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0E691E" w14:textId="77777777" w:rsidR="00F4272A" w:rsidRPr="007567A1" w:rsidRDefault="00F4272A" w:rsidP="00545FB3">
      <w:pPr>
        <w:spacing w:after="0"/>
        <w:jc w:val="both"/>
        <w:rPr>
          <w:rFonts w:ascii="Times New Roman" w:hAnsi="Times New Roman" w:cs="Times New Roman"/>
          <w:sz w:val="24"/>
          <w:szCs w:val="24"/>
        </w:rPr>
      </w:pPr>
    </w:p>
    <w:p w14:paraId="0CE392B9" w14:textId="77777777" w:rsidR="00F4272A" w:rsidRPr="007567A1" w:rsidRDefault="00F4272A" w:rsidP="00545FB3">
      <w:pPr>
        <w:spacing w:after="0"/>
        <w:jc w:val="both"/>
        <w:rPr>
          <w:rFonts w:ascii="Times New Roman" w:hAnsi="Times New Roman" w:cs="Times New Roman"/>
          <w:sz w:val="24"/>
          <w:szCs w:val="24"/>
        </w:rPr>
      </w:pPr>
    </w:p>
    <w:p w14:paraId="11806920" w14:textId="77777777" w:rsidR="00F4272A" w:rsidRPr="007567A1" w:rsidRDefault="00F4272A" w:rsidP="00545FB3">
      <w:pPr>
        <w:spacing w:after="0"/>
        <w:jc w:val="both"/>
        <w:rPr>
          <w:rFonts w:ascii="Times New Roman" w:hAnsi="Times New Roman" w:cs="Times New Roman"/>
          <w:sz w:val="24"/>
          <w:szCs w:val="24"/>
        </w:rPr>
      </w:pPr>
    </w:p>
    <w:p w14:paraId="064DA0A8" w14:textId="77777777" w:rsidR="00F4272A" w:rsidRPr="007567A1" w:rsidRDefault="00F4272A" w:rsidP="00545FB3">
      <w:pPr>
        <w:spacing w:after="0"/>
        <w:jc w:val="both"/>
        <w:rPr>
          <w:rFonts w:ascii="Times New Roman" w:hAnsi="Times New Roman" w:cs="Times New Roman"/>
          <w:b/>
          <w:sz w:val="24"/>
          <w:szCs w:val="24"/>
        </w:rPr>
      </w:pPr>
    </w:p>
    <w:p w14:paraId="6B191110" w14:textId="77777777" w:rsidR="00F4272A" w:rsidRPr="007567A1" w:rsidRDefault="00F4272A" w:rsidP="00545FB3">
      <w:pPr>
        <w:spacing w:after="0"/>
        <w:jc w:val="center"/>
        <w:rPr>
          <w:rFonts w:ascii="Times New Roman" w:hAnsi="Times New Roman" w:cs="Times New Roman"/>
          <w:b/>
          <w:sz w:val="24"/>
          <w:szCs w:val="24"/>
        </w:rPr>
      </w:pPr>
    </w:p>
    <w:p w14:paraId="5A70B8F7" w14:textId="77777777" w:rsidR="0051425E" w:rsidRPr="007567A1" w:rsidRDefault="0051425E" w:rsidP="00545FB3">
      <w:pPr>
        <w:spacing w:after="0"/>
        <w:jc w:val="center"/>
        <w:rPr>
          <w:rFonts w:ascii="Times New Roman" w:hAnsi="Times New Roman" w:cs="Times New Roman"/>
          <w:b/>
          <w:sz w:val="24"/>
          <w:szCs w:val="24"/>
        </w:rPr>
      </w:pPr>
    </w:p>
    <w:p w14:paraId="3174BF63" w14:textId="77777777" w:rsidR="0051425E" w:rsidRPr="007567A1" w:rsidRDefault="0051425E" w:rsidP="00545FB3">
      <w:pPr>
        <w:spacing w:after="0"/>
        <w:jc w:val="center"/>
        <w:rPr>
          <w:rFonts w:ascii="Times New Roman" w:hAnsi="Times New Roman" w:cs="Times New Roman"/>
          <w:b/>
          <w:sz w:val="24"/>
          <w:szCs w:val="24"/>
        </w:rPr>
      </w:pPr>
    </w:p>
    <w:p w14:paraId="3BB09051" w14:textId="77777777" w:rsidR="00F4272A" w:rsidRPr="007567A1" w:rsidRDefault="00F4272A" w:rsidP="00545FB3">
      <w:pPr>
        <w:spacing w:after="0"/>
        <w:jc w:val="center"/>
        <w:rPr>
          <w:rFonts w:ascii="Times New Roman" w:hAnsi="Times New Roman" w:cs="Times New Roman"/>
          <w:sz w:val="24"/>
          <w:szCs w:val="24"/>
        </w:rPr>
      </w:pPr>
      <w:r w:rsidRPr="007567A1">
        <w:rPr>
          <w:rFonts w:ascii="Times New Roman" w:hAnsi="Times New Roman" w:cs="Times New Roman"/>
          <w:sz w:val="24"/>
          <w:szCs w:val="24"/>
        </w:rPr>
        <w:t>Seletuskiri veemajanduskomisjonile</w:t>
      </w:r>
    </w:p>
    <w:p w14:paraId="7F9D56DA" w14:textId="77777777" w:rsidR="00F4272A" w:rsidRPr="007567A1" w:rsidRDefault="00F4272A" w:rsidP="00545FB3">
      <w:pPr>
        <w:spacing w:after="0"/>
        <w:jc w:val="center"/>
        <w:rPr>
          <w:rFonts w:ascii="Times New Roman" w:hAnsi="Times New Roman" w:cs="Times New Roman"/>
          <w:b/>
          <w:sz w:val="24"/>
          <w:szCs w:val="24"/>
        </w:rPr>
      </w:pPr>
    </w:p>
    <w:p w14:paraId="5219EAD2" w14:textId="77777777" w:rsidR="00545FB3" w:rsidRPr="007567A1" w:rsidRDefault="00545FB3" w:rsidP="00545FB3">
      <w:pPr>
        <w:spacing w:after="0"/>
        <w:jc w:val="center"/>
        <w:rPr>
          <w:rFonts w:ascii="Times New Roman" w:hAnsi="Times New Roman" w:cs="Times New Roman"/>
          <w:b/>
          <w:sz w:val="24"/>
          <w:szCs w:val="24"/>
        </w:rPr>
      </w:pPr>
    </w:p>
    <w:p w14:paraId="47525D6B" w14:textId="77777777" w:rsidR="00F4272A" w:rsidRPr="007567A1" w:rsidRDefault="00F4272A" w:rsidP="00545FB3">
      <w:pPr>
        <w:spacing w:after="0"/>
        <w:jc w:val="center"/>
        <w:rPr>
          <w:rFonts w:ascii="Times New Roman" w:hAnsi="Times New Roman" w:cs="Times New Roman"/>
          <w:b/>
          <w:sz w:val="24"/>
          <w:szCs w:val="24"/>
        </w:rPr>
      </w:pPr>
      <w:r w:rsidRPr="007567A1">
        <w:rPr>
          <w:rFonts w:ascii="Times New Roman" w:hAnsi="Times New Roman" w:cs="Times New Roman"/>
          <w:b/>
          <w:sz w:val="24"/>
          <w:szCs w:val="24"/>
        </w:rPr>
        <w:t>Eesti pinnaveekogumite seisundi</w:t>
      </w:r>
    </w:p>
    <w:p w14:paraId="3DD6B7A0" w14:textId="2C1F9FC0" w:rsidR="00F4272A" w:rsidRPr="007567A1" w:rsidRDefault="00A34735" w:rsidP="00545FB3">
      <w:pPr>
        <w:spacing w:after="0"/>
        <w:jc w:val="center"/>
        <w:rPr>
          <w:rFonts w:ascii="Times New Roman" w:hAnsi="Times New Roman" w:cs="Times New Roman"/>
          <w:b/>
          <w:sz w:val="24"/>
          <w:szCs w:val="24"/>
        </w:rPr>
      </w:pPr>
      <w:r w:rsidRPr="007567A1">
        <w:rPr>
          <w:rFonts w:ascii="Times New Roman" w:hAnsi="Times New Roman" w:cs="Times New Roman"/>
          <w:b/>
          <w:sz w:val="24"/>
          <w:szCs w:val="24"/>
        </w:rPr>
        <w:t>2017</w:t>
      </w:r>
      <w:r w:rsidR="00F4272A" w:rsidRPr="007567A1">
        <w:rPr>
          <w:rFonts w:ascii="Times New Roman" w:hAnsi="Times New Roman" w:cs="Times New Roman"/>
          <w:b/>
          <w:sz w:val="24"/>
          <w:szCs w:val="24"/>
        </w:rPr>
        <w:t>.a</w:t>
      </w:r>
      <w:r w:rsidR="00545FB3" w:rsidRPr="007567A1">
        <w:rPr>
          <w:rFonts w:ascii="Times New Roman" w:hAnsi="Times New Roman" w:cs="Times New Roman"/>
          <w:b/>
          <w:sz w:val="24"/>
          <w:szCs w:val="24"/>
        </w:rPr>
        <w:t xml:space="preserve"> </w:t>
      </w:r>
      <w:r w:rsidR="00F4272A" w:rsidRPr="007567A1">
        <w:rPr>
          <w:rFonts w:ascii="Times New Roman" w:hAnsi="Times New Roman" w:cs="Times New Roman"/>
          <w:b/>
          <w:sz w:val="24"/>
          <w:szCs w:val="24"/>
        </w:rPr>
        <w:t>ajakohastatud vahehinnangu kohta</w:t>
      </w:r>
    </w:p>
    <w:p w14:paraId="714F4239" w14:textId="77777777" w:rsidR="00F4272A" w:rsidRPr="007567A1" w:rsidRDefault="00F4272A" w:rsidP="00545FB3">
      <w:pPr>
        <w:spacing w:after="0"/>
        <w:jc w:val="center"/>
        <w:rPr>
          <w:rFonts w:ascii="Times New Roman" w:hAnsi="Times New Roman" w:cs="Times New Roman"/>
          <w:sz w:val="24"/>
          <w:szCs w:val="24"/>
        </w:rPr>
      </w:pPr>
    </w:p>
    <w:p w14:paraId="08AC8164" w14:textId="04F7CA26" w:rsidR="00F4272A" w:rsidRPr="007567A1" w:rsidRDefault="00F4272A" w:rsidP="00545FB3">
      <w:pPr>
        <w:spacing w:after="0"/>
        <w:jc w:val="center"/>
        <w:rPr>
          <w:rFonts w:ascii="Times New Roman" w:hAnsi="Times New Roman" w:cs="Times New Roman"/>
          <w:sz w:val="24"/>
          <w:szCs w:val="24"/>
        </w:rPr>
      </w:pPr>
    </w:p>
    <w:p w14:paraId="5CEC9665" w14:textId="77777777" w:rsidR="00F4272A" w:rsidRPr="007567A1" w:rsidRDefault="00F4272A" w:rsidP="00545FB3">
      <w:pPr>
        <w:spacing w:after="0"/>
        <w:jc w:val="center"/>
        <w:rPr>
          <w:rFonts w:ascii="Times New Roman" w:hAnsi="Times New Roman" w:cs="Times New Roman"/>
          <w:sz w:val="24"/>
          <w:szCs w:val="24"/>
        </w:rPr>
      </w:pPr>
    </w:p>
    <w:p w14:paraId="7B527BF3" w14:textId="77777777" w:rsidR="00F4272A" w:rsidRPr="007567A1" w:rsidRDefault="00F4272A" w:rsidP="00545FB3">
      <w:pPr>
        <w:spacing w:after="0"/>
        <w:jc w:val="center"/>
        <w:rPr>
          <w:rFonts w:ascii="Times New Roman" w:hAnsi="Times New Roman" w:cs="Times New Roman"/>
          <w:sz w:val="24"/>
          <w:szCs w:val="24"/>
        </w:rPr>
      </w:pPr>
    </w:p>
    <w:p w14:paraId="50BF05A7" w14:textId="77777777" w:rsidR="00F4272A" w:rsidRPr="007567A1" w:rsidRDefault="00F4272A" w:rsidP="00171F10">
      <w:pPr>
        <w:spacing w:after="0"/>
        <w:rPr>
          <w:rFonts w:ascii="Times New Roman" w:hAnsi="Times New Roman" w:cs="Times New Roman"/>
          <w:sz w:val="24"/>
          <w:szCs w:val="24"/>
        </w:rPr>
      </w:pPr>
    </w:p>
    <w:p w14:paraId="4B48B3FB" w14:textId="77777777" w:rsidR="00F4272A" w:rsidRPr="007567A1" w:rsidRDefault="00F4272A" w:rsidP="00545FB3">
      <w:pPr>
        <w:spacing w:after="0"/>
        <w:jc w:val="center"/>
        <w:rPr>
          <w:rFonts w:ascii="Times New Roman" w:hAnsi="Times New Roman" w:cs="Times New Roman"/>
          <w:sz w:val="24"/>
          <w:szCs w:val="24"/>
        </w:rPr>
      </w:pPr>
    </w:p>
    <w:p w14:paraId="3F2D75A2" w14:textId="77777777" w:rsidR="00F4272A" w:rsidRPr="007567A1" w:rsidRDefault="00F4272A" w:rsidP="00545FB3">
      <w:pPr>
        <w:spacing w:after="0"/>
        <w:jc w:val="center"/>
        <w:rPr>
          <w:rFonts w:ascii="Times New Roman" w:hAnsi="Times New Roman" w:cs="Times New Roman"/>
          <w:sz w:val="24"/>
          <w:szCs w:val="24"/>
        </w:rPr>
      </w:pPr>
    </w:p>
    <w:p w14:paraId="4E068C56" w14:textId="77777777" w:rsidR="00F4272A" w:rsidRPr="007567A1" w:rsidRDefault="00F4272A" w:rsidP="00545FB3">
      <w:pPr>
        <w:spacing w:after="0"/>
        <w:jc w:val="center"/>
        <w:rPr>
          <w:rFonts w:ascii="Times New Roman" w:hAnsi="Times New Roman" w:cs="Times New Roman"/>
          <w:sz w:val="24"/>
          <w:szCs w:val="24"/>
        </w:rPr>
      </w:pPr>
    </w:p>
    <w:p w14:paraId="6C4299D4" w14:textId="77777777" w:rsidR="00F4272A" w:rsidRPr="007567A1" w:rsidRDefault="00835EB5" w:rsidP="00835EB5">
      <w:pPr>
        <w:tabs>
          <w:tab w:val="left" w:pos="5573"/>
        </w:tabs>
        <w:spacing w:after="0"/>
        <w:rPr>
          <w:rFonts w:ascii="Times New Roman" w:hAnsi="Times New Roman" w:cs="Times New Roman"/>
          <w:sz w:val="24"/>
          <w:szCs w:val="24"/>
        </w:rPr>
      </w:pPr>
      <w:r w:rsidRPr="007567A1">
        <w:rPr>
          <w:rFonts w:ascii="Times New Roman" w:hAnsi="Times New Roman" w:cs="Times New Roman"/>
          <w:sz w:val="24"/>
          <w:szCs w:val="24"/>
        </w:rPr>
        <w:tab/>
      </w:r>
    </w:p>
    <w:p w14:paraId="445CC30A" w14:textId="77777777" w:rsidR="00F4272A" w:rsidRPr="007567A1" w:rsidRDefault="00F4272A" w:rsidP="00545FB3">
      <w:pPr>
        <w:spacing w:after="0"/>
        <w:jc w:val="center"/>
        <w:rPr>
          <w:rFonts w:ascii="Times New Roman" w:hAnsi="Times New Roman" w:cs="Times New Roman"/>
          <w:sz w:val="24"/>
          <w:szCs w:val="24"/>
        </w:rPr>
      </w:pPr>
    </w:p>
    <w:p w14:paraId="35B325AF" w14:textId="77777777" w:rsidR="00F4272A" w:rsidRPr="007567A1" w:rsidRDefault="00F4272A" w:rsidP="00545FB3">
      <w:pPr>
        <w:spacing w:after="0"/>
        <w:jc w:val="center"/>
        <w:rPr>
          <w:rFonts w:ascii="Times New Roman" w:hAnsi="Times New Roman" w:cs="Times New Roman"/>
          <w:sz w:val="24"/>
          <w:szCs w:val="24"/>
        </w:rPr>
      </w:pPr>
    </w:p>
    <w:p w14:paraId="66DF02C4" w14:textId="77777777" w:rsidR="0051425E" w:rsidRPr="007567A1" w:rsidRDefault="0051425E" w:rsidP="00545FB3">
      <w:pPr>
        <w:spacing w:after="0"/>
        <w:jc w:val="center"/>
        <w:rPr>
          <w:rFonts w:ascii="Times New Roman" w:hAnsi="Times New Roman" w:cs="Times New Roman"/>
          <w:sz w:val="24"/>
          <w:szCs w:val="24"/>
        </w:rPr>
      </w:pPr>
    </w:p>
    <w:p w14:paraId="49FA609F" w14:textId="6CAD526F" w:rsidR="00F4272A" w:rsidRPr="007567A1" w:rsidRDefault="005C19D5" w:rsidP="00545FB3">
      <w:pPr>
        <w:spacing w:after="0"/>
        <w:jc w:val="right"/>
        <w:rPr>
          <w:rFonts w:ascii="Times New Roman" w:hAnsi="Times New Roman" w:cs="Times New Roman"/>
          <w:sz w:val="24"/>
          <w:szCs w:val="24"/>
        </w:rPr>
      </w:pPr>
      <w:r w:rsidRPr="007567A1">
        <w:rPr>
          <w:rFonts w:ascii="Times New Roman" w:hAnsi="Times New Roman" w:cs="Times New Roman"/>
          <w:sz w:val="24"/>
          <w:szCs w:val="24"/>
        </w:rPr>
        <w:t>Mai Andresson</w:t>
      </w:r>
      <w:r w:rsidR="00F4272A" w:rsidRPr="007567A1">
        <w:rPr>
          <w:rFonts w:ascii="Times New Roman" w:hAnsi="Times New Roman" w:cs="Times New Roman"/>
          <w:sz w:val="24"/>
          <w:szCs w:val="24"/>
        </w:rPr>
        <w:t>, Keskkonnaagentuur;</w:t>
      </w:r>
    </w:p>
    <w:p w14:paraId="488117F5" w14:textId="77777777" w:rsidR="00171F10" w:rsidRPr="007567A1" w:rsidRDefault="00F4272A" w:rsidP="00545FB3">
      <w:pPr>
        <w:spacing w:after="0"/>
        <w:jc w:val="right"/>
        <w:rPr>
          <w:rFonts w:ascii="Times New Roman" w:hAnsi="Times New Roman" w:cs="Times New Roman"/>
          <w:sz w:val="24"/>
          <w:szCs w:val="24"/>
        </w:rPr>
      </w:pPr>
      <w:r w:rsidRPr="007567A1">
        <w:rPr>
          <w:rFonts w:ascii="Times New Roman" w:hAnsi="Times New Roman" w:cs="Times New Roman"/>
          <w:sz w:val="24"/>
          <w:szCs w:val="24"/>
        </w:rPr>
        <w:t>Irja Truumaa, Kes</w:t>
      </w:r>
      <w:r w:rsidR="005D4C0A" w:rsidRPr="007567A1">
        <w:rPr>
          <w:rFonts w:ascii="Times New Roman" w:hAnsi="Times New Roman" w:cs="Times New Roman"/>
          <w:sz w:val="24"/>
          <w:szCs w:val="24"/>
        </w:rPr>
        <w:t>kkonnaministeeriumi veeosakond</w:t>
      </w:r>
    </w:p>
    <w:p w14:paraId="255998C4" w14:textId="4ABF71DE" w:rsidR="00F4272A" w:rsidRPr="007567A1" w:rsidRDefault="00171F10" w:rsidP="00545FB3">
      <w:pPr>
        <w:spacing w:after="0"/>
        <w:jc w:val="right"/>
        <w:rPr>
          <w:rFonts w:ascii="Times New Roman" w:hAnsi="Times New Roman" w:cs="Times New Roman"/>
          <w:sz w:val="24"/>
          <w:szCs w:val="24"/>
        </w:rPr>
      </w:pPr>
      <w:r w:rsidRPr="007567A1">
        <w:rPr>
          <w:rFonts w:ascii="Times New Roman" w:hAnsi="Times New Roman" w:cs="Times New Roman"/>
          <w:sz w:val="24"/>
          <w:szCs w:val="24"/>
        </w:rPr>
        <w:t xml:space="preserve">Kristiina </w:t>
      </w:r>
      <w:r w:rsidR="005004FA" w:rsidRPr="007567A1">
        <w:rPr>
          <w:rFonts w:ascii="Times New Roman" w:hAnsi="Times New Roman" w:cs="Times New Roman"/>
          <w:sz w:val="24"/>
          <w:szCs w:val="24"/>
        </w:rPr>
        <w:t>Ojamäe</w:t>
      </w:r>
      <w:r w:rsidRPr="007567A1">
        <w:rPr>
          <w:rFonts w:ascii="Times New Roman" w:hAnsi="Times New Roman" w:cs="Times New Roman"/>
          <w:sz w:val="24"/>
          <w:szCs w:val="24"/>
        </w:rPr>
        <w:t>, Keskkonnaagentuur</w:t>
      </w:r>
    </w:p>
    <w:p w14:paraId="79466B58" w14:textId="77777777" w:rsidR="00545FB3" w:rsidRPr="007567A1" w:rsidRDefault="00545FB3" w:rsidP="00545FB3">
      <w:pPr>
        <w:spacing w:after="0"/>
        <w:jc w:val="right"/>
        <w:rPr>
          <w:rFonts w:ascii="Times New Roman" w:hAnsi="Times New Roman" w:cs="Times New Roman"/>
          <w:i/>
          <w:sz w:val="24"/>
          <w:szCs w:val="24"/>
        </w:rPr>
      </w:pPr>
    </w:p>
    <w:p w14:paraId="60E5FDF8" w14:textId="77777777" w:rsidR="00545FB3" w:rsidRPr="007567A1" w:rsidRDefault="00545FB3" w:rsidP="00545FB3">
      <w:pPr>
        <w:spacing w:after="0"/>
        <w:jc w:val="right"/>
        <w:rPr>
          <w:rFonts w:ascii="Times New Roman" w:hAnsi="Times New Roman" w:cs="Times New Roman"/>
          <w:i/>
          <w:sz w:val="24"/>
          <w:szCs w:val="24"/>
        </w:rPr>
      </w:pPr>
    </w:p>
    <w:p w14:paraId="724CF925" w14:textId="77777777" w:rsidR="00545FB3" w:rsidRPr="007567A1" w:rsidRDefault="00545FB3" w:rsidP="00545FB3">
      <w:pPr>
        <w:spacing w:after="0"/>
        <w:jc w:val="right"/>
        <w:rPr>
          <w:rFonts w:ascii="Times New Roman" w:hAnsi="Times New Roman" w:cs="Times New Roman"/>
          <w:i/>
          <w:sz w:val="24"/>
          <w:szCs w:val="24"/>
        </w:rPr>
      </w:pPr>
    </w:p>
    <w:p w14:paraId="0DFEE96B" w14:textId="77777777" w:rsidR="00545FB3" w:rsidRPr="007567A1" w:rsidRDefault="00545FB3" w:rsidP="00545FB3">
      <w:pPr>
        <w:spacing w:after="0"/>
        <w:jc w:val="right"/>
        <w:rPr>
          <w:rFonts w:ascii="Times New Roman" w:hAnsi="Times New Roman" w:cs="Times New Roman"/>
          <w:i/>
          <w:sz w:val="24"/>
          <w:szCs w:val="24"/>
        </w:rPr>
      </w:pPr>
    </w:p>
    <w:p w14:paraId="074D73C8" w14:textId="77777777" w:rsidR="00545FB3" w:rsidRPr="007567A1" w:rsidRDefault="00545FB3" w:rsidP="00545FB3">
      <w:pPr>
        <w:spacing w:after="0"/>
        <w:jc w:val="right"/>
        <w:rPr>
          <w:rFonts w:ascii="Times New Roman" w:hAnsi="Times New Roman" w:cs="Times New Roman"/>
          <w:i/>
          <w:sz w:val="24"/>
          <w:szCs w:val="24"/>
        </w:rPr>
      </w:pPr>
    </w:p>
    <w:p w14:paraId="51AA5323" w14:textId="77777777" w:rsidR="00997593" w:rsidRPr="007567A1" w:rsidRDefault="00997593" w:rsidP="00545FB3">
      <w:pPr>
        <w:spacing w:after="0"/>
        <w:jc w:val="right"/>
        <w:rPr>
          <w:rFonts w:ascii="Times New Roman" w:hAnsi="Times New Roman" w:cs="Times New Roman"/>
          <w:i/>
          <w:sz w:val="24"/>
          <w:szCs w:val="24"/>
        </w:rPr>
      </w:pPr>
    </w:p>
    <w:p w14:paraId="415F8531" w14:textId="77777777" w:rsidR="00545FB3" w:rsidRPr="007567A1" w:rsidRDefault="00545FB3" w:rsidP="00171F10">
      <w:pPr>
        <w:spacing w:after="0"/>
        <w:jc w:val="center"/>
        <w:rPr>
          <w:rFonts w:ascii="Times New Roman" w:hAnsi="Times New Roman" w:cs="Times New Roman"/>
          <w:i/>
          <w:sz w:val="24"/>
          <w:szCs w:val="24"/>
        </w:rPr>
      </w:pPr>
    </w:p>
    <w:p w14:paraId="088571DC" w14:textId="77777777" w:rsidR="00545FB3" w:rsidRPr="007567A1" w:rsidRDefault="00545FB3" w:rsidP="00940750">
      <w:pPr>
        <w:spacing w:after="0"/>
        <w:jc w:val="center"/>
        <w:rPr>
          <w:rFonts w:ascii="Times New Roman" w:hAnsi="Times New Roman" w:cs="Times New Roman"/>
          <w:i/>
          <w:sz w:val="24"/>
          <w:szCs w:val="24"/>
        </w:rPr>
      </w:pPr>
    </w:p>
    <w:p w14:paraId="026DBC39" w14:textId="77777777" w:rsidR="00545FB3" w:rsidRPr="007567A1" w:rsidRDefault="00545FB3" w:rsidP="00545FB3">
      <w:pPr>
        <w:spacing w:after="0"/>
        <w:jc w:val="right"/>
        <w:rPr>
          <w:rFonts w:ascii="Times New Roman" w:hAnsi="Times New Roman" w:cs="Times New Roman"/>
          <w:sz w:val="24"/>
          <w:szCs w:val="24"/>
        </w:rPr>
      </w:pPr>
    </w:p>
    <w:p w14:paraId="3D32A2A4" w14:textId="77777777" w:rsidR="00CE02F4" w:rsidRPr="007567A1" w:rsidRDefault="00CE02F4" w:rsidP="00545FB3">
      <w:pPr>
        <w:spacing w:after="0"/>
        <w:jc w:val="center"/>
        <w:rPr>
          <w:rFonts w:ascii="Times New Roman" w:hAnsi="Times New Roman" w:cs="Times New Roman"/>
          <w:sz w:val="24"/>
          <w:szCs w:val="24"/>
        </w:rPr>
      </w:pPr>
    </w:p>
    <w:p w14:paraId="5A9640D2" w14:textId="77777777" w:rsidR="00CE02F4" w:rsidRPr="007567A1" w:rsidRDefault="00CE02F4" w:rsidP="00545FB3">
      <w:pPr>
        <w:spacing w:after="0"/>
        <w:jc w:val="center"/>
        <w:rPr>
          <w:rFonts w:ascii="Times New Roman" w:hAnsi="Times New Roman" w:cs="Times New Roman"/>
          <w:sz w:val="24"/>
          <w:szCs w:val="24"/>
        </w:rPr>
      </w:pPr>
    </w:p>
    <w:p w14:paraId="5141B0EC" w14:textId="77777777" w:rsidR="00CE02F4" w:rsidRPr="007567A1" w:rsidRDefault="00CE02F4" w:rsidP="00545FB3">
      <w:pPr>
        <w:spacing w:after="0"/>
        <w:jc w:val="center"/>
        <w:rPr>
          <w:rFonts w:ascii="Times New Roman" w:hAnsi="Times New Roman" w:cs="Times New Roman"/>
          <w:sz w:val="24"/>
          <w:szCs w:val="24"/>
        </w:rPr>
      </w:pPr>
    </w:p>
    <w:p w14:paraId="602D3881" w14:textId="77777777" w:rsidR="00CE02F4" w:rsidRPr="007567A1" w:rsidRDefault="00CE02F4" w:rsidP="00545FB3">
      <w:pPr>
        <w:spacing w:after="0"/>
        <w:jc w:val="center"/>
        <w:rPr>
          <w:rFonts w:ascii="Times New Roman" w:hAnsi="Times New Roman" w:cs="Times New Roman"/>
          <w:sz w:val="24"/>
          <w:szCs w:val="24"/>
        </w:rPr>
      </w:pPr>
    </w:p>
    <w:p w14:paraId="41DDA6D9" w14:textId="77777777" w:rsidR="00CE02F4" w:rsidRPr="007567A1" w:rsidRDefault="00CE02F4" w:rsidP="00545FB3">
      <w:pPr>
        <w:spacing w:after="0"/>
        <w:jc w:val="center"/>
        <w:rPr>
          <w:rFonts w:ascii="Times New Roman" w:hAnsi="Times New Roman" w:cs="Times New Roman"/>
          <w:sz w:val="24"/>
          <w:szCs w:val="24"/>
        </w:rPr>
      </w:pPr>
    </w:p>
    <w:p w14:paraId="6F56A194" w14:textId="77777777" w:rsidR="00CE02F4" w:rsidRPr="007567A1" w:rsidRDefault="00CE02F4" w:rsidP="00545FB3">
      <w:pPr>
        <w:spacing w:after="0"/>
        <w:jc w:val="center"/>
        <w:rPr>
          <w:rFonts w:ascii="Times New Roman" w:hAnsi="Times New Roman" w:cs="Times New Roman"/>
          <w:sz w:val="24"/>
          <w:szCs w:val="24"/>
        </w:rPr>
      </w:pPr>
    </w:p>
    <w:p w14:paraId="6981A74B" w14:textId="77777777" w:rsidR="00CE02F4" w:rsidRPr="007567A1" w:rsidRDefault="00CE02F4" w:rsidP="00545FB3">
      <w:pPr>
        <w:spacing w:after="0"/>
        <w:jc w:val="center"/>
        <w:rPr>
          <w:rFonts w:ascii="Times New Roman" w:hAnsi="Times New Roman" w:cs="Times New Roman"/>
          <w:sz w:val="24"/>
          <w:szCs w:val="24"/>
        </w:rPr>
      </w:pPr>
    </w:p>
    <w:p w14:paraId="2DFBE441" w14:textId="77777777" w:rsidR="00CE02F4" w:rsidRPr="007567A1" w:rsidRDefault="00CE02F4" w:rsidP="00545FB3">
      <w:pPr>
        <w:spacing w:after="0"/>
        <w:jc w:val="center"/>
        <w:rPr>
          <w:rFonts w:ascii="Times New Roman" w:hAnsi="Times New Roman" w:cs="Times New Roman"/>
          <w:sz w:val="24"/>
          <w:szCs w:val="24"/>
        </w:rPr>
      </w:pPr>
    </w:p>
    <w:p w14:paraId="33705CB1" w14:textId="77777777" w:rsidR="00CE02F4" w:rsidRPr="007567A1" w:rsidRDefault="00CE02F4" w:rsidP="00545FB3">
      <w:pPr>
        <w:spacing w:after="0"/>
        <w:jc w:val="center"/>
        <w:rPr>
          <w:rFonts w:ascii="Times New Roman" w:hAnsi="Times New Roman" w:cs="Times New Roman"/>
          <w:sz w:val="24"/>
          <w:szCs w:val="24"/>
        </w:rPr>
      </w:pPr>
    </w:p>
    <w:p w14:paraId="46DA8C21" w14:textId="77777777" w:rsidR="00545FB3" w:rsidRPr="007567A1" w:rsidRDefault="00545FB3" w:rsidP="00545FB3">
      <w:pPr>
        <w:spacing w:after="0"/>
        <w:jc w:val="center"/>
        <w:rPr>
          <w:rFonts w:ascii="Times New Roman" w:hAnsi="Times New Roman" w:cs="Times New Roman"/>
          <w:sz w:val="24"/>
          <w:szCs w:val="24"/>
        </w:rPr>
      </w:pPr>
      <w:r w:rsidRPr="007567A1">
        <w:rPr>
          <w:rFonts w:ascii="Times New Roman" w:hAnsi="Times New Roman" w:cs="Times New Roman"/>
          <w:sz w:val="24"/>
          <w:szCs w:val="24"/>
        </w:rPr>
        <w:t>Tallinn</w:t>
      </w:r>
    </w:p>
    <w:p w14:paraId="57B37C7F" w14:textId="2196E25E" w:rsidR="00075949" w:rsidRPr="007567A1" w:rsidRDefault="006A7E91" w:rsidP="00075949">
      <w:pPr>
        <w:spacing w:after="0"/>
        <w:jc w:val="center"/>
        <w:rPr>
          <w:rFonts w:ascii="Times New Roman" w:hAnsi="Times New Roman" w:cs="Times New Roman"/>
          <w:b/>
          <w:i/>
          <w:sz w:val="24"/>
          <w:szCs w:val="24"/>
        </w:rPr>
      </w:pPr>
      <w:r>
        <w:rPr>
          <w:rFonts w:ascii="Times New Roman" w:hAnsi="Times New Roman" w:cs="Times New Roman"/>
          <w:sz w:val="24"/>
          <w:szCs w:val="24"/>
        </w:rPr>
        <w:t>november</w:t>
      </w:r>
      <w:r w:rsidR="00B91B21" w:rsidRPr="007567A1">
        <w:rPr>
          <w:rFonts w:ascii="Times New Roman" w:hAnsi="Times New Roman" w:cs="Times New Roman"/>
          <w:sz w:val="24"/>
          <w:szCs w:val="24"/>
        </w:rPr>
        <w:t xml:space="preserve"> </w:t>
      </w:r>
      <w:r w:rsidR="005D0C2B" w:rsidRPr="007567A1">
        <w:rPr>
          <w:rFonts w:ascii="Times New Roman" w:hAnsi="Times New Roman" w:cs="Times New Roman"/>
          <w:sz w:val="24"/>
          <w:szCs w:val="24"/>
        </w:rPr>
        <w:t xml:space="preserve">2018 </w:t>
      </w:r>
      <w:r w:rsidR="00075949" w:rsidRPr="007567A1">
        <w:rPr>
          <w:rFonts w:ascii="Times New Roman" w:hAnsi="Times New Roman" w:cs="Times New Roman"/>
          <w:b/>
          <w:i/>
          <w:sz w:val="24"/>
          <w:szCs w:val="24"/>
        </w:rPr>
        <w:br w:type="page"/>
      </w:r>
    </w:p>
    <w:p w14:paraId="5815E124" w14:textId="77777777" w:rsidR="00545FB3" w:rsidRPr="007567A1" w:rsidRDefault="00545FB3" w:rsidP="00075949">
      <w:pPr>
        <w:spacing w:after="0"/>
        <w:jc w:val="center"/>
        <w:rPr>
          <w:rFonts w:ascii="Times New Roman" w:hAnsi="Times New Roman" w:cs="Times New Roman"/>
          <w:b/>
          <w:i/>
          <w:sz w:val="24"/>
          <w:szCs w:val="24"/>
        </w:rPr>
      </w:pPr>
    </w:p>
    <w:sdt>
      <w:sdtPr>
        <w:rPr>
          <w:rFonts w:ascii="Times New Roman" w:eastAsia="Calibri" w:hAnsi="Times New Roman" w:cs="Times New Roman"/>
          <w:color w:val="auto"/>
          <w:sz w:val="24"/>
          <w:szCs w:val="24"/>
          <w:lang w:val="et-EE"/>
        </w:rPr>
        <w:id w:val="-2006665403"/>
        <w:docPartObj>
          <w:docPartGallery w:val="Table of Contents"/>
          <w:docPartUnique/>
        </w:docPartObj>
      </w:sdtPr>
      <w:sdtEndPr>
        <w:rPr>
          <w:b/>
          <w:bCs/>
        </w:rPr>
      </w:sdtEndPr>
      <w:sdtContent>
        <w:p w14:paraId="66564416" w14:textId="77777777" w:rsidR="0073642D" w:rsidRPr="007567A1" w:rsidRDefault="0073642D" w:rsidP="00545FB3">
          <w:pPr>
            <w:pStyle w:val="Sisukorrapealkiri"/>
            <w:jc w:val="both"/>
            <w:rPr>
              <w:rFonts w:ascii="Times New Roman" w:hAnsi="Times New Roman" w:cs="Times New Roman"/>
              <w:sz w:val="24"/>
              <w:szCs w:val="24"/>
            </w:rPr>
          </w:pPr>
          <w:r w:rsidRPr="007567A1">
            <w:rPr>
              <w:rFonts w:ascii="Times New Roman" w:hAnsi="Times New Roman" w:cs="Times New Roman"/>
              <w:sz w:val="24"/>
              <w:szCs w:val="24"/>
              <w:lang w:val="et-EE"/>
            </w:rPr>
            <w:t>Sisukord</w:t>
          </w:r>
        </w:p>
        <w:p w14:paraId="47AFB10E" w14:textId="77777777" w:rsidR="00740DD3" w:rsidRDefault="0073642D">
          <w:pPr>
            <w:pStyle w:val="SK1"/>
            <w:tabs>
              <w:tab w:val="right" w:leader="dot" w:pos="9062"/>
            </w:tabs>
            <w:rPr>
              <w:rFonts w:asciiTheme="minorHAnsi" w:eastAsiaTheme="minorEastAsia" w:hAnsiTheme="minorHAnsi" w:cstheme="minorBidi"/>
              <w:noProof/>
              <w:lang w:eastAsia="et-EE"/>
            </w:rPr>
          </w:pPr>
          <w:r w:rsidRPr="007567A1">
            <w:rPr>
              <w:rFonts w:ascii="Times New Roman" w:hAnsi="Times New Roman" w:cs="Times New Roman"/>
              <w:sz w:val="24"/>
              <w:szCs w:val="24"/>
            </w:rPr>
            <w:fldChar w:fldCharType="begin"/>
          </w:r>
          <w:r w:rsidRPr="007567A1">
            <w:rPr>
              <w:rFonts w:ascii="Times New Roman" w:hAnsi="Times New Roman" w:cs="Times New Roman"/>
              <w:sz w:val="24"/>
              <w:szCs w:val="24"/>
            </w:rPr>
            <w:instrText xml:space="preserve"> TOC \o "1-3" \h \z \u </w:instrText>
          </w:r>
          <w:r w:rsidRPr="007567A1">
            <w:rPr>
              <w:rFonts w:ascii="Times New Roman" w:hAnsi="Times New Roman" w:cs="Times New Roman"/>
              <w:sz w:val="24"/>
              <w:szCs w:val="24"/>
            </w:rPr>
            <w:fldChar w:fldCharType="separate"/>
          </w:r>
          <w:hyperlink w:anchor="_Toc530957437" w:history="1">
            <w:r w:rsidR="00740DD3" w:rsidRPr="00802001">
              <w:rPr>
                <w:rStyle w:val="Hperlink"/>
                <w:rFonts w:ascii="Times New Roman" w:hAnsi="Times New Roman"/>
                <w:noProof/>
              </w:rPr>
              <w:t>1. Sissejuhatus</w:t>
            </w:r>
            <w:r w:rsidR="00740DD3">
              <w:rPr>
                <w:noProof/>
                <w:webHidden/>
              </w:rPr>
              <w:tab/>
            </w:r>
            <w:r w:rsidR="00740DD3">
              <w:rPr>
                <w:noProof/>
                <w:webHidden/>
              </w:rPr>
              <w:fldChar w:fldCharType="begin"/>
            </w:r>
            <w:r w:rsidR="00740DD3">
              <w:rPr>
                <w:noProof/>
                <w:webHidden/>
              </w:rPr>
              <w:instrText xml:space="preserve"> PAGEREF _Toc530957437 \h </w:instrText>
            </w:r>
            <w:r w:rsidR="00740DD3">
              <w:rPr>
                <w:noProof/>
                <w:webHidden/>
              </w:rPr>
            </w:r>
            <w:r w:rsidR="00740DD3">
              <w:rPr>
                <w:noProof/>
                <w:webHidden/>
              </w:rPr>
              <w:fldChar w:fldCharType="separate"/>
            </w:r>
            <w:r w:rsidR="00740DD3">
              <w:rPr>
                <w:noProof/>
                <w:webHidden/>
              </w:rPr>
              <w:t>3</w:t>
            </w:r>
            <w:r w:rsidR="00740DD3">
              <w:rPr>
                <w:noProof/>
                <w:webHidden/>
              </w:rPr>
              <w:fldChar w:fldCharType="end"/>
            </w:r>
          </w:hyperlink>
        </w:p>
        <w:p w14:paraId="3A283F40" w14:textId="77777777" w:rsidR="00740DD3" w:rsidRDefault="001A1994">
          <w:pPr>
            <w:pStyle w:val="SK2"/>
            <w:tabs>
              <w:tab w:val="left" w:pos="880"/>
              <w:tab w:val="right" w:leader="dot" w:pos="9062"/>
            </w:tabs>
            <w:rPr>
              <w:rFonts w:asciiTheme="minorHAnsi" w:eastAsiaTheme="minorEastAsia" w:hAnsiTheme="minorHAnsi" w:cstheme="minorBidi"/>
              <w:noProof/>
              <w:lang w:eastAsia="et-EE"/>
            </w:rPr>
          </w:pPr>
          <w:hyperlink w:anchor="_Toc530957438" w:history="1">
            <w:r w:rsidR="00740DD3" w:rsidRPr="00802001">
              <w:rPr>
                <w:rStyle w:val="Hperlink"/>
                <w:rFonts w:ascii="Times New Roman" w:hAnsi="Times New Roman"/>
                <w:noProof/>
              </w:rPr>
              <w:t>1.1.</w:t>
            </w:r>
            <w:r w:rsidR="00740DD3">
              <w:rPr>
                <w:rFonts w:asciiTheme="minorHAnsi" w:eastAsiaTheme="minorEastAsia" w:hAnsiTheme="minorHAnsi" w:cstheme="minorBidi"/>
                <w:noProof/>
                <w:lang w:eastAsia="et-EE"/>
              </w:rPr>
              <w:tab/>
            </w:r>
            <w:r w:rsidR="00740DD3" w:rsidRPr="00802001">
              <w:rPr>
                <w:rStyle w:val="Hperlink"/>
                <w:rFonts w:ascii="Times New Roman" w:hAnsi="Times New Roman"/>
                <w:noProof/>
              </w:rPr>
              <w:t>Pinnaveekogumite seisund</w:t>
            </w:r>
            <w:r w:rsidR="00740DD3">
              <w:rPr>
                <w:noProof/>
                <w:webHidden/>
              </w:rPr>
              <w:tab/>
            </w:r>
            <w:r w:rsidR="00740DD3">
              <w:rPr>
                <w:noProof/>
                <w:webHidden/>
              </w:rPr>
              <w:fldChar w:fldCharType="begin"/>
            </w:r>
            <w:r w:rsidR="00740DD3">
              <w:rPr>
                <w:noProof/>
                <w:webHidden/>
              </w:rPr>
              <w:instrText xml:space="preserve"> PAGEREF _Toc530957438 \h </w:instrText>
            </w:r>
            <w:r w:rsidR="00740DD3">
              <w:rPr>
                <w:noProof/>
                <w:webHidden/>
              </w:rPr>
            </w:r>
            <w:r w:rsidR="00740DD3">
              <w:rPr>
                <w:noProof/>
                <w:webHidden/>
              </w:rPr>
              <w:fldChar w:fldCharType="separate"/>
            </w:r>
            <w:r w:rsidR="00740DD3">
              <w:rPr>
                <w:noProof/>
                <w:webHidden/>
              </w:rPr>
              <w:t>3</w:t>
            </w:r>
            <w:r w:rsidR="00740DD3">
              <w:rPr>
                <w:noProof/>
                <w:webHidden/>
              </w:rPr>
              <w:fldChar w:fldCharType="end"/>
            </w:r>
          </w:hyperlink>
        </w:p>
        <w:p w14:paraId="350F59EF"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39" w:history="1">
            <w:r w:rsidR="00740DD3" w:rsidRPr="00802001">
              <w:rPr>
                <w:rStyle w:val="Hperlink"/>
                <w:rFonts w:ascii="Times New Roman" w:hAnsi="Times New Roman"/>
                <w:noProof/>
              </w:rPr>
              <w:t>1.2 Pinnaveekogumite 2017. aasta seisundi esialgne analüüs seirearuannete põhjal</w:t>
            </w:r>
            <w:r w:rsidR="00740DD3">
              <w:rPr>
                <w:noProof/>
                <w:webHidden/>
              </w:rPr>
              <w:tab/>
            </w:r>
            <w:r w:rsidR="00740DD3">
              <w:rPr>
                <w:noProof/>
                <w:webHidden/>
              </w:rPr>
              <w:fldChar w:fldCharType="begin"/>
            </w:r>
            <w:r w:rsidR="00740DD3">
              <w:rPr>
                <w:noProof/>
                <w:webHidden/>
              </w:rPr>
              <w:instrText xml:space="preserve"> PAGEREF _Toc530957439 \h </w:instrText>
            </w:r>
            <w:r w:rsidR="00740DD3">
              <w:rPr>
                <w:noProof/>
                <w:webHidden/>
              </w:rPr>
            </w:r>
            <w:r w:rsidR="00740DD3">
              <w:rPr>
                <w:noProof/>
                <w:webHidden/>
              </w:rPr>
              <w:fldChar w:fldCharType="separate"/>
            </w:r>
            <w:r w:rsidR="00740DD3">
              <w:rPr>
                <w:noProof/>
                <w:webHidden/>
              </w:rPr>
              <w:t>4</w:t>
            </w:r>
            <w:r w:rsidR="00740DD3">
              <w:rPr>
                <w:noProof/>
                <w:webHidden/>
              </w:rPr>
              <w:fldChar w:fldCharType="end"/>
            </w:r>
          </w:hyperlink>
        </w:p>
        <w:p w14:paraId="28F9FDF1"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40" w:history="1">
            <w:r w:rsidR="00740DD3" w:rsidRPr="00802001">
              <w:rPr>
                <w:rStyle w:val="Hperlink"/>
                <w:rFonts w:ascii="Times New Roman" w:hAnsi="Times New Roman"/>
                <w:noProof/>
              </w:rPr>
              <w:t>1.3 Veemajanduskomisjoniga kooskõlastatud muudatused seisundi hindamise metoodikas</w:t>
            </w:r>
            <w:r w:rsidR="00740DD3">
              <w:rPr>
                <w:noProof/>
                <w:webHidden/>
              </w:rPr>
              <w:tab/>
            </w:r>
            <w:r w:rsidR="00740DD3">
              <w:rPr>
                <w:noProof/>
                <w:webHidden/>
              </w:rPr>
              <w:fldChar w:fldCharType="begin"/>
            </w:r>
            <w:r w:rsidR="00740DD3">
              <w:rPr>
                <w:noProof/>
                <w:webHidden/>
              </w:rPr>
              <w:instrText xml:space="preserve"> PAGEREF _Toc530957440 \h </w:instrText>
            </w:r>
            <w:r w:rsidR="00740DD3">
              <w:rPr>
                <w:noProof/>
                <w:webHidden/>
              </w:rPr>
            </w:r>
            <w:r w:rsidR="00740DD3">
              <w:rPr>
                <w:noProof/>
                <w:webHidden/>
              </w:rPr>
              <w:fldChar w:fldCharType="separate"/>
            </w:r>
            <w:r w:rsidR="00740DD3">
              <w:rPr>
                <w:noProof/>
                <w:webHidden/>
              </w:rPr>
              <w:t>11</w:t>
            </w:r>
            <w:r w:rsidR="00740DD3">
              <w:rPr>
                <w:noProof/>
                <w:webHidden/>
              </w:rPr>
              <w:fldChar w:fldCharType="end"/>
            </w:r>
          </w:hyperlink>
        </w:p>
        <w:p w14:paraId="198FD168" w14:textId="77777777" w:rsidR="00740DD3" w:rsidRDefault="001A1994">
          <w:pPr>
            <w:pStyle w:val="SK1"/>
            <w:tabs>
              <w:tab w:val="right" w:leader="dot" w:pos="9062"/>
            </w:tabs>
            <w:rPr>
              <w:rFonts w:asciiTheme="minorHAnsi" w:eastAsiaTheme="minorEastAsia" w:hAnsiTheme="minorHAnsi" w:cstheme="minorBidi"/>
              <w:noProof/>
              <w:lang w:eastAsia="et-EE"/>
            </w:rPr>
          </w:pPr>
          <w:hyperlink w:anchor="_Toc530957441" w:history="1">
            <w:r w:rsidR="00740DD3" w:rsidRPr="00802001">
              <w:rPr>
                <w:rStyle w:val="Hperlink"/>
                <w:rFonts w:ascii="Times New Roman" w:hAnsi="Times New Roman"/>
                <w:noProof/>
              </w:rPr>
              <w:t>2. Eesti pinnaveekogumite seisundi hindamise põhimõtted ja üldine metoodika</w:t>
            </w:r>
            <w:r w:rsidR="00740DD3">
              <w:rPr>
                <w:noProof/>
                <w:webHidden/>
              </w:rPr>
              <w:tab/>
            </w:r>
            <w:r w:rsidR="00740DD3">
              <w:rPr>
                <w:noProof/>
                <w:webHidden/>
              </w:rPr>
              <w:fldChar w:fldCharType="begin"/>
            </w:r>
            <w:r w:rsidR="00740DD3">
              <w:rPr>
                <w:noProof/>
                <w:webHidden/>
              </w:rPr>
              <w:instrText xml:space="preserve"> PAGEREF _Toc530957441 \h </w:instrText>
            </w:r>
            <w:r w:rsidR="00740DD3">
              <w:rPr>
                <w:noProof/>
                <w:webHidden/>
              </w:rPr>
            </w:r>
            <w:r w:rsidR="00740DD3">
              <w:rPr>
                <w:noProof/>
                <w:webHidden/>
              </w:rPr>
              <w:fldChar w:fldCharType="separate"/>
            </w:r>
            <w:r w:rsidR="00740DD3">
              <w:rPr>
                <w:noProof/>
                <w:webHidden/>
              </w:rPr>
              <w:t>14</w:t>
            </w:r>
            <w:r w:rsidR="00740DD3">
              <w:rPr>
                <w:noProof/>
                <w:webHidden/>
              </w:rPr>
              <w:fldChar w:fldCharType="end"/>
            </w:r>
          </w:hyperlink>
        </w:p>
        <w:p w14:paraId="3D6147DE"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42" w:history="1">
            <w:r w:rsidR="00740DD3" w:rsidRPr="00802001">
              <w:rPr>
                <w:rStyle w:val="Hperlink"/>
                <w:rFonts w:ascii="Times New Roman" w:hAnsi="Times New Roman"/>
                <w:noProof/>
              </w:rPr>
              <w:t>2.1. Pinnaveekogumi koondseisundi määramine</w:t>
            </w:r>
            <w:r w:rsidR="00740DD3">
              <w:rPr>
                <w:noProof/>
                <w:webHidden/>
              </w:rPr>
              <w:tab/>
            </w:r>
            <w:r w:rsidR="00740DD3">
              <w:rPr>
                <w:noProof/>
                <w:webHidden/>
              </w:rPr>
              <w:fldChar w:fldCharType="begin"/>
            </w:r>
            <w:r w:rsidR="00740DD3">
              <w:rPr>
                <w:noProof/>
                <w:webHidden/>
              </w:rPr>
              <w:instrText xml:space="preserve"> PAGEREF _Toc530957442 \h </w:instrText>
            </w:r>
            <w:r w:rsidR="00740DD3">
              <w:rPr>
                <w:noProof/>
                <w:webHidden/>
              </w:rPr>
            </w:r>
            <w:r w:rsidR="00740DD3">
              <w:rPr>
                <w:noProof/>
                <w:webHidden/>
              </w:rPr>
              <w:fldChar w:fldCharType="separate"/>
            </w:r>
            <w:r w:rsidR="00740DD3">
              <w:rPr>
                <w:noProof/>
                <w:webHidden/>
              </w:rPr>
              <w:t>15</w:t>
            </w:r>
            <w:r w:rsidR="00740DD3">
              <w:rPr>
                <w:noProof/>
                <w:webHidden/>
              </w:rPr>
              <w:fldChar w:fldCharType="end"/>
            </w:r>
          </w:hyperlink>
        </w:p>
        <w:p w14:paraId="580ED541"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43" w:history="1">
            <w:r w:rsidR="00740DD3" w:rsidRPr="00802001">
              <w:rPr>
                <w:rStyle w:val="Hperlink"/>
                <w:rFonts w:ascii="Times New Roman" w:hAnsi="Times New Roman"/>
                <w:noProof/>
              </w:rPr>
              <w:t>2.2. Pinnaveekogumi ökoloogilise seisundi või ökoloogilise potentsiaali määramise põhimõtted ja alusandmed</w:t>
            </w:r>
            <w:r w:rsidR="00740DD3">
              <w:rPr>
                <w:noProof/>
                <w:webHidden/>
              </w:rPr>
              <w:tab/>
            </w:r>
            <w:r w:rsidR="00740DD3">
              <w:rPr>
                <w:noProof/>
                <w:webHidden/>
              </w:rPr>
              <w:fldChar w:fldCharType="begin"/>
            </w:r>
            <w:r w:rsidR="00740DD3">
              <w:rPr>
                <w:noProof/>
                <w:webHidden/>
              </w:rPr>
              <w:instrText xml:space="preserve"> PAGEREF _Toc530957443 \h </w:instrText>
            </w:r>
            <w:r w:rsidR="00740DD3">
              <w:rPr>
                <w:noProof/>
                <w:webHidden/>
              </w:rPr>
            </w:r>
            <w:r w:rsidR="00740DD3">
              <w:rPr>
                <w:noProof/>
                <w:webHidden/>
              </w:rPr>
              <w:fldChar w:fldCharType="separate"/>
            </w:r>
            <w:r w:rsidR="00740DD3">
              <w:rPr>
                <w:noProof/>
                <w:webHidden/>
              </w:rPr>
              <w:t>17</w:t>
            </w:r>
            <w:r w:rsidR="00740DD3">
              <w:rPr>
                <w:noProof/>
                <w:webHidden/>
              </w:rPr>
              <w:fldChar w:fldCharType="end"/>
            </w:r>
          </w:hyperlink>
        </w:p>
        <w:p w14:paraId="4C181500" w14:textId="77777777" w:rsidR="00740DD3" w:rsidRDefault="001A1994">
          <w:pPr>
            <w:pStyle w:val="SK3"/>
            <w:tabs>
              <w:tab w:val="right" w:leader="dot" w:pos="9062"/>
            </w:tabs>
            <w:rPr>
              <w:rFonts w:asciiTheme="minorHAnsi" w:eastAsiaTheme="minorEastAsia" w:hAnsiTheme="minorHAnsi" w:cstheme="minorBidi"/>
              <w:noProof/>
              <w:lang w:eastAsia="et-EE"/>
            </w:rPr>
          </w:pPr>
          <w:hyperlink w:anchor="_Toc530957444" w:history="1">
            <w:r w:rsidR="00740DD3" w:rsidRPr="00802001">
              <w:rPr>
                <w:rStyle w:val="Hperlink"/>
                <w:rFonts w:ascii="Times New Roman" w:hAnsi="Times New Roman"/>
                <w:noProof/>
              </w:rPr>
              <w:t>2.2.1. Pinnaveekogumi ökoloogilise seisundi või ökoloogilise potentsiaali hindamine halvima kvaliteedielemendi järgi</w:t>
            </w:r>
            <w:r w:rsidR="00740DD3">
              <w:rPr>
                <w:noProof/>
                <w:webHidden/>
              </w:rPr>
              <w:tab/>
            </w:r>
            <w:r w:rsidR="00740DD3">
              <w:rPr>
                <w:noProof/>
                <w:webHidden/>
              </w:rPr>
              <w:fldChar w:fldCharType="begin"/>
            </w:r>
            <w:r w:rsidR="00740DD3">
              <w:rPr>
                <w:noProof/>
                <w:webHidden/>
              </w:rPr>
              <w:instrText xml:space="preserve"> PAGEREF _Toc530957444 \h </w:instrText>
            </w:r>
            <w:r w:rsidR="00740DD3">
              <w:rPr>
                <w:noProof/>
                <w:webHidden/>
              </w:rPr>
            </w:r>
            <w:r w:rsidR="00740DD3">
              <w:rPr>
                <w:noProof/>
                <w:webHidden/>
              </w:rPr>
              <w:fldChar w:fldCharType="separate"/>
            </w:r>
            <w:r w:rsidR="00740DD3">
              <w:rPr>
                <w:noProof/>
                <w:webHidden/>
              </w:rPr>
              <w:t>17</w:t>
            </w:r>
            <w:r w:rsidR="00740DD3">
              <w:rPr>
                <w:noProof/>
                <w:webHidden/>
              </w:rPr>
              <w:fldChar w:fldCharType="end"/>
            </w:r>
          </w:hyperlink>
        </w:p>
        <w:p w14:paraId="52EA7A8A" w14:textId="77777777" w:rsidR="00740DD3" w:rsidRDefault="001A1994">
          <w:pPr>
            <w:pStyle w:val="SK3"/>
            <w:tabs>
              <w:tab w:val="right" w:leader="dot" w:pos="9062"/>
            </w:tabs>
            <w:rPr>
              <w:rFonts w:asciiTheme="minorHAnsi" w:eastAsiaTheme="minorEastAsia" w:hAnsiTheme="minorHAnsi" w:cstheme="minorBidi"/>
              <w:noProof/>
              <w:lang w:eastAsia="et-EE"/>
            </w:rPr>
          </w:pPr>
          <w:hyperlink w:anchor="_Toc530957445" w:history="1">
            <w:r w:rsidR="00740DD3" w:rsidRPr="00802001">
              <w:rPr>
                <w:rStyle w:val="Hperlink"/>
                <w:rFonts w:ascii="Times New Roman" w:hAnsi="Times New Roman"/>
                <w:noProof/>
              </w:rPr>
              <w:t>2.2.2. Ökoloogilise seisundi või ökoloogilise potentsiaali hindamine seireandmete olemasolu korral</w:t>
            </w:r>
            <w:r w:rsidR="00740DD3">
              <w:rPr>
                <w:noProof/>
                <w:webHidden/>
              </w:rPr>
              <w:tab/>
            </w:r>
            <w:r w:rsidR="00740DD3">
              <w:rPr>
                <w:noProof/>
                <w:webHidden/>
              </w:rPr>
              <w:fldChar w:fldCharType="begin"/>
            </w:r>
            <w:r w:rsidR="00740DD3">
              <w:rPr>
                <w:noProof/>
                <w:webHidden/>
              </w:rPr>
              <w:instrText xml:space="preserve"> PAGEREF _Toc530957445 \h </w:instrText>
            </w:r>
            <w:r w:rsidR="00740DD3">
              <w:rPr>
                <w:noProof/>
                <w:webHidden/>
              </w:rPr>
            </w:r>
            <w:r w:rsidR="00740DD3">
              <w:rPr>
                <w:noProof/>
                <w:webHidden/>
              </w:rPr>
              <w:fldChar w:fldCharType="separate"/>
            </w:r>
            <w:r w:rsidR="00740DD3">
              <w:rPr>
                <w:noProof/>
                <w:webHidden/>
              </w:rPr>
              <w:t>26</w:t>
            </w:r>
            <w:r w:rsidR="00740DD3">
              <w:rPr>
                <w:noProof/>
                <w:webHidden/>
              </w:rPr>
              <w:fldChar w:fldCharType="end"/>
            </w:r>
          </w:hyperlink>
        </w:p>
        <w:p w14:paraId="086BDC4C" w14:textId="77777777" w:rsidR="00740DD3" w:rsidRDefault="001A1994">
          <w:pPr>
            <w:pStyle w:val="SK3"/>
            <w:tabs>
              <w:tab w:val="right" w:leader="dot" w:pos="9062"/>
            </w:tabs>
            <w:rPr>
              <w:rFonts w:asciiTheme="minorHAnsi" w:eastAsiaTheme="minorEastAsia" w:hAnsiTheme="minorHAnsi" w:cstheme="minorBidi"/>
              <w:noProof/>
              <w:lang w:eastAsia="et-EE"/>
            </w:rPr>
          </w:pPr>
          <w:hyperlink w:anchor="_Toc530957446" w:history="1">
            <w:r w:rsidR="00740DD3" w:rsidRPr="00802001">
              <w:rPr>
                <w:rStyle w:val="Hperlink"/>
                <w:rFonts w:ascii="Times New Roman" w:hAnsi="Times New Roman"/>
                <w:noProof/>
              </w:rPr>
              <w:t>2.2.3.Ökoloogilise seisundi või ökoloogilise potentsiaali hindamine seireandmete puudumisel</w:t>
            </w:r>
            <w:r w:rsidR="00740DD3">
              <w:rPr>
                <w:noProof/>
                <w:webHidden/>
              </w:rPr>
              <w:tab/>
            </w:r>
            <w:r w:rsidR="00740DD3">
              <w:rPr>
                <w:noProof/>
                <w:webHidden/>
              </w:rPr>
              <w:fldChar w:fldCharType="begin"/>
            </w:r>
            <w:r w:rsidR="00740DD3">
              <w:rPr>
                <w:noProof/>
                <w:webHidden/>
              </w:rPr>
              <w:instrText xml:space="preserve"> PAGEREF _Toc530957446 \h </w:instrText>
            </w:r>
            <w:r w:rsidR="00740DD3">
              <w:rPr>
                <w:noProof/>
                <w:webHidden/>
              </w:rPr>
            </w:r>
            <w:r w:rsidR="00740DD3">
              <w:rPr>
                <w:noProof/>
                <w:webHidden/>
              </w:rPr>
              <w:fldChar w:fldCharType="separate"/>
            </w:r>
            <w:r w:rsidR="00740DD3">
              <w:rPr>
                <w:noProof/>
                <w:webHidden/>
              </w:rPr>
              <w:t>26</w:t>
            </w:r>
            <w:r w:rsidR="00740DD3">
              <w:rPr>
                <w:noProof/>
                <w:webHidden/>
              </w:rPr>
              <w:fldChar w:fldCharType="end"/>
            </w:r>
          </w:hyperlink>
        </w:p>
        <w:p w14:paraId="2CEF131F" w14:textId="77777777" w:rsidR="00740DD3" w:rsidRDefault="001A1994">
          <w:pPr>
            <w:pStyle w:val="SK3"/>
            <w:tabs>
              <w:tab w:val="right" w:leader="dot" w:pos="9062"/>
            </w:tabs>
            <w:rPr>
              <w:rFonts w:asciiTheme="minorHAnsi" w:eastAsiaTheme="minorEastAsia" w:hAnsiTheme="minorHAnsi" w:cstheme="minorBidi"/>
              <w:noProof/>
              <w:lang w:eastAsia="et-EE"/>
            </w:rPr>
          </w:pPr>
          <w:hyperlink w:anchor="_Toc530957447" w:history="1">
            <w:r w:rsidR="00740DD3" w:rsidRPr="00802001">
              <w:rPr>
                <w:rStyle w:val="Hperlink"/>
                <w:rFonts w:ascii="Times New Roman" w:hAnsi="Times New Roman"/>
                <w:noProof/>
              </w:rPr>
              <w:t>2.2.4. Ökoloogilise seisundi vesikonnaspetsiifiliste saasteainete hindamise põhimõtted ja alusandmed</w:t>
            </w:r>
            <w:r w:rsidR="00740DD3">
              <w:rPr>
                <w:noProof/>
                <w:webHidden/>
              </w:rPr>
              <w:tab/>
            </w:r>
            <w:r w:rsidR="00740DD3">
              <w:rPr>
                <w:noProof/>
                <w:webHidden/>
              </w:rPr>
              <w:fldChar w:fldCharType="begin"/>
            </w:r>
            <w:r w:rsidR="00740DD3">
              <w:rPr>
                <w:noProof/>
                <w:webHidden/>
              </w:rPr>
              <w:instrText xml:space="preserve"> PAGEREF _Toc530957447 \h </w:instrText>
            </w:r>
            <w:r w:rsidR="00740DD3">
              <w:rPr>
                <w:noProof/>
                <w:webHidden/>
              </w:rPr>
            </w:r>
            <w:r w:rsidR="00740DD3">
              <w:rPr>
                <w:noProof/>
                <w:webHidden/>
              </w:rPr>
              <w:fldChar w:fldCharType="separate"/>
            </w:r>
            <w:r w:rsidR="00740DD3">
              <w:rPr>
                <w:noProof/>
                <w:webHidden/>
              </w:rPr>
              <w:t>28</w:t>
            </w:r>
            <w:r w:rsidR="00740DD3">
              <w:rPr>
                <w:noProof/>
                <w:webHidden/>
              </w:rPr>
              <w:fldChar w:fldCharType="end"/>
            </w:r>
          </w:hyperlink>
        </w:p>
        <w:p w14:paraId="6ABD58FC"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48" w:history="1">
            <w:r w:rsidR="00740DD3" w:rsidRPr="00802001">
              <w:rPr>
                <w:rStyle w:val="Hperlink"/>
                <w:rFonts w:ascii="Times New Roman" w:hAnsi="Times New Roman"/>
                <w:noProof/>
              </w:rPr>
              <w:t>2.3. Pinnaveekogumi keemilise seisundi hindamise põhimõtted ja alusandmed</w:t>
            </w:r>
            <w:r w:rsidR="00740DD3">
              <w:rPr>
                <w:noProof/>
                <w:webHidden/>
              </w:rPr>
              <w:tab/>
            </w:r>
            <w:r w:rsidR="00740DD3">
              <w:rPr>
                <w:noProof/>
                <w:webHidden/>
              </w:rPr>
              <w:fldChar w:fldCharType="begin"/>
            </w:r>
            <w:r w:rsidR="00740DD3">
              <w:rPr>
                <w:noProof/>
                <w:webHidden/>
              </w:rPr>
              <w:instrText xml:space="preserve"> PAGEREF _Toc530957448 \h </w:instrText>
            </w:r>
            <w:r w:rsidR="00740DD3">
              <w:rPr>
                <w:noProof/>
                <w:webHidden/>
              </w:rPr>
            </w:r>
            <w:r w:rsidR="00740DD3">
              <w:rPr>
                <w:noProof/>
                <w:webHidden/>
              </w:rPr>
              <w:fldChar w:fldCharType="separate"/>
            </w:r>
            <w:r w:rsidR="00740DD3">
              <w:rPr>
                <w:noProof/>
                <w:webHidden/>
              </w:rPr>
              <w:t>31</w:t>
            </w:r>
            <w:r w:rsidR="00740DD3">
              <w:rPr>
                <w:noProof/>
                <w:webHidden/>
              </w:rPr>
              <w:fldChar w:fldCharType="end"/>
            </w:r>
          </w:hyperlink>
        </w:p>
        <w:p w14:paraId="7D0BBBBF"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49" w:history="1">
            <w:r w:rsidR="00740DD3" w:rsidRPr="00802001">
              <w:rPr>
                <w:rStyle w:val="Hperlink"/>
                <w:rFonts w:ascii="Times New Roman" w:hAnsi="Times New Roman"/>
                <w:noProof/>
              </w:rPr>
              <w:t>2.4. Pinnaveekogumi hüdromorfoloogilise seisundi hindamine ja hüdromorfoloogilise seisundi seos ökoloogilise seisundiga</w:t>
            </w:r>
            <w:r w:rsidR="00740DD3">
              <w:rPr>
                <w:noProof/>
                <w:webHidden/>
              </w:rPr>
              <w:tab/>
            </w:r>
            <w:r w:rsidR="00740DD3">
              <w:rPr>
                <w:noProof/>
                <w:webHidden/>
              </w:rPr>
              <w:fldChar w:fldCharType="begin"/>
            </w:r>
            <w:r w:rsidR="00740DD3">
              <w:rPr>
                <w:noProof/>
                <w:webHidden/>
              </w:rPr>
              <w:instrText xml:space="preserve"> PAGEREF _Toc530957449 \h </w:instrText>
            </w:r>
            <w:r w:rsidR="00740DD3">
              <w:rPr>
                <w:noProof/>
                <w:webHidden/>
              </w:rPr>
            </w:r>
            <w:r w:rsidR="00740DD3">
              <w:rPr>
                <w:noProof/>
                <w:webHidden/>
              </w:rPr>
              <w:fldChar w:fldCharType="separate"/>
            </w:r>
            <w:r w:rsidR="00740DD3">
              <w:rPr>
                <w:noProof/>
                <w:webHidden/>
              </w:rPr>
              <w:t>32</w:t>
            </w:r>
            <w:r w:rsidR="00740DD3">
              <w:rPr>
                <w:noProof/>
                <w:webHidden/>
              </w:rPr>
              <w:fldChar w:fldCharType="end"/>
            </w:r>
          </w:hyperlink>
        </w:p>
        <w:p w14:paraId="462E866C" w14:textId="77777777" w:rsidR="00740DD3" w:rsidRDefault="001A1994">
          <w:pPr>
            <w:pStyle w:val="SK3"/>
            <w:tabs>
              <w:tab w:val="right" w:leader="dot" w:pos="9062"/>
            </w:tabs>
            <w:rPr>
              <w:rFonts w:asciiTheme="minorHAnsi" w:eastAsiaTheme="minorEastAsia" w:hAnsiTheme="minorHAnsi" w:cstheme="minorBidi"/>
              <w:noProof/>
              <w:lang w:eastAsia="et-EE"/>
            </w:rPr>
          </w:pPr>
          <w:hyperlink w:anchor="_Toc530957450" w:history="1">
            <w:r w:rsidR="00740DD3" w:rsidRPr="00802001">
              <w:rPr>
                <w:rStyle w:val="Hperlink"/>
                <w:rFonts w:ascii="Times New Roman" w:hAnsi="Times New Roman"/>
                <w:noProof/>
              </w:rPr>
              <w:t>2.4.1. Vooluveekogumite hüdromorfoloogiline seisund</w:t>
            </w:r>
            <w:r w:rsidR="00740DD3">
              <w:rPr>
                <w:noProof/>
                <w:webHidden/>
              </w:rPr>
              <w:tab/>
            </w:r>
            <w:r w:rsidR="00740DD3">
              <w:rPr>
                <w:noProof/>
                <w:webHidden/>
              </w:rPr>
              <w:fldChar w:fldCharType="begin"/>
            </w:r>
            <w:r w:rsidR="00740DD3">
              <w:rPr>
                <w:noProof/>
                <w:webHidden/>
              </w:rPr>
              <w:instrText xml:space="preserve"> PAGEREF _Toc530957450 \h </w:instrText>
            </w:r>
            <w:r w:rsidR="00740DD3">
              <w:rPr>
                <w:noProof/>
                <w:webHidden/>
              </w:rPr>
            </w:r>
            <w:r w:rsidR="00740DD3">
              <w:rPr>
                <w:noProof/>
                <w:webHidden/>
              </w:rPr>
              <w:fldChar w:fldCharType="separate"/>
            </w:r>
            <w:r w:rsidR="00740DD3">
              <w:rPr>
                <w:noProof/>
                <w:webHidden/>
              </w:rPr>
              <w:t>32</w:t>
            </w:r>
            <w:r w:rsidR="00740DD3">
              <w:rPr>
                <w:noProof/>
                <w:webHidden/>
              </w:rPr>
              <w:fldChar w:fldCharType="end"/>
            </w:r>
          </w:hyperlink>
        </w:p>
        <w:p w14:paraId="01E7B6C7" w14:textId="77777777" w:rsidR="00740DD3" w:rsidRDefault="001A1994">
          <w:pPr>
            <w:pStyle w:val="SK3"/>
            <w:tabs>
              <w:tab w:val="right" w:leader="dot" w:pos="9062"/>
            </w:tabs>
            <w:rPr>
              <w:rFonts w:asciiTheme="minorHAnsi" w:eastAsiaTheme="minorEastAsia" w:hAnsiTheme="minorHAnsi" w:cstheme="minorBidi"/>
              <w:noProof/>
              <w:lang w:eastAsia="et-EE"/>
            </w:rPr>
          </w:pPr>
          <w:hyperlink w:anchor="_Toc530957451" w:history="1">
            <w:r w:rsidR="00740DD3" w:rsidRPr="00802001">
              <w:rPr>
                <w:rStyle w:val="Hperlink"/>
                <w:rFonts w:ascii="Times New Roman" w:hAnsi="Times New Roman"/>
                <w:noProof/>
              </w:rPr>
              <w:t>2.4.2 Seisuveekogumite hüdromorfoloogiline seisund</w:t>
            </w:r>
            <w:r w:rsidR="00740DD3">
              <w:rPr>
                <w:noProof/>
                <w:webHidden/>
              </w:rPr>
              <w:tab/>
            </w:r>
            <w:r w:rsidR="00740DD3">
              <w:rPr>
                <w:noProof/>
                <w:webHidden/>
              </w:rPr>
              <w:fldChar w:fldCharType="begin"/>
            </w:r>
            <w:r w:rsidR="00740DD3">
              <w:rPr>
                <w:noProof/>
                <w:webHidden/>
              </w:rPr>
              <w:instrText xml:space="preserve"> PAGEREF _Toc530957451 \h </w:instrText>
            </w:r>
            <w:r w:rsidR="00740DD3">
              <w:rPr>
                <w:noProof/>
                <w:webHidden/>
              </w:rPr>
            </w:r>
            <w:r w:rsidR="00740DD3">
              <w:rPr>
                <w:noProof/>
                <w:webHidden/>
              </w:rPr>
              <w:fldChar w:fldCharType="separate"/>
            </w:r>
            <w:r w:rsidR="00740DD3">
              <w:rPr>
                <w:noProof/>
                <w:webHidden/>
              </w:rPr>
              <w:t>33</w:t>
            </w:r>
            <w:r w:rsidR="00740DD3">
              <w:rPr>
                <w:noProof/>
                <w:webHidden/>
              </w:rPr>
              <w:fldChar w:fldCharType="end"/>
            </w:r>
          </w:hyperlink>
        </w:p>
        <w:p w14:paraId="315BA618" w14:textId="77777777" w:rsidR="00740DD3" w:rsidRDefault="001A1994">
          <w:pPr>
            <w:pStyle w:val="SK3"/>
            <w:tabs>
              <w:tab w:val="right" w:leader="dot" w:pos="9062"/>
            </w:tabs>
            <w:rPr>
              <w:rFonts w:asciiTheme="minorHAnsi" w:eastAsiaTheme="minorEastAsia" w:hAnsiTheme="minorHAnsi" w:cstheme="minorBidi"/>
              <w:noProof/>
              <w:lang w:eastAsia="et-EE"/>
            </w:rPr>
          </w:pPr>
          <w:hyperlink w:anchor="_Toc530957452" w:history="1">
            <w:r w:rsidR="00740DD3" w:rsidRPr="00802001">
              <w:rPr>
                <w:rStyle w:val="Hperlink"/>
                <w:rFonts w:ascii="Times New Roman" w:hAnsi="Times New Roman"/>
                <w:noProof/>
              </w:rPr>
              <w:t>2.4.3 Rannikuveekogumite hüdromorfoloogiline seisund</w:t>
            </w:r>
            <w:r w:rsidR="00740DD3">
              <w:rPr>
                <w:noProof/>
                <w:webHidden/>
              </w:rPr>
              <w:tab/>
            </w:r>
            <w:r w:rsidR="00740DD3">
              <w:rPr>
                <w:noProof/>
                <w:webHidden/>
              </w:rPr>
              <w:fldChar w:fldCharType="begin"/>
            </w:r>
            <w:r w:rsidR="00740DD3">
              <w:rPr>
                <w:noProof/>
                <w:webHidden/>
              </w:rPr>
              <w:instrText xml:space="preserve"> PAGEREF _Toc530957452 \h </w:instrText>
            </w:r>
            <w:r w:rsidR="00740DD3">
              <w:rPr>
                <w:noProof/>
                <w:webHidden/>
              </w:rPr>
            </w:r>
            <w:r w:rsidR="00740DD3">
              <w:rPr>
                <w:noProof/>
                <w:webHidden/>
              </w:rPr>
              <w:fldChar w:fldCharType="separate"/>
            </w:r>
            <w:r w:rsidR="00740DD3">
              <w:rPr>
                <w:noProof/>
                <w:webHidden/>
              </w:rPr>
              <w:t>33</w:t>
            </w:r>
            <w:r w:rsidR="00740DD3">
              <w:rPr>
                <w:noProof/>
                <w:webHidden/>
              </w:rPr>
              <w:fldChar w:fldCharType="end"/>
            </w:r>
          </w:hyperlink>
        </w:p>
        <w:p w14:paraId="23FFAA3C" w14:textId="77777777" w:rsidR="00740DD3" w:rsidRDefault="001A1994">
          <w:pPr>
            <w:pStyle w:val="SK1"/>
            <w:tabs>
              <w:tab w:val="right" w:leader="dot" w:pos="9062"/>
            </w:tabs>
            <w:rPr>
              <w:rFonts w:asciiTheme="minorHAnsi" w:eastAsiaTheme="minorEastAsia" w:hAnsiTheme="minorHAnsi" w:cstheme="minorBidi"/>
              <w:noProof/>
              <w:lang w:eastAsia="et-EE"/>
            </w:rPr>
          </w:pPr>
          <w:hyperlink w:anchor="_Toc530957453" w:history="1">
            <w:r w:rsidR="00740DD3" w:rsidRPr="00802001">
              <w:rPr>
                <w:rStyle w:val="Hperlink"/>
                <w:rFonts w:ascii="Times New Roman" w:hAnsi="Times New Roman"/>
                <w:noProof/>
              </w:rPr>
              <w:t>3. Vooluveekogumite ökoloogilise seisundi hindamise täpsem selgitus ja vastavus veepoliitika raamdirektiivi V lisas sätestatule</w:t>
            </w:r>
            <w:r w:rsidR="00740DD3">
              <w:rPr>
                <w:noProof/>
                <w:webHidden/>
              </w:rPr>
              <w:tab/>
            </w:r>
            <w:r w:rsidR="00740DD3">
              <w:rPr>
                <w:noProof/>
                <w:webHidden/>
              </w:rPr>
              <w:fldChar w:fldCharType="begin"/>
            </w:r>
            <w:r w:rsidR="00740DD3">
              <w:rPr>
                <w:noProof/>
                <w:webHidden/>
              </w:rPr>
              <w:instrText xml:space="preserve"> PAGEREF _Toc530957453 \h </w:instrText>
            </w:r>
            <w:r w:rsidR="00740DD3">
              <w:rPr>
                <w:noProof/>
                <w:webHidden/>
              </w:rPr>
            </w:r>
            <w:r w:rsidR="00740DD3">
              <w:rPr>
                <w:noProof/>
                <w:webHidden/>
              </w:rPr>
              <w:fldChar w:fldCharType="separate"/>
            </w:r>
            <w:r w:rsidR="00740DD3">
              <w:rPr>
                <w:noProof/>
                <w:webHidden/>
              </w:rPr>
              <w:t>34</w:t>
            </w:r>
            <w:r w:rsidR="00740DD3">
              <w:rPr>
                <w:noProof/>
                <w:webHidden/>
              </w:rPr>
              <w:fldChar w:fldCharType="end"/>
            </w:r>
          </w:hyperlink>
        </w:p>
        <w:p w14:paraId="22327D2A"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54" w:history="1">
            <w:r w:rsidR="00740DD3" w:rsidRPr="00802001">
              <w:rPr>
                <w:rStyle w:val="Hperlink"/>
                <w:rFonts w:ascii="Times New Roman" w:hAnsi="Times New Roman"/>
                <w:noProof/>
              </w:rPr>
              <w:t>3.1.Vooluveekogumite fütoplankton</w:t>
            </w:r>
            <w:r w:rsidR="00740DD3">
              <w:rPr>
                <w:noProof/>
                <w:webHidden/>
              </w:rPr>
              <w:tab/>
            </w:r>
            <w:r w:rsidR="00740DD3">
              <w:rPr>
                <w:noProof/>
                <w:webHidden/>
              </w:rPr>
              <w:fldChar w:fldCharType="begin"/>
            </w:r>
            <w:r w:rsidR="00740DD3">
              <w:rPr>
                <w:noProof/>
                <w:webHidden/>
              </w:rPr>
              <w:instrText xml:space="preserve"> PAGEREF _Toc530957454 \h </w:instrText>
            </w:r>
            <w:r w:rsidR="00740DD3">
              <w:rPr>
                <w:noProof/>
                <w:webHidden/>
              </w:rPr>
            </w:r>
            <w:r w:rsidR="00740DD3">
              <w:rPr>
                <w:noProof/>
                <w:webHidden/>
              </w:rPr>
              <w:fldChar w:fldCharType="separate"/>
            </w:r>
            <w:r w:rsidR="00740DD3">
              <w:rPr>
                <w:noProof/>
                <w:webHidden/>
              </w:rPr>
              <w:t>34</w:t>
            </w:r>
            <w:r w:rsidR="00740DD3">
              <w:rPr>
                <w:noProof/>
                <w:webHidden/>
              </w:rPr>
              <w:fldChar w:fldCharType="end"/>
            </w:r>
          </w:hyperlink>
        </w:p>
        <w:p w14:paraId="05F88509"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55" w:history="1">
            <w:r w:rsidR="00740DD3" w:rsidRPr="00802001">
              <w:rPr>
                <w:rStyle w:val="Hperlink"/>
                <w:rFonts w:ascii="Times New Roman" w:hAnsi="Times New Roman"/>
                <w:noProof/>
              </w:rPr>
              <w:t>3.2. Vooluveekogumite fütobentos ja kaldataimestik</w:t>
            </w:r>
            <w:r w:rsidR="00740DD3">
              <w:rPr>
                <w:noProof/>
                <w:webHidden/>
              </w:rPr>
              <w:tab/>
            </w:r>
            <w:r w:rsidR="00740DD3">
              <w:rPr>
                <w:noProof/>
                <w:webHidden/>
              </w:rPr>
              <w:fldChar w:fldCharType="begin"/>
            </w:r>
            <w:r w:rsidR="00740DD3">
              <w:rPr>
                <w:noProof/>
                <w:webHidden/>
              </w:rPr>
              <w:instrText xml:space="preserve"> PAGEREF _Toc530957455 \h </w:instrText>
            </w:r>
            <w:r w:rsidR="00740DD3">
              <w:rPr>
                <w:noProof/>
                <w:webHidden/>
              </w:rPr>
            </w:r>
            <w:r w:rsidR="00740DD3">
              <w:rPr>
                <w:noProof/>
                <w:webHidden/>
              </w:rPr>
              <w:fldChar w:fldCharType="separate"/>
            </w:r>
            <w:r w:rsidR="00740DD3">
              <w:rPr>
                <w:noProof/>
                <w:webHidden/>
              </w:rPr>
              <w:t>34</w:t>
            </w:r>
            <w:r w:rsidR="00740DD3">
              <w:rPr>
                <w:noProof/>
                <w:webHidden/>
              </w:rPr>
              <w:fldChar w:fldCharType="end"/>
            </w:r>
          </w:hyperlink>
        </w:p>
        <w:p w14:paraId="2A145667"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56" w:history="1">
            <w:r w:rsidR="00740DD3" w:rsidRPr="00802001">
              <w:rPr>
                <w:rStyle w:val="Hperlink"/>
                <w:rFonts w:ascii="Times New Roman" w:hAnsi="Times New Roman"/>
                <w:noProof/>
              </w:rPr>
              <w:t>3.3. Vooluveekogumite suurselgrootud põhjaloomad</w:t>
            </w:r>
            <w:r w:rsidR="00740DD3">
              <w:rPr>
                <w:noProof/>
                <w:webHidden/>
              </w:rPr>
              <w:tab/>
            </w:r>
            <w:r w:rsidR="00740DD3">
              <w:rPr>
                <w:noProof/>
                <w:webHidden/>
              </w:rPr>
              <w:fldChar w:fldCharType="begin"/>
            </w:r>
            <w:r w:rsidR="00740DD3">
              <w:rPr>
                <w:noProof/>
                <w:webHidden/>
              </w:rPr>
              <w:instrText xml:space="preserve"> PAGEREF _Toc530957456 \h </w:instrText>
            </w:r>
            <w:r w:rsidR="00740DD3">
              <w:rPr>
                <w:noProof/>
                <w:webHidden/>
              </w:rPr>
            </w:r>
            <w:r w:rsidR="00740DD3">
              <w:rPr>
                <w:noProof/>
                <w:webHidden/>
              </w:rPr>
              <w:fldChar w:fldCharType="separate"/>
            </w:r>
            <w:r w:rsidR="00740DD3">
              <w:rPr>
                <w:noProof/>
                <w:webHidden/>
              </w:rPr>
              <w:t>35</w:t>
            </w:r>
            <w:r w:rsidR="00740DD3">
              <w:rPr>
                <w:noProof/>
                <w:webHidden/>
              </w:rPr>
              <w:fldChar w:fldCharType="end"/>
            </w:r>
          </w:hyperlink>
        </w:p>
        <w:p w14:paraId="694386BB"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57" w:history="1">
            <w:r w:rsidR="00740DD3" w:rsidRPr="00802001">
              <w:rPr>
                <w:rStyle w:val="Hperlink"/>
                <w:rFonts w:ascii="Times New Roman" w:hAnsi="Times New Roman"/>
                <w:noProof/>
              </w:rPr>
              <w:t>3.4. Vooluveekogumite kalastik</w:t>
            </w:r>
            <w:r w:rsidR="00740DD3">
              <w:rPr>
                <w:noProof/>
                <w:webHidden/>
              </w:rPr>
              <w:tab/>
            </w:r>
            <w:r w:rsidR="00740DD3">
              <w:rPr>
                <w:noProof/>
                <w:webHidden/>
              </w:rPr>
              <w:fldChar w:fldCharType="begin"/>
            </w:r>
            <w:r w:rsidR="00740DD3">
              <w:rPr>
                <w:noProof/>
                <w:webHidden/>
              </w:rPr>
              <w:instrText xml:space="preserve"> PAGEREF _Toc530957457 \h </w:instrText>
            </w:r>
            <w:r w:rsidR="00740DD3">
              <w:rPr>
                <w:noProof/>
                <w:webHidden/>
              </w:rPr>
            </w:r>
            <w:r w:rsidR="00740DD3">
              <w:rPr>
                <w:noProof/>
                <w:webHidden/>
              </w:rPr>
              <w:fldChar w:fldCharType="separate"/>
            </w:r>
            <w:r w:rsidR="00740DD3">
              <w:rPr>
                <w:noProof/>
                <w:webHidden/>
              </w:rPr>
              <w:t>35</w:t>
            </w:r>
            <w:r w:rsidR="00740DD3">
              <w:rPr>
                <w:noProof/>
                <w:webHidden/>
              </w:rPr>
              <w:fldChar w:fldCharType="end"/>
            </w:r>
          </w:hyperlink>
        </w:p>
        <w:p w14:paraId="5E94A18D"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58" w:history="1">
            <w:r w:rsidR="00740DD3" w:rsidRPr="00802001">
              <w:rPr>
                <w:rStyle w:val="Hperlink"/>
                <w:rFonts w:ascii="Times New Roman" w:hAnsi="Times New Roman"/>
                <w:noProof/>
              </w:rPr>
              <w:t>3.5. Vooluveekogumite füüsikalis- keemilised üldtingimused</w:t>
            </w:r>
            <w:r w:rsidR="00740DD3">
              <w:rPr>
                <w:noProof/>
                <w:webHidden/>
              </w:rPr>
              <w:tab/>
            </w:r>
            <w:r w:rsidR="00740DD3">
              <w:rPr>
                <w:noProof/>
                <w:webHidden/>
              </w:rPr>
              <w:fldChar w:fldCharType="begin"/>
            </w:r>
            <w:r w:rsidR="00740DD3">
              <w:rPr>
                <w:noProof/>
                <w:webHidden/>
              </w:rPr>
              <w:instrText xml:space="preserve"> PAGEREF _Toc530957458 \h </w:instrText>
            </w:r>
            <w:r w:rsidR="00740DD3">
              <w:rPr>
                <w:noProof/>
                <w:webHidden/>
              </w:rPr>
            </w:r>
            <w:r w:rsidR="00740DD3">
              <w:rPr>
                <w:noProof/>
                <w:webHidden/>
              </w:rPr>
              <w:fldChar w:fldCharType="separate"/>
            </w:r>
            <w:r w:rsidR="00740DD3">
              <w:rPr>
                <w:noProof/>
                <w:webHidden/>
              </w:rPr>
              <w:t>36</w:t>
            </w:r>
            <w:r w:rsidR="00740DD3">
              <w:rPr>
                <w:noProof/>
                <w:webHidden/>
              </w:rPr>
              <w:fldChar w:fldCharType="end"/>
            </w:r>
          </w:hyperlink>
        </w:p>
        <w:p w14:paraId="07069477"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59" w:history="1">
            <w:r w:rsidR="00740DD3" w:rsidRPr="00802001">
              <w:rPr>
                <w:rStyle w:val="Hperlink"/>
                <w:rFonts w:ascii="Times New Roman" w:hAnsi="Times New Roman"/>
                <w:noProof/>
              </w:rPr>
              <w:t>3.6. Vooluveekogumite vesikonnaspetsiifilised saasteained</w:t>
            </w:r>
            <w:r w:rsidR="00740DD3">
              <w:rPr>
                <w:noProof/>
                <w:webHidden/>
              </w:rPr>
              <w:tab/>
            </w:r>
            <w:r w:rsidR="00740DD3">
              <w:rPr>
                <w:noProof/>
                <w:webHidden/>
              </w:rPr>
              <w:fldChar w:fldCharType="begin"/>
            </w:r>
            <w:r w:rsidR="00740DD3">
              <w:rPr>
                <w:noProof/>
                <w:webHidden/>
              </w:rPr>
              <w:instrText xml:space="preserve"> PAGEREF _Toc530957459 \h </w:instrText>
            </w:r>
            <w:r w:rsidR="00740DD3">
              <w:rPr>
                <w:noProof/>
                <w:webHidden/>
              </w:rPr>
            </w:r>
            <w:r w:rsidR="00740DD3">
              <w:rPr>
                <w:noProof/>
                <w:webHidden/>
              </w:rPr>
              <w:fldChar w:fldCharType="separate"/>
            </w:r>
            <w:r w:rsidR="00740DD3">
              <w:rPr>
                <w:noProof/>
                <w:webHidden/>
              </w:rPr>
              <w:t>37</w:t>
            </w:r>
            <w:r w:rsidR="00740DD3">
              <w:rPr>
                <w:noProof/>
                <w:webHidden/>
              </w:rPr>
              <w:fldChar w:fldCharType="end"/>
            </w:r>
          </w:hyperlink>
        </w:p>
        <w:p w14:paraId="227A3E79" w14:textId="77777777" w:rsidR="00740DD3" w:rsidRDefault="001A1994">
          <w:pPr>
            <w:pStyle w:val="SK1"/>
            <w:tabs>
              <w:tab w:val="right" w:leader="dot" w:pos="9062"/>
            </w:tabs>
            <w:rPr>
              <w:rFonts w:asciiTheme="minorHAnsi" w:eastAsiaTheme="minorEastAsia" w:hAnsiTheme="minorHAnsi" w:cstheme="minorBidi"/>
              <w:noProof/>
              <w:lang w:eastAsia="et-EE"/>
            </w:rPr>
          </w:pPr>
          <w:hyperlink w:anchor="_Toc530957460" w:history="1">
            <w:r w:rsidR="00740DD3" w:rsidRPr="00802001">
              <w:rPr>
                <w:rStyle w:val="Hperlink"/>
                <w:rFonts w:ascii="Times New Roman" w:hAnsi="Times New Roman"/>
                <w:b/>
                <w:noProof/>
              </w:rPr>
              <w:t>4</w:t>
            </w:r>
            <w:r w:rsidR="00740DD3" w:rsidRPr="00802001">
              <w:rPr>
                <w:rStyle w:val="Hperlink"/>
                <w:rFonts w:ascii="Times New Roman" w:hAnsi="Times New Roman"/>
                <w:noProof/>
              </w:rPr>
              <w:t>. Seisuveekogumite ökoloogilise seisundi hindamise täpsem selgitus ja vastavus veepoliitika raamdirektiivi V lisas sätestatule</w:t>
            </w:r>
            <w:r w:rsidR="00740DD3">
              <w:rPr>
                <w:noProof/>
                <w:webHidden/>
              </w:rPr>
              <w:tab/>
            </w:r>
            <w:r w:rsidR="00740DD3">
              <w:rPr>
                <w:noProof/>
                <w:webHidden/>
              </w:rPr>
              <w:fldChar w:fldCharType="begin"/>
            </w:r>
            <w:r w:rsidR="00740DD3">
              <w:rPr>
                <w:noProof/>
                <w:webHidden/>
              </w:rPr>
              <w:instrText xml:space="preserve"> PAGEREF _Toc530957460 \h </w:instrText>
            </w:r>
            <w:r w:rsidR="00740DD3">
              <w:rPr>
                <w:noProof/>
                <w:webHidden/>
              </w:rPr>
            </w:r>
            <w:r w:rsidR="00740DD3">
              <w:rPr>
                <w:noProof/>
                <w:webHidden/>
              </w:rPr>
              <w:fldChar w:fldCharType="separate"/>
            </w:r>
            <w:r w:rsidR="00740DD3">
              <w:rPr>
                <w:noProof/>
                <w:webHidden/>
              </w:rPr>
              <w:t>37</w:t>
            </w:r>
            <w:r w:rsidR="00740DD3">
              <w:rPr>
                <w:noProof/>
                <w:webHidden/>
              </w:rPr>
              <w:fldChar w:fldCharType="end"/>
            </w:r>
          </w:hyperlink>
        </w:p>
        <w:p w14:paraId="46BB65FF"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61" w:history="1">
            <w:r w:rsidR="00740DD3" w:rsidRPr="00802001">
              <w:rPr>
                <w:rStyle w:val="Hperlink"/>
                <w:rFonts w:ascii="Times New Roman" w:hAnsi="Times New Roman"/>
                <w:noProof/>
              </w:rPr>
              <w:t>4.1. Seisuveekogumite fütoplankton</w:t>
            </w:r>
            <w:r w:rsidR="00740DD3">
              <w:rPr>
                <w:noProof/>
                <w:webHidden/>
              </w:rPr>
              <w:tab/>
            </w:r>
            <w:r w:rsidR="00740DD3">
              <w:rPr>
                <w:noProof/>
                <w:webHidden/>
              </w:rPr>
              <w:fldChar w:fldCharType="begin"/>
            </w:r>
            <w:r w:rsidR="00740DD3">
              <w:rPr>
                <w:noProof/>
                <w:webHidden/>
              </w:rPr>
              <w:instrText xml:space="preserve"> PAGEREF _Toc530957461 \h </w:instrText>
            </w:r>
            <w:r w:rsidR="00740DD3">
              <w:rPr>
                <w:noProof/>
                <w:webHidden/>
              </w:rPr>
            </w:r>
            <w:r w:rsidR="00740DD3">
              <w:rPr>
                <w:noProof/>
                <w:webHidden/>
              </w:rPr>
              <w:fldChar w:fldCharType="separate"/>
            </w:r>
            <w:r w:rsidR="00740DD3">
              <w:rPr>
                <w:noProof/>
                <w:webHidden/>
              </w:rPr>
              <w:t>38</w:t>
            </w:r>
            <w:r w:rsidR="00740DD3">
              <w:rPr>
                <w:noProof/>
                <w:webHidden/>
              </w:rPr>
              <w:fldChar w:fldCharType="end"/>
            </w:r>
          </w:hyperlink>
        </w:p>
        <w:p w14:paraId="1E44D0C3"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62" w:history="1">
            <w:r w:rsidR="00740DD3" w:rsidRPr="00802001">
              <w:rPr>
                <w:rStyle w:val="Hperlink"/>
                <w:rFonts w:ascii="Times New Roman" w:hAnsi="Times New Roman"/>
                <w:noProof/>
              </w:rPr>
              <w:t>4.2. Seisuveekogumite fütobentos ja suurtaimestik</w:t>
            </w:r>
            <w:r w:rsidR="00740DD3">
              <w:rPr>
                <w:noProof/>
                <w:webHidden/>
              </w:rPr>
              <w:tab/>
            </w:r>
            <w:r w:rsidR="00740DD3">
              <w:rPr>
                <w:noProof/>
                <w:webHidden/>
              </w:rPr>
              <w:fldChar w:fldCharType="begin"/>
            </w:r>
            <w:r w:rsidR="00740DD3">
              <w:rPr>
                <w:noProof/>
                <w:webHidden/>
              </w:rPr>
              <w:instrText xml:space="preserve"> PAGEREF _Toc530957462 \h </w:instrText>
            </w:r>
            <w:r w:rsidR="00740DD3">
              <w:rPr>
                <w:noProof/>
                <w:webHidden/>
              </w:rPr>
            </w:r>
            <w:r w:rsidR="00740DD3">
              <w:rPr>
                <w:noProof/>
                <w:webHidden/>
              </w:rPr>
              <w:fldChar w:fldCharType="separate"/>
            </w:r>
            <w:r w:rsidR="00740DD3">
              <w:rPr>
                <w:noProof/>
                <w:webHidden/>
              </w:rPr>
              <w:t>38</w:t>
            </w:r>
            <w:r w:rsidR="00740DD3">
              <w:rPr>
                <w:noProof/>
                <w:webHidden/>
              </w:rPr>
              <w:fldChar w:fldCharType="end"/>
            </w:r>
          </w:hyperlink>
        </w:p>
        <w:p w14:paraId="51099C9C"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63" w:history="1">
            <w:r w:rsidR="00740DD3" w:rsidRPr="00802001">
              <w:rPr>
                <w:rStyle w:val="Hperlink"/>
                <w:rFonts w:ascii="Times New Roman" w:hAnsi="Times New Roman"/>
                <w:noProof/>
              </w:rPr>
              <w:t>4.3. Seisuveekogumite suurselgrootud põhjaloomad</w:t>
            </w:r>
            <w:r w:rsidR="00740DD3">
              <w:rPr>
                <w:noProof/>
                <w:webHidden/>
              </w:rPr>
              <w:tab/>
            </w:r>
            <w:r w:rsidR="00740DD3">
              <w:rPr>
                <w:noProof/>
                <w:webHidden/>
              </w:rPr>
              <w:fldChar w:fldCharType="begin"/>
            </w:r>
            <w:r w:rsidR="00740DD3">
              <w:rPr>
                <w:noProof/>
                <w:webHidden/>
              </w:rPr>
              <w:instrText xml:space="preserve"> PAGEREF _Toc530957463 \h </w:instrText>
            </w:r>
            <w:r w:rsidR="00740DD3">
              <w:rPr>
                <w:noProof/>
                <w:webHidden/>
              </w:rPr>
            </w:r>
            <w:r w:rsidR="00740DD3">
              <w:rPr>
                <w:noProof/>
                <w:webHidden/>
              </w:rPr>
              <w:fldChar w:fldCharType="separate"/>
            </w:r>
            <w:r w:rsidR="00740DD3">
              <w:rPr>
                <w:noProof/>
                <w:webHidden/>
              </w:rPr>
              <w:t>40</w:t>
            </w:r>
            <w:r w:rsidR="00740DD3">
              <w:rPr>
                <w:noProof/>
                <w:webHidden/>
              </w:rPr>
              <w:fldChar w:fldCharType="end"/>
            </w:r>
          </w:hyperlink>
        </w:p>
        <w:p w14:paraId="78C9E95B"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64" w:history="1">
            <w:r w:rsidR="00740DD3" w:rsidRPr="00802001">
              <w:rPr>
                <w:rStyle w:val="Hperlink"/>
                <w:rFonts w:ascii="Times New Roman" w:hAnsi="Times New Roman"/>
                <w:noProof/>
              </w:rPr>
              <w:t>4.4. Seisuveekogumite kalastik</w:t>
            </w:r>
            <w:r w:rsidR="00740DD3">
              <w:rPr>
                <w:noProof/>
                <w:webHidden/>
              </w:rPr>
              <w:tab/>
            </w:r>
            <w:r w:rsidR="00740DD3">
              <w:rPr>
                <w:noProof/>
                <w:webHidden/>
              </w:rPr>
              <w:fldChar w:fldCharType="begin"/>
            </w:r>
            <w:r w:rsidR="00740DD3">
              <w:rPr>
                <w:noProof/>
                <w:webHidden/>
              </w:rPr>
              <w:instrText xml:space="preserve"> PAGEREF _Toc530957464 \h </w:instrText>
            </w:r>
            <w:r w:rsidR="00740DD3">
              <w:rPr>
                <w:noProof/>
                <w:webHidden/>
              </w:rPr>
            </w:r>
            <w:r w:rsidR="00740DD3">
              <w:rPr>
                <w:noProof/>
                <w:webHidden/>
              </w:rPr>
              <w:fldChar w:fldCharType="separate"/>
            </w:r>
            <w:r w:rsidR="00740DD3">
              <w:rPr>
                <w:noProof/>
                <w:webHidden/>
              </w:rPr>
              <w:t>40</w:t>
            </w:r>
            <w:r w:rsidR="00740DD3">
              <w:rPr>
                <w:noProof/>
                <w:webHidden/>
              </w:rPr>
              <w:fldChar w:fldCharType="end"/>
            </w:r>
          </w:hyperlink>
        </w:p>
        <w:p w14:paraId="750A3C58"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65" w:history="1">
            <w:r w:rsidR="00740DD3" w:rsidRPr="00802001">
              <w:rPr>
                <w:rStyle w:val="Hperlink"/>
                <w:rFonts w:ascii="Times New Roman" w:hAnsi="Times New Roman"/>
                <w:noProof/>
              </w:rPr>
              <w:t>4.5. Seisuveekogumite füüsikalis- keemilised üldtingimused</w:t>
            </w:r>
            <w:r w:rsidR="00740DD3">
              <w:rPr>
                <w:noProof/>
                <w:webHidden/>
              </w:rPr>
              <w:tab/>
            </w:r>
            <w:r w:rsidR="00740DD3">
              <w:rPr>
                <w:noProof/>
                <w:webHidden/>
              </w:rPr>
              <w:fldChar w:fldCharType="begin"/>
            </w:r>
            <w:r w:rsidR="00740DD3">
              <w:rPr>
                <w:noProof/>
                <w:webHidden/>
              </w:rPr>
              <w:instrText xml:space="preserve"> PAGEREF _Toc530957465 \h </w:instrText>
            </w:r>
            <w:r w:rsidR="00740DD3">
              <w:rPr>
                <w:noProof/>
                <w:webHidden/>
              </w:rPr>
            </w:r>
            <w:r w:rsidR="00740DD3">
              <w:rPr>
                <w:noProof/>
                <w:webHidden/>
              </w:rPr>
              <w:fldChar w:fldCharType="separate"/>
            </w:r>
            <w:r w:rsidR="00740DD3">
              <w:rPr>
                <w:noProof/>
                <w:webHidden/>
              </w:rPr>
              <w:t>41</w:t>
            </w:r>
            <w:r w:rsidR="00740DD3">
              <w:rPr>
                <w:noProof/>
                <w:webHidden/>
              </w:rPr>
              <w:fldChar w:fldCharType="end"/>
            </w:r>
          </w:hyperlink>
        </w:p>
        <w:p w14:paraId="24B9F894"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66" w:history="1">
            <w:r w:rsidR="00740DD3" w:rsidRPr="00802001">
              <w:rPr>
                <w:rStyle w:val="Hperlink"/>
                <w:rFonts w:ascii="Times New Roman" w:hAnsi="Times New Roman"/>
                <w:noProof/>
              </w:rPr>
              <w:t>4.6. Seisuveekogumite vesikonnaspetsiifilised saasteained</w:t>
            </w:r>
            <w:r w:rsidR="00740DD3">
              <w:rPr>
                <w:noProof/>
                <w:webHidden/>
              </w:rPr>
              <w:tab/>
            </w:r>
            <w:r w:rsidR="00740DD3">
              <w:rPr>
                <w:noProof/>
                <w:webHidden/>
              </w:rPr>
              <w:fldChar w:fldCharType="begin"/>
            </w:r>
            <w:r w:rsidR="00740DD3">
              <w:rPr>
                <w:noProof/>
                <w:webHidden/>
              </w:rPr>
              <w:instrText xml:space="preserve"> PAGEREF _Toc530957466 \h </w:instrText>
            </w:r>
            <w:r w:rsidR="00740DD3">
              <w:rPr>
                <w:noProof/>
                <w:webHidden/>
              </w:rPr>
            </w:r>
            <w:r w:rsidR="00740DD3">
              <w:rPr>
                <w:noProof/>
                <w:webHidden/>
              </w:rPr>
              <w:fldChar w:fldCharType="separate"/>
            </w:r>
            <w:r w:rsidR="00740DD3">
              <w:rPr>
                <w:noProof/>
                <w:webHidden/>
              </w:rPr>
              <w:t>41</w:t>
            </w:r>
            <w:r w:rsidR="00740DD3">
              <w:rPr>
                <w:noProof/>
                <w:webHidden/>
              </w:rPr>
              <w:fldChar w:fldCharType="end"/>
            </w:r>
          </w:hyperlink>
        </w:p>
        <w:p w14:paraId="0D81FBF1" w14:textId="77777777" w:rsidR="00740DD3" w:rsidRDefault="001A1994">
          <w:pPr>
            <w:pStyle w:val="SK1"/>
            <w:tabs>
              <w:tab w:val="right" w:leader="dot" w:pos="9062"/>
            </w:tabs>
            <w:rPr>
              <w:rFonts w:asciiTheme="minorHAnsi" w:eastAsiaTheme="minorEastAsia" w:hAnsiTheme="minorHAnsi" w:cstheme="minorBidi"/>
              <w:noProof/>
              <w:lang w:eastAsia="et-EE"/>
            </w:rPr>
          </w:pPr>
          <w:hyperlink w:anchor="_Toc530957467" w:history="1">
            <w:r w:rsidR="00740DD3" w:rsidRPr="00802001">
              <w:rPr>
                <w:rStyle w:val="Hperlink"/>
                <w:rFonts w:ascii="Times New Roman" w:hAnsi="Times New Roman"/>
                <w:noProof/>
              </w:rPr>
              <w:t>5. Rannikuveekogumite ökoloogilise seisundi hindamise täpsem selgitus ja vastavus veepoliitika raamdirektiivi V lisas sätestatule</w:t>
            </w:r>
            <w:r w:rsidR="00740DD3">
              <w:rPr>
                <w:noProof/>
                <w:webHidden/>
              </w:rPr>
              <w:tab/>
            </w:r>
            <w:r w:rsidR="00740DD3">
              <w:rPr>
                <w:noProof/>
                <w:webHidden/>
              </w:rPr>
              <w:fldChar w:fldCharType="begin"/>
            </w:r>
            <w:r w:rsidR="00740DD3">
              <w:rPr>
                <w:noProof/>
                <w:webHidden/>
              </w:rPr>
              <w:instrText xml:space="preserve"> PAGEREF _Toc530957467 \h </w:instrText>
            </w:r>
            <w:r w:rsidR="00740DD3">
              <w:rPr>
                <w:noProof/>
                <w:webHidden/>
              </w:rPr>
            </w:r>
            <w:r w:rsidR="00740DD3">
              <w:rPr>
                <w:noProof/>
                <w:webHidden/>
              </w:rPr>
              <w:fldChar w:fldCharType="separate"/>
            </w:r>
            <w:r w:rsidR="00740DD3">
              <w:rPr>
                <w:noProof/>
                <w:webHidden/>
              </w:rPr>
              <w:t>42</w:t>
            </w:r>
            <w:r w:rsidR="00740DD3">
              <w:rPr>
                <w:noProof/>
                <w:webHidden/>
              </w:rPr>
              <w:fldChar w:fldCharType="end"/>
            </w:r>
          </w:hyperlink>
        </w:p>
        <w:p w14:paraId="4EAB0C8A"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68" w:history="1">
            <w:r w:rsidR="00740DD3" w:rsidRPr="00802001">
              <w:rPr>
                <w:rStyle w:val="Hperlink"/>
                <w:rFonts w:ascii="Times New Roman" w:hAnsi="Times New Roman"/>
                <w:noProof/>
              </w:rPr>
              <w:t>5.1. Rannikuveekogumite fütoplankton</w:t>
            </w:r>
            <w:r w:rsidR="00740DD3">
              <w:rPr>
                <w:noProof/>
                <w:webHidden/>
              </w:rPr>
              <w:tab/>
            </w:r>
            <w:r w:rsidR="00740DD3">
              <w:rPr>
                <w:noProof/>
                <w:webHidden/>
              </w:rPr>
              <w:fldChar w:fldCharType="begin"/>
            </w:r>
            <w:r w:rsidR="00740DD3">
              <w:rPr>
                <w:noProof/>
                <w:webHidden/>
              </w:rPr>
              <w:instrText xml:space="preserve"> PAGEREF _Toc530957468 \h </w:instrText>
            </w:r>
            <w:r w:rsidR="00740DD3">
              <w:rPr>
                <w:noProof/>
                <w:webHidden/>
              </w:rPr>
            </w:r>
            <w:r w:rsidR="00740DD3">
              <w:rPr>
                <w:noProof/>
                <w:webHidden/>
              </w:rPr>
              <w:fldChar w:fldCharType="separate"/>
            </w:r>
            <w:r w:rsidR="00740DD3">
              <w:rPr>
                <w:noProof/>
                <w:webHidden/>
              </w:rPr>
              <w:t>42</w:t>
            </w:r>
            <w:r w:rsidR="00740DD3">
              <w:rPr>
                <w:noProof/>
                <w:webHidden/>
              </w:rPr>
              <w:fldChar w:fldCharType="end"/>
            </w:r>
          </w:hyperlink>
        </w:p>
        <w:p w14:paraId="130CE89F"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69" w:history="1">
            <w:r w:rsidR="00740DD3" w:rsidRPr="00802001">
              <w:rPr>
                <w:rStyle w:val="Hperlink"/>
                <w:rFonts w:ascii="Times New Roman" w:hAnsi="Times New Roman"/>
                <w:noProof/>
              </w:rPr>
              <w:t>5.2. Rannikuveekogumite fütobentos ja suurtaimestik</w:t>
            </w:r>
            <w:r w:rsidR="00740DD3">
              <w:rPr>
                <w:noProof/>
                <w:webHidden/>
              </w:rPr>
              <w:tab/>
            </w:r>
            <w:r w:rsidR="00740DD3">
              <w:rPr>
                <w:noProof/>
                <w:webHidden/>
              </w:rPr>
              <w:fldChar w:fldCharType="begin"/>
            </w:r>
            <w:r w:rsidR="00740DD3">
              <w:rPr>
                <w:noProof/>
                <w:webHidden/>
              </w:rPr>
              <w:instrText xml:space="preserve"> PAGEREF _Toc530957469 \h </w:instrText>
            </w:r>
            <w:r w:rsidR="00740DD3">
              <w:rPr>
                <w:noProof/>
                <w:webHidden/>
              </w:rPr>
            </w:r>
            <w:r w:rsidR="00740DD3">
              <w:rPr>
                <w:noProof/>
                <w:webHidden/>
              </w:rPr>
              <w:fldChar w:fldCharType="separate"/>
            </w:r>
            <w:r w:rsidR="00740DD3">
              <w:rPr>
                <w:noProof/>
                <w:webHidden/>
              </w:rPr>
              <w:t>43</w:t>
            </w:r>
            <w:r w:rsidR="00740DD3">
              <w:rPr>
                <w:noProof/>
                <w:webHidden/>
              </w:rPr>
              <w:fldChar w:fldCharType="end"/>
            </w:r>
          </w:hyperlink>
        </w:p>
        <w:p w14:paraId="7144D11C"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70" w:history="1">
            <w:r w:rsidR="00740DD3" w:rsidRPr="00802001">
              <w:rPr>
                <w:rStyle w:val="Hperlink"/>
                <w:rFonts w:ascii="Times New Roman" w:hAnsi="Times New Roman"/>
                <w:noProof/>
              </w:rPr>
              <w:t>5.3. Rannikuveekogumite suurselgrootud põhjaloomad</w:t>
            </w:r>
            <w:r w:rsidR="00740DD3">
              <w:rPr>
                <w:noProof/>
                <w:webHidden/>
              </w:rPr>
              <w:tab/>
            </w:r>
            <w:r w:rsidR="00740DD3">
              <w:rPr>
                <w:noProof/>
                <w:webHidden/>
              </w:rPr>
              <w:fldChar w:fldCharType="begin"/>
            </w:r>
            <w:r w:rsidR="00740DD3">
              <w:rPr>
                <w:noProof/>
                <w:webHidden/>
              </w:rPr>
              <w:instrText xml:space="preserve"> PAGEREF _Toc530957470 \h </w:instrText>
            </w:r>
            <w:r w:rsidR="00740DD3">
              <w:rPr>
                <w:noProof/>
                <w:webHidden/>
              </w:rPr>
            </w:r>
            <w:r w:rsidR="00740DD3">
              <w:rPr>
                <w:noProof/>
                <w:webHidden/>
              </w:rPr>
              <w:fldChar w:fldCharType="separate"/>
            </w:r>
            <w:r w:rsidR="00740DD3">
              <w:rPr>
                <w:noProof/>
                <w:webHidden/>
              </w:rPr>
              <w:t>43</w:t>
            </w:r>
            <w:r w:rsidR="00740DD3">
              <w:rPr>
                <w:noProof/>
                <w:webHidden/>
              </w:rPr>
              <w:fldChar w:fldCharType="end"/>
            </w:r>
          </w:hyperlink>
        </w:p>
        <w:p w14:paraId="78170599"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71" w:history="1">
            <w:r w:rsidR="00740DD3" w:rsidRPr="00802001">
              <w:rPr>
                <w:rStyle w:val="Hperlink"/>
                <w:rFonts w:ascii="Times New Roman" w:hAnsi="Times New Roman"/>
                <w:noProof/>
              </w:rPr>
              <w:t>5.4. Rannikuveekogumite füüsikalis- keemilised üldtingimused</w:t>
            </w:r>
            <w:r w:rsidR="00740DD3">
              <w:rPr>
                <w:noProof/>
                <w:webHidden/>
              </w:rPr>
              <w:tab/>
            </w:r>
            <w:r w:rsidR="00740DD3">
              <w:rPr>
                <w:noProof/>
                <w:webHidden/>
              </w:rPr>
              <w:fldChar w:fldCharType="begin"/>
            </w:r>
            <w:r w:rsidR="00740DD3">
              <w:rPr>
                <w:noProof/>
                <w:webHidden/>
              </w:rPr>
              <w:instrText xml:space="preserve"> PAGEREF _Toc530957471 \h </w:instrText>
            </w:r>
            <w:r w:rsidR="00740DD3">
              <w:rPr>
                <w:noProof/>
                <w:webHidden/>
              </w:rPr>
            </w:r>
            <w:r w:rsidR="00740DD3">
              <w:rPr>
                <w:noProof/>
                <w:webHidden/>
              </w:rPr>
              <w:fldChar w:fldCharType="separate"/>
            </w:r>
            <w:r w:rsidR="00740DD3">
              <w:rPr>
                <w:noProof/>
                <w:webHidden/>
              </w:rPr>
              <w:t>44</w:t>
            </w:r>
            <w:r w:rsidR="00740DD3">
              <w:rPr>
                <w:noProof/>
                <w:webHidden/>
              </w:rPr>
              <w:fldChar w:fldCharType="end"/>
            </w:r>
          </w:hyperlink>
        </w:p>
        <w:p w14:paraId="263EA41D"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72" w:history="1">
            <w:r w:rsidR="00740DD3" w:rsidRPr="00802001">
              <w:rPr>
                <w:rStyle w:val="Hperlink"/>
                <w:rFonts w:ascii="Times New Roman" w:hAnsi="Times New Roman"/>
                <w:noProof/>
              </w:rPr>
              <w:t>5.5. Rannikuveekogumite vesikonnaspetsiifilised saasteained</w:t>
            </w:r>
            <w:r w:rsidR="00740DD3">
              <w:rPr>
                <w:noProof/>
                <w:webHidden/>
              </w:rPr>
              <w:tab/>
            </w:r>
            <w:r w:rsidR="00740DD3">
              <w:rPr>
                <w:noProof/>
                <w:webHidden/>
              </w:rPr>
              <w:fldChar w:fldCharType="begin"/>
            </w:r>
            <w:r w:rsidR="00740DD3">
              <w:rPr>
                <w:noProof/>
                <w:webHidden/>
              </w:rPr>
              <w:instrText xml:space="preserve"> PAGEREF _Toc530957472 \h </w:instrText>
            </w:r>
            <w:r w:rsidR="00740DD3">
              <w:rPr>
                <w:noProof/>
                <w:webHidden/>
              </w:rPr>
            </w:r>
            <w:r w:rsidR="00740DD3">
              <w:rPr>
                <w:noProof/>
                <w:webHidden/>
              </w:rPr>
              <w:fldChar w:fldCharType="separate"/>
            </w:r>
            <w:r w:rsidR="00740DD3">
              <w:rPr>
                <w:noProof/>
                <w:webHidden/>
              </w:rPr>
              <w:t>44</w:t>
            </w:r>
            <w:r w:rsidR="00740DD3">
              <w:rPr>
                <w:noProof/>
                <w:webHidden/>
              </w:rPr>
              <w:fldChar w:fldCharType="end"/>
            </w:r>
          </w:hyperlink>
        </w:p>
        <w:p w14:paraId="4C2AA4CE" w14:textId="77777777" w:rsidR="00740DD3" w:rsidRDefault="001A1994">
          <w:pPr>
            <w:pStyle w:val="SK1"/>
            <w:tabs>
              <w:tab w:val="right" w:leader="dot" w:pos="9062"/>
            </w:tabs>
            <w:rPr>
              <w:rFonts w:asciiTheme="minorHAnsi" w:eastAsiaTheme="minorEastAsia" w:hAnsiTheme="minorHAnsi" w:cstheme="minorBidi"/>
              <w:noProof/>
              <w:lang w:eastAsia="et-EE"/>
            </w:rPr>
          </w:pPr>
          <w:hyperlink w:anchor="_Toc530957473" w:history="1">
            <w:r w:rsidR="00740DD3" w:rsidRPr="00802001">
              <w:rPr>
                <w:rStyle w:val="Hperlink"/>
                <w:rFonts w:ascii="Times New Roman" w:hAnsi="Times New Roman"/>
                <w:noProof/>
              </w:rPr>
              <w:t>6. Pinnaveekogumi ökoloogilise seisundi, tugevasti muudetud veekogumi või tehisveekogumi ökoloogilise potentsiaali koondhinnangu usaldusvääruse määramine</w:t>
            </w:r>
            <w:r w:rsidR="00740DD3">
              <w:rPr>
                <w:noProof/>
                <w:webHidden/>
              </w:rPr>
              <w:tab/>
            </w:r>
            <w:r w:rsidR="00740DD3">
              <w:rPr>
                <w:noProof/>
                <w:webHidden/>
              </w:rPr>
              <w:fldChar w:fldCharType="begin"/>
            </w:r>
            <w:r w:rsidR="00740DD3">
              <w:rPr>
                <w:noProof/>
                <w:webHidden/>
              </w:rPr>
              <w:instrText xml:space="preserve"> PAGEREF _Toc530957473 \h </w:instrText>
            </w:r>
            <w:r w:rsidR="00740DD3">
              <w:rPr>
                <w:noProof/>
                <w:webHidden/>
              </w:rPr>
            </w:r>
            <w:r w:rsidR="00740DD3">
              <w:rPr>
                <w:noProof/>
                <w:webHidden/>
              </w:rPr>
              <w:fldChar w:fldCharType="separate"/>
            </w:r>
            <w:r w:rsidR="00740DD3">
              <w:rPr>
                <w:noProof/>
                <w:webHidden/>
              </w:rPr>
              <w:t>46</w:t>
            </w:r>
            <w:r w:rsidR="00740DD3">
              <w:rPr>
                <w:noProof/>
                <w:webHidden/>
              </w:rPr>
              <w:fldChar w:fldCharType="end"/>
            </w:r>
          </w:hyperlink>
        </w:p>
        <w:p w14:paraId="1B015C7D"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74" w:history="1">
            <w:r w:rsidR="00740DD3" w:rsidRPr="00802001">
              <w:rPr>
                <w:rStyle w:val="Hperlink"/>
                <w:rFonts w:ascii="Times New Roman" w:hAnsi="Times New Roman"/>
                <w:noProof/>
              </w:rPr>
              <w:t>6.1. Ökoloogilise seisundi hindamise usaldusväärsuse tasemed looduslikel pinnaveekogumitel</w:t>
            </w:r>
            <w:r w:rsidR="00740DD3">
              <w:rPr>
                <w:noProof/>
                <w:webHidden/>
              </w:rPr>
              <w:tab/>
            </w:r>
            <w:r w:rsidR="00740DD3">
              <w:rPr>
                <w:noProof/>
                <w:webHidden/>
              </w:rPr>
              <w:fldChar w:fldCharType="begin"/>
            </w:r>
            <w:r w:rsidR="00740DD3">
              <w:rPr>
                <w:noProof/>
                <w:webHidden/>
              </w:rPr>
              <w:instrText xml:space="preserve"> PAGEREF _Toc530957474 \h </w:instrText>
            </w:r>
            <w:r w:rsidR="00740DD3">
              <w:rPr>
                <w:noProof/>
                <w:webHidden/>
              </w:rPr>
            </w:r>
            <w:r w:rsidR="00740DD3">
              <w:rPr>
                <w:noProof/>
                <w:webHidden/>
              </w:rPr>
              <w:fldChar w:fldCharType="separate"/>
            </w:r>
            <w:r w:rsidR="00740DD3">
              <w:rPr>
                <w:noProof/>
                <w:webHidden/>
              </w:rPr>
              <w:t>46</w:t>
            </w:r>
            <w:r w:rsidR="00740DD3">
              <w:rPr>
                <w:noProof/>
                <w:webHidden/>
              </w:rPr>
              <w:fldChar w:fldCharType="end"/>
            </w:r>
          </w:hyperlink>
        </w:p>
        <w:p w14:paraId="1E45DF3C"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75" w:history="1">
            <w:r w:rsidR="00740DD3" w:rsidRPr="00802001">
              <w:rPr>
                <w:rStyle w:val="Hperlink"/>
                <w:rFonts w:ascii="Times New Roman" w:hAnsi="Times New Roman"/>
                <w:noProof/>
              </w:rPr>
              <w:t>6.2.Tugevasti muudetud veekogumi või tehisveekogumi ökoloogilise potentsiaali hinnangute usaldusväärsus</w:t>
            </w:r>
            <w:r w:rsidR="00740DD3">
              <w:rPr>
                <w:noProof/>
                <w:webHidden/>
              </w:rPr>
              <w:tab/>
            </w:r>
            <w:r w:rsidR="00740DD3">
              <w:rPr>
                <w:noProof/>
                <w:webHidden/>
              </w:rPr>
              <w:fldChar w:fldCharType="begin"/>
            </w:r>
            <w:r w:rsidR="00740DD3">
              <w:rPr>
                <w:noProof/>
                <w:webHidden/>
              </w:rPr>
              <w:instrText xml:space="preserve"> PAGEREF _Toc530957475 \h </w:instrText>
            </w:r>
            <w:r w:rsidR="00740DD3">
              <w:rPr>
                <w:noProof/>
                <w:webHidden/>
              </w:rPr>
            </w:r>
            <w:r w:rsidR="00740DD3">
              <w:rPr>
                <w:noProof/>
                <w:webHidden/>
              </w:rPr>
              <w:fldChar w:fldCharType="separate"/>
            </w:r>
            <w:r w:rsidR="00740DD3">
              <w:rPr>
                <w:noProof/>
                <w:webHidden/>
              </w:rPr>
              <w:t>49</w:t>
            </w:r>
            <w:r w:rsidR="00740DD3">
              <w:rPr>
                <w:noProof/>
                <w:webHidden/>
              </w:rPr>
              <w:fldChar w:fldCharType="end"/>
            </w:r>
          </w:hyperlink>
        </w:p>
        <w:p w14:paraId="7991C0A2"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76" w:history="1">
            <w:r w:rsidR="00740DD3" w:rsidRPr="00802001">
              <w:rPr>
                <w:rStyle w:val="Hperlink"/>
                <w:rFonts w:ascii="Times New Roman" w:hAnsi="Times New Roman"/>
                <w:noProof/>
              </w:rPr>
              <w:t>6.3. Vesikonnaspetsiifiliste saasteainete sisalduse järgi saadud ökoloogilise seisundi hinnangu usaldusväärsus</w:t>
            </w:r>
            <w:r w:rsidR="00740DD3">
              <w:rPr>
                <w:noProof/>
                <w:webHidden/>
              </w:rPr>
              <w:tab/>
            </w:r>
            <w:r w:rsidR="00740DD3">
              <w:rPr>
                <w:noProof/>
                <w:webHidden/>
              </w:rPr>
              <w:fldChar w:fldCharType="begin"/>
            </w:r>
            <w:r w:rsidR="00740DD3">
              <w:rPr>
                <w:noProof/>
                <w:webHidden/>
              </w:rPr>
              <w:instrText xml:space="preserve"> PAGEREF _Toc530957476 \h </w:instrText>
            </w:r>
            <w:r w:rsidR="00740DD3">
              <w:rPr>
                <w:noProof/>
                <w:webHidden/>
              </w:rPr>
            </w:r>
            <w:r w:rsidR="00740DD3">
              <w:rPr>
                <w:noProof/>
                <w:webHidden/>
              </w:rPr>
              <w:fldChar w:fldCharType="separate"/>
            </w:r>
            <w:r w:rsidR="00740DD3">
              <w:rPr>
                <w:noProof/>
                <w:webHidden/>
              </w:rPr>
              <w:t>49</w:t>
            </w:r>
            <w:r w:rsidR="00740DD3">
              <w:rPr>
                <w:noProof/>
                <w:webHidden/>
              </w:rPr>
              <w:fldChar w:fldCharType="end"/>
            </w:r>
          </w:hyperlink>
        </w:p>
        <w:p w14:paraId="6797FDC3" w14:textId="77777777" w:rsidR="00740DD3" w:rsidRDefault="001A1994">
          <w:pPr>
            <w:pStyle w:val="SK2"/>
            <w:tabs>
              <w:tab w:val="right" w:leader="dot" w:pos="9062"/>
            </w:tabs>
            <w:rPr>
              <w:rFonts w:asciiTheme="minorHAnsi" w:eastAsiaTheme="minorEastAsia" w:hAnsiTheme="minorHAnsi" w:cstheme="minorBidi"/>
              <w:noProof/>
              <w:lang w:eastAsia="et-EE"/>
            </w:rPr>
          </w:pPr>
          <w:hyperlink w:anchor="_Toc530957477" w:history="1">
            <w:r w:rsidR="00740DD3" w:rsidRPr="00802001">
              <w:rPr>
                <w:rStyle w:val="Hperlink"/>
                <w:rFonts w:ascii="Times New Roman" w:hAnsi="Times New Roman"/>
                <w:noProof/>
              </w:rPr>
              <w:t>6.4. Kokkuvõte ökoloogilise seisundi hinnangu usaldusväärsuse hinnangust</w:t>
            </w:r>
            <w:r w:rsidR="00740DD3">
              <w:rPr>
                <w:noProof/>
                <w:webHidden/>
              </w:rPr>
              <w:tab/>
            </w:r>
            <w:r w:rsidR="00740DD3">
              <w:rPr>
                <w:noProof/>
                <w:webHidden/>
              </w:rPr>
              <w:fldChar w:fldCharType="begin"/>
            </w:r>
            <w:r w:rsidR="00740DD3">
              <w:rPr>
                <w:noProof/>
                <w:webHidden/>
              </w:rPr>
              <w:instrText xml:space="preserve"> PAGEREF _Toc530957477 \h </w:instrText>
            </w:r>
            <w:r w:rsidR="00740DD3">
              <w:rPr>
                <w:noProof/>
                <w:webHidden/>
              </w:rPr>
            </w:r>
            <w:r w:rsidR="00740DD3">
              <w:rPr>
                <w:noProof/>
                <w:webHidden/>
              </w:rPr>
              <w:fldChar w:fldCharType="separate"/>
            </w:r>
            <w:r w:rsidR="00740DD3">
              <w:rPr>
                <w:noProof/>
                <w:webHidden/>
              </w:rPr>
              <w:t>49</w:t>
            </w:r>
            <w:r w:rsidR="00740DD3">
              <w:rPr>
                <w:noProof/>
                <w:webHidden/>
              </w:rPr>
              <w:fldChar w:fldCharType="end"/>
            </w:r>
          </w:hyperlink>
        </w:p>
        <w:p w14:paraId="4CEF05DE" w14:textId="77777777" w:rsidR="00740DD3" w:rsidRDefault="001A1994">
          <w:pPr>
            <w:pStyle w:val="SK1"/>
            <w:tabs>
              <w:tab w:val="right" w:leader="dot" w:pos="9062"/>
            </w:tabs>
            <w:rPr>
              <w:rFonts w:asciiTheme="minorHAnsi" w:eastAsiaTheme="minorEastAsia" w:hAnsiTheme="minorHAnsi" w:cstheme="minorBidi"/>
              <w:noProof/>
              <w:lang w:eastAsia="et-EE"/>
            </w:rPr>
          </w:pPr>
          <w:hyperlink w:anchor="_Toc530957478" w:history="1">
            <w:r w:rsidR="00740DD3" w:rsidRPr="00802001">
              <w:rPr>
                <w:rStyle w:val="Hperlink"/>
                <w:rFonts w:ascii="Times New Roman" w:hAnsi="Times New Roman"/>
                <w:noProof/>
              </w:rPr>
              <w:t>7. Lisad</w:t>
            </w:r>
            <w:r w:rsidR="00740DD3">
              <w:rPr>
                <w:noProof/>
                <w:webHidden/>
              </w:rPr>
              <w:tab/>
            </w:r>
            <w:r w:rsidR="00740DD3">
              <w:rPr>
                <w:noProof/>
                <w:webHidden/>
              </w:rPr>
              <w:fldChar w:fldCharType="begin"/>
            </w:r>
            <w:r w:rsidR="00740DD3">
              <w:rPr>
                <w:noProof/>
                <w:webHidden/>
              </w:rPr>
              <w:instrText xml:space="preserve"> PAGEREF _Toc530957478 \h </w:instrText>
            </w:r>
            <w:r w:rsidR="00740DD3">
              <w:rPr>
                <w:noProof/>
                <w:webHidden/>
              </w:rPr>
            </w:r>
            <w:r w:rsidR="00740DD3">
              <w:rPr>
                <w:noProof/>
                <w:webHidden/>
              </w:rPr>
              <w:fldChar w:fldCharType="separate"/>
            </w:r>
            <w:r w:rsidR="00740DD3">
              <w:rPr>
                <w:noProof/>
                <w:webHidden/>
              </w:rPr>
              <w:t>51</w:t>
            </w:r>
            <w:r w:rsidR="00740DD3">
              <w:rPr>
                <w:noProof/>
                <w:webHidden/>
              </w:rPr>
              <w:fldChar w:fldCharType="end"/>
            </w:r>
          </w:hyperlink>
        </w:p>
        <w:p w14:paraId="08C1024C" w14:textId="77777777" w:rsidR="00740DD3" w:rsidRDefault="001A1994">
          <w:pPr>
            <w:pStyle w:val="SK1"/>
            <w:tabs>
              <w:tab w:val="right" w:leader="dot" w:pos="9062"/>
            </w:tabs>
            <w:rPr>
              <w:rFonts w:asciiTheme="minorHAnsi" w:eastAsiaTheme="minorEastAsia" w:hAnsiTheme="minorHAnsi" w:cstheme="minorBidi"/>
              <w:noProof/>
              <w:lang w:eastAsia="et-EE"/>
            </w:rPr>
          </w:pPr>
          <w:hyperlink w:anchor="_Toc530957479" w:history="1">
            <w:r w:rsidR="00740DD3" w:rsidRPr="00802001">
              <w:rPr>
                <w:rStyle w:val="Hperlink"/>
                <w:rFonts w:ascii="Times New Roman" w:hAnsi="Times New Roman"/>
                <w:noProof/>
              </w:rPr>
              <w:t>8. Kasutatud kirjandus:</w:t>
            </w:r>
            <w:r w:rsidR="00740DD3">
              <w:rPr>
                <w:noProof/>
                <w:webHidden/>
              </w:rPr>
              <w:tab/>
            </w:r>
            <w:r w:rsidR="00740DD3">
              <w:rPr>
                <w:noProof/>
                <w:webHidden/>
              </w:rPr>
              <w:fldChar w:fldCharType="begin"/>
            </w:r>
            <w:r w:rsidR="00740DD3">
              <w:rPr>
                <w:noProof/>
                <w:webHidden/>
              </w:rPr>
              <w:instrText xml:space="preserve"> PAGEREF _Toc530957479 \h </w:instrText>
            </w:r>
            <w:r w:rsidR="00740DD3">
              <w:rPr>
                <w:noProof/>
                <w:webHidden/>
              </w:rPr>
            </w:r>
            <w:r w:rsidR="00740DD3">
              <w:rPr>
                <w:noProof/>
                <w:webHidden/>
              </w:rPr>
              <w:fldChar w:fldCharType="separate"/>
            </w:r>
            <w:r w:rsidR="00740DD3">
              <w:rPr>
                <w:noProof/>
                <w:webHidden/>
              </w:rPr>
              <w:t>52</w:t>
            </w:r>
            <w:r w:rsidR="00740DD3">
              <w:rPr>
                <w:noProof/>
                <w:webHidden/>
              </w:rPr>
              <w:fldChar w:fldCharType="end"/>
            </w:r>
          </w:hyperlink>
        </w:p>
        <w:p w14:paraId="1BE7A6F4" w14:textId="77777777" w:rsidR="0073642D" w:rsidRPr="007567A1" w:rsidRDefault="0073642D" w:rsidP="00545FB3">
          <w:pPr>
            <w:jc w:val="both"/>
            <w:rPr>
              <w:rFonts w:ascii="Times New Roman" w:hAnsi="Times New Roman" w:cs="Times New Roman"/>
              <w:sz w:val="24"/>
              <w:szCs w:val="24"/>
            </w:rPr>
          </w:pPr>
          <w:r w:rsidRPr="007567A1">
            <w:rPr>
              <w:rFonts w:ascii="Times New Roman" w:hAnsi="Times New Roman" w:cs="Times New Roman"/>
              <w:b/>
              <w:bCs/>
              <w:sz w:val="24"/>
              <w:szCs w:val="24"/>
            </w:rPr>
            <w:fldChar w:fldCharType="end"/>
          </w:r>
        </w:p>
      </w:sdtContent>
    </w:sdt>
    <w:p w14:paraId="20FC9B7C" w14:textId="77777777" w:rsidR="0073642D" w:rsidRPr="007567A1" w:rsidRDefault="0073642D" w:rsidP="00545FB3">
      <w:pPr>
        <w:pStyle w:val="Pealkiri1"/>
        <w:jc w:val="both"/>
        <w:rPr>
          <w:rFonts w:ascii="Times New Roman" w:hAnsi="Times New Roman"/>
          <w:sz w:val="24"/>
          <w:szCs w:val="24"/>
        </w:rPr>
      </w:pPr>
    </w:p>
    <w:p w14:paraId="15E5AA68" w14:textId="77777777" w:rsidR="0073642D" w:rsidRPr="007567A1" w:rsidRDefault="0073642D" w:rsidP="00545FB3">
      <w:pPr>
        <w:pStyle w:val="Pealkiri1"/>
        <w:jc w:val="both"/>
        <w:rPr>
          <w:rFonts w:ascii="Times New Roman" w:hAnsi="Times New Roman"/>
          <w:sz w:val="24"/>
          <w:szCs w:val="24"/>
        </w:rPr>
      </w:pPr>
    </w:p>
    <w:p w14:paraId="4DD54310" w14:textId="77808CEE" w:rsidR="0073642D" w:rsidRPr="007567A1" w:rsidRDefault="00C41859" w:rsidP="00C41859">
      <w:pPr>
        <w:spacing w:after="0" w:line="240" w:lineRule="auto"/>
        <w:rPr>
          <w:rFonts w:ascii="Times New Roman" w:eastAsia="Malgun Gothic" w:hAnsi="Times New Roman" w:cs="Times New Roman"/>
          <w:color w:val="2E74B5"/>
          <w:sz w:val="24"/>
          <w:szCs w:val="24"/>
        </w:rPr>
      </w:pPr>
      <w:r w:rsidRPr="007567A1">
        <w:rPr>
          <w:rFonts w:ascii="Times New Roman" w:hAnsi="Times New Roman" w:cs="Times New Roman"/>
          <w:sz w:val="24"/>
          <w:szCs w:val="24"/>
        </w:rPr>
        <w:br w:type="page"/>
      </w:r>
    </w:p>
    <w:p w14:paraId="097AAA5C" w14:textId="77777777" w:rsidR="00F4272A" w:rsidRPr="007567A1" w:rsidRDefault="00F4272A" w:rsidP="00545FB3">
      <w:pPr>
        <w:pStyle w:val="Pealkiri1"/>
        <w:jc w:val="both"/>
        <w:rPr>
          <w:rFonts w:ascii="Times New Roman" w:hAnsi="Times New Roman"/>
          <w:sz w:val="24"/>
          <w:szCs w:val="24"/>
        </w:rPr>
      </w:pPr>
      <w:bookmarkStart w:id="0" w:name="_Toc530957437"/>
      <w:r w:rsidRPr="007567A1">
        <w:rPr>
          <w:rFonts w:ascii="Times New Roman" w:hAnsi="Times New Roman"/>
          <w:sz w:val="24"/>
          <w:szCs w:val="24"/>
        </w:rPr>
        <w:lastRenderedPageBreak/>
        <w:t>1. Sissejuhatus</w:t>
      </w:r>
      <w:bookmarkEnd w:id="0"/>
    </w:p>
    <w:p w14:paraId="15B472DE" w14:textId="77777777" w:rsidR="007E18BD" w:rsidRPr="007567A1" w:rsidRDefault="007E18BD" w:rsidP="00545FB3">
      <w:pPr>
        <w:spacing w:after="0"/>
        <w:jc w:val="both"/>
        <w:rPr>
          <w:rFonts w:ascii="Times New Roman" w:hAnsi="Times New Roman" w:cs="Times New Roman"/>
          <w:sz w:val="24"/>
          <w:szCs w:val="24"/>
        </w:rPr>
      </w:pPr>
    </w:p>
    <w:p w14:paraId="6735129A" w14:textId="6C1ECEF3" w:rsidR="00123E9E" w:rsidRPr="007567A1" w:rsidRDefault="00F4272A" w:rsidP="00545FB3">
      <w:pPr>
        <w:spacing w:after="0"/>
        <w:jc w:val="both"/>
        <w:rPr>
          <w:rFonts w:ascii="Times New Roman" w:hAnsi="Times New Roman" w:cs="Times New Roman"/>
          <w:color w:val="FF0000"/>
          <w:sz w:val="24"/>
          <w:szCs w:val="24"/>
        </w:rPr>
      </w:pPr>
      <w:r w:rsidRPr="007567A1">
        <w:rPr>
          <w:rFonts w:ascii="Times New Roman" w:hAnsi="Times New Roman" w:cs="Times New Roman"/>
          <w:sz w:val="24"/>
          <w:szCs w:val="24"/>
        </w:rPr>
        <w:t>Käesolev pinnaveekogumite seisundi vahehinnan</w:t>
      </w:r>
      <w:r w:rsidR="003C7F1F" w:rsidRPr="007567A1">
        <w:rPr>
          <w:rFonts w:ascii="Times New Roman" w:hAnsi="Times New Roman" w:cs="Times New Roman"/>
          <w:sz w:val="24"/>
          <w:szCs w:val="24"/>
        </w:rPr>
        <w:t>g võtab kokku aastatel 2</w:t>
      </w:r>
      <w:r w:rsidR="00711BE9" w:rsidRPr="007567A1">
        <w:rPr>
          <w:rFonts w:ascii="Times New Roman" w:hAnsi="Times New Roman" w:cs="Times New Roman"/>
          <w:sz w:val="24"/>
          <w:szCs w:val="24"/>
        </w:rPr>
        <w:t>013</w:t>
      </w:r>
      <w:r w:rsidR="003C7F1F" w:rsidRPr="007567A1">
        <w:rPr>
          <w:rFonts w:ascii="Times New Roman" w:hAnsi="Times New Roman" w:cs="Times New Roman"/>
          <w:sz w:val="24"/>
          <w:szCs w:val="24"/>
        </w:rPr>
        <w:t>-201</w:t>
      </w:r>
      <w:r w:rsidR="00A34735" w:rsidRPr="007567A1">
        <w:rPr>
          <w:rFonts w:ascii="Times New Roman" w:hAnsi="Times New Roman" w:cs="Times New Roman"/>
          <w:sz w:val="24"/>
          <w:szCs w:val="24"/>
        </w:rPr>
        <w:t>7</w:t>
      </w:r>
      <w:r w:rsidRPr="007567A1">
        <w:rPr>
          <w:rFonts w:ascii="Times New Roman" w:hAnsi="Times New Roman" w:cs="Times New Roman"/>
          <w:sz w:val="24"/>
          <w:szCs w:val="24"/>
        </w:rPr>
        <w:t xml:space="preserve"> pinnaveekogumite kohta kogutud info ja teeb esialgse kokk</w:t>
      </w:r>
      <w:r w:rsidR="009C70FE" w:rsidRPr="007567A1">
        <w:rPr>
          <w:rFonts w:ascii="Times New Roman" w:hAnsi="Times New Roman" w:cs="Times New Roman"/>
          <w:sz w:val="24"/>
          <w:szCs w:val="24"/>
        </w:rPr>
        <w:t>uvõtte, kui kaugel ollakse</w:t>
      </w:r>
      <w:r w:rsidRPr="007567A1">
        <w:rPr>
          <w:rFonts w:ascii="Times New Roman" w:hAnsi="Times New Roman" w:cs="Times New Roman"/>
          <w:sz w:val="24"/>
          <w:szCs w:val="24"/>
        </w:rPr>
        <w:t xml:space="preserve"> </w:t>
      </w:r>
      <w:r w:rsidR="00CF6250" w:rsidRPr="007567A1">
        <w:rPr>
          <w:rFonts w:ascii="Times New Roman" w:hAnsi="Times New Roman" w:cs="Times New Roman"/>
          <w:sz w:val="24"/>
          <w:szCs w:val="24"/>
        </w:rPr>
        <w:t xml:space="preserve">II veemajanduskavaga (2015-2021) </w:t>
      </w:r>
      <w:r w:rsidRPr="007567A1">
        <w:rPr>
          <w:rFonts w:ascii="Times New Roman" w:hAnsi="Times New Roman" w:cs="Times New Roman"/>
          <w:sz w:val="24"/>
          <w:szCs w:val="24"/>
        </w:rPr>
        <w:t>seatud pinnavee</w:t>
      </w:r>
      <w:r w:rsidR="00997593" w:rsidRPr="007567A1">
        <w:rPr>
          <w:rFonts w:ascii="Times New Roman" w:hAnsi="Times New Roman" w:cs="Times New Roman"/>
          <w:sz w:val="24"/>
          <w:szCs w:val="24"/>
        </w:rPr>
        <w:t>kogumite seisundi eesmärkidest.</w:t>
      </w:r>
      <w:r w:rsidR="0003580A" w:rsidRPr="007567A1">
        <w:rPr>
          <w:rFonts w:ascii="Times New Roman" w:hAnsi="Times New Roman" w:cs="Times New Roman"/>
          <w:sz w:val="24"/>
          <w:szCs w:val="24"/>
        </w:rPr>
        <w:t xml:space="preserve"> </w:t>
      </w:r>
      <w:r w:rsidR="009A3D2B" w:rsidRPr="007567A1">
        <w:rPr>
          <w:rFonts w:ascii="Times New Roman" w:hAnsi="Times New Roman" w:cs="Times New Roman"/>
          <w:sz w:val="24"/>
          <w:szCs w:val="24"/>
        </w:rPr>
        <w:t>Lisaks hõlmab seletuskiri endas Eesti pinnaveekogumite seisundi hindamise p</w:t>
      </w:r>
      <w:r w:rsidR="00373926" w:rsidRPr="007567A1">
        <w:rPr>
          <w:rFonts w:ascii="Times New Roman" w:hAnsi="Times New Roman" w:cs="Times New Roman"/>
          <w:sz w:val="24"/>
          <w:szCs w:val="24"/>
        </w:rPr>
        <w:t>õhimõtteid ja üldist metoodikat ja erandeid.</w:t>
      </w:r>
      <w:r w:rsidR="009A3D2B" w:rsidRPr="007567A1">
        <w:rPr>
          <w:rFonts w:ascii="Times New Roman" w:hAnsi="Times New Roman" w:cs="Times New Roman"/>
          <w:sz w:val="24"/>
          <w:szCs w:val="24"/>
        </w:rPr>
        <w:t xml:space="preserve"> </w:t>
      </w:r>
      <w:r w:rsidR="00EB287B" w:rsidRPr="007567A1">
        <w:rPr>
          <w:rFonts w:ascii="Times New Roman" w:hAnsi="Times New Roman" w:cs="Times New Roman"/>
          <w:sz w:val="24"/>
          <w:szCs w:val="24"/>
        </w:rPr>
        <w:t xml:space="preserve">Punktis 1.3 on esitatud ettepanekud Veemajanduskomisjonile </w:t>
      </w:r>
      <w:r w:rsidR="001A33D5" w:rsidRPr="007567A1">
        <w:rPr>
          <w:rFonts w:ascii="Times New Roman" w:hAnsi="Times New Roman" w:cs="Times New Roman"/>
          <w:sz w:val="24"/>
          <w:szCs w:val="24"/>
        </w:rPr>
        <w:t xml:space="preserve">pinnaveekogumite </w:t>
      </w:r>
      <w:r w:rsidR="00EB287B" w:rsidRPr="007567A1">
        <w:rPr>
          <w:rFonts w:ascii="Times New Roman" w:hAnsi="Times New Roman" w:cs="Times New Roman"/>
          <w:sz w:val="24"/>
          <w:szCs w:val="24"/>
        </w:rPr>
        <w:t>seisundi hindamise põhimõtete muutmiseks</w:t>
      </w:r>
      <w:r w:rsidR="001A33D5" w:rsidRPr="007567A1">
        <w:rPr>
          <w:rFonts w:ascii="Times New Roman" w:hAnsi="Times New Roman" w:cs="Times New Roman"/>
          <w:sz w:val="24"/>
          <w:szCs w:val="24"/>
        </w:rPr>
        <w:t>, et parandada seisundi hinnangute usaldusväärsust ja vältida üksiku analüüsi põhjal suure mõjuga otsuste tegemist.</w:t>
      </w:r>
      <w:r w:rsidR="00EB287B" w:rsidRPr="007567A1">
        <w:rPr>
          <w:rFonts w:ascii="Times New Roman" w:hAnsi="Times New Roman" w:cs="Times New Roman"/>
          <w:sz w:val="24"/>
          <w:szCs w:val="24"/>
        </w:rPr>
        <w:t xml:space="preserve"> </w:t>
      </w:r>
    </w:p>
    <w:p w14:paraId="69604CB0" w14:textId="1F633FCE" w:rsidR="001A33D5" w:rsidRPr="007567A1" w:rsidRDefault="001A33D5"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Käesolevas, </w:t>
      </w:r>
      <w:r w:rsidR="00123E9E" w:rsidRPr="007567A1">
        <w:rPr>
          <w:rFonts w:ascii="Times New Roman" w:hAnsi="Times New Roman" w:cs="Times New Roman"/>
          <w:sz w:val="24"/>
          <w:szCs w:val="24"/>
        </w:rPr>
        <w:t>201</w:t>
      </w:r>
      <w:r w:rsidR="003B2C9D" w:rsidRPr="007567A1">
        <w:rPr>
          <w:rFonts w:ascii="Times New Roman" w:hAnsi="Times New Roman" w:cs="Times New Roman"/>
          <w:sz w:val="24"/>
          <w:szCs w:val="24"/>
        </w:rPr>
        <w:t>7</w:t>
      </w:r>
      <w:r w:rsidR="00123E9E" w:rsidRPr="007567A1">
        <w:rPr>
          <w:rFonts w:ascii="Times New Roman" w:hAnsi="Times New Roman" w:cs="Times New Roman"/>
          <w:sz w:val="24"/>
          <w:szCs w:val="24"/>
        </w:rPr>
        <w:t xml:space="preserve">.a </w:t>
      </w:r>
      <w:r w:rsidRPr="007567A1">
        <w:rPr>
          <w:rFonts w:ascii="Times New Roman" w:hAnsi="Times New Roman" w:cs="Times New Roman"/>
          <w:sz w:val="24"/>
          <w:szCs w:val="24"/>
        </w:rPr>
        <w:t xml:space="preserve">pinnaveekogumite </w:t>
      </w:r>
      <w:r w:rsidR="00123E9E" w:rsidRPr="007567A1">
        <w:rPr>
          <w:rFonts w:ascii="Times New Roman" w:hAnsi="Times New Roman" w:cs="Times New Roman"/>
          <w:sz w:val="24"/>
          <w:szCs w:val="24"/>
        </w:rPr>
        <w:t xml:space="preserve">seisundi seletuskirjas </w:t>
      </w:r>
      <w:r w:rsidRPr="007567A1">
        <w:rPr>
          <w:rFonts w:ascii="Times New Roman" w:hAnsi="Times New Roman" w:cs="Times New Roman"/>
          <w:sz w:val="24"/>
          <w:szCs w:val="24"/>
        </w:rPr>
        <w:t>viidatud</w:t>
      </w:r>
      <w:r w:rsidR="00123E9E" w:rsidRPr="007567A1">
        <w:rPr>
          <w:rFonts w:ascii="Times New Roman" w:hAnsi="Times New Roman" w:cs="Times New Roman"/>
          <w:sz w:val="24"/>
          <w:szCs w:val="24"/>
        </w:rPr>
        <w:t xml:space="preserve"> taimetoitainesisalduse (üldlämmastik, üldfosfor) </w:t>
      </w:r>
      <w:r w:rsidRPr="007567A1">
        <w:rPr>
          <w:rFonts w:ascii="Times New Roman" w:hAnsi="Times New Roman" w:cs="Times New Roman"/>
          <w:sz w:val="24"/>
          <w:szCs w:val="24"/>
        </w:rPr>
        <w:t xml:space="preserve">väärtused </w:t>
      </w:r>
      <w:r w:rsidR="00123E9E" w:rsidRPr="007567A1">
        <w:rPr>
          <w:rFonts w:ascii="Times New Roman" w:hAnsi="Times New Roman" w:cs="Times New Roman"/>
          <w:sz w:val="24"/>
          <w:szCs w:val="24"/>
        </w:rPr>
        <w:t>modelleerimise tööriist</w:t>
      </w:r>
      <w:r w:rsidRPr="007567A1">
        <w:rPr>
          <w:rFonts w:ascii="Times New Roman" w:hAnsi="Times New Roman" w:cs="Times New Roman"/>
          <w:sz w:val="24"/>
          <w:szCs w:val="24"/>
        </w:rPr>
        <w:t>a</w:t>
      </w:r>
      <w:r w:rsidR="00123E9E" w:rsidRPr="007567A1">
        <w:rPr>
          <w:rFonts w:ascii="Times New Roman" w:hAnsi="Times New Roman" w:cs="Times New Roman"/>
          <w:sz w:val="24"/>
          <w:szCs w:val="24"/>
        </w:rPr>
        <w:t xml:space="preserve"> ESTMODEL 7 </w:t>
      </w:r>
      <w:r w:rsidRPr="007567A1">
        <w:rPr>
          <w:rFonts w:ascii="Times New Roman" w:hAnsi="Times New Roman" w:cs="Times New Roman"/>
          <w:sz w:val="24"/>
          <w:szCs w:val="24"/>
        </w:rPr>
        <w:t xml:space="preserve">abil </w:t>
      </w:r>
      <w:r w:rsidR="00551E96" w:rsidRPr="007567A1">
        <w:rPr>
          <w:rFonts w:ascii="Times New Roman" w:hAnsi="Times New Roman" w:cs="Times New Roman"/>
          <w:sz w:val="24"/>
          <w:szCs w:val="24"/>
        </w:rPr>
        <w:t>(</w:t>
      </w:r>
      <w:r w:rsidRPr="007567A1">
        <w:rPr>
          <w:rFonts w:ascii="Times New Roman" w:hAnsi="Times New Roman" w:cs="Times New Roman"/>
          <w:sz w:val="24"/>
          <w:szCs w:val="24"/>
        </w:rPr>
        <w:t xml:space="preserve">aruande </w:t>
      </w:r>
      <w:r w:rsidR="00551E96" w:rsidRPr="007567A1">
        <w:rPr>
          <w:rFonts w:ascii="Times New Roman" w:hAnsi="Times New Roman" w:cs="Times New Roman"/>
          <w:sz w:val="24"/>
          <w:szCs w:val="24"/>
        </w:rPr>
        <w:t>lisa 2</w:t>
      </w:r>
      <w:r w:rsidR="00B6706D" w:rsidRPr="007567A1">
        <w:rPr>
          <w:rFonts w:ascii="Times New Roman" w:hAnsi="Times New Roman" w:cs="Times New Roman"/>
          <w:sz w:val="24"/>
          <w:szCs w:val="24"/>
        </w:rPr>
        <w:t>)</w:t>
      </w:r>
      <w:r w:rsidR="00123E9E" w:rsidRPr="007567A1">
        <w:rPr>
          <w:rFonts w:ascii="Times New Roman" w:hAnsi="Times New Roman" w:cs="Times New Roman"/>
          <w:sz w:val="24"/>
          <w:szCs w:val="24"/>
        </w:rPr>
        <w:t xml:space="preserve"> on </w:t>
      </w:r>
      <w:r w:rsidRPr="007567A1">
        <w:rPr>
          <w:rFonts w:ascii="Times New Roman" w:hAnsi="Times New Roman" w:cs="Times New Roman"/>
          <w:sz w:val="24"/>
          <w:szCs w:val="24"/>
        </w:rPr>
        <w:t xml:space="preserve">arvutatud </w:t>
      </w:r>
      <w:r w:rsidR="00123E9E" w:rsidRPr="007567A1">
        <w:rPr>
          <w:rFonts w:ascii="Times New Roman" w:hAnsi="Times New Roman" w:cs="Times New Roman"/>
          <w:sz w:val="24"/>
          <w:szCs w:val="24"/>
        </w:rPr>
        <w:t>2013.a aastal</w:t>
      </w:r>
      <w:r w:rsidRPr="007567A1">
        <w:rPr>
          <w:rFonts w:ascii="Times New Roman" w:hAnsi="Times New Roman" w:cs="Times New Roman"/>
          <w:sz w:val="24"/>
          <w:szCs w:val="24"/>
        </w:rPr>
        <w:t>,</w:t>
      </w:r>
      <w:r w:rsidR="00275237" w:rsidRPr="007567A1">
        <w:rPr>
          <w:rFonts w:ascii="Times New Roman" w:hAnsi="Times New Roman" w:cs="Times New Roman"/>
          <w:sz w:val="24"/>
          <w:szCs w:val="24"/>
        </w:rPr>
        <w:t xml:space="preserve"> kasutades 2011. aasta andmeid.</w:t>
      </w:r>
      <w:r w:rsidRPr="007567A1">
        <w:rPr>
          <w:rFonts w:ascii="Times New Roman" w:hAnsi="Times New Roman" w:cs="Times New Roman"/>
          <w:sz w:val="24"/>
          <w:szCs w:val="24"/>
        </w:rPr>
        <w:t xml:space="preserve"> </w:t>
      </w:r>
    </w:p>
    <w:p w14:paraId="2E500A31" w14:textId="3D9391B6" w:rsidR="00F4272A" w:rsidRPr="007567A1" w:rsidRDefault="001A33D5"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Keskkonnaagentuur kogub ja korrastab käesoleval ajal infot, mille abil kavatsetakse lähiaastatel ajakohastada modelleerimise abil taimetoitainesisalduse väärtused pinnaveekogumites, kus </w:t>
      </w:r>
      <w:r w:rsidR="003C47C0" w:rsidRPr="007567A1">
        <w:rPr>
          <w:rFonts w:ascii="Times New Roman" w:hAnsi="Times New Roman" w:cs="Times New Roman"/>
          <w:sz w:val="24"/>
          <w:szCs w:val="24"/>
        </w:rPr>
        <w:t>vee füüsikalis-keemilisi analüüse ei tehtud</w:t>
      </w:r>
      <w:r w:rsidR="003B4506" w:rsidRPr="007567A1">
        <w:rPr>
          <w:rFonts w:ascii="Times New Roman" w:hAnsi="Times New Roman" w:cs="Times New Roman"/>
          <w:sz w:val="24"/>
          <w:szCs w:val="24"/>
        </w:rPr>
        <w:t>.</w:t>
      </w:r>
    </w:p>
    <w:p w14:paraId="56FE8684" w14:textId="77777777" w:rsidR="00123E9E" w:rsidRPr="007567A1" w:rsidRDefault="00123E9E" w:rsidP="00545FB3">
      <w:pPr>
        <w:spacing w:after="0"/>
        <w:jc w:val="both"/>
        <w:rPr>
          <w:rFonts w:ascii="Times New Roman" w:hAnsi="Times New Roman" w:cs="Times New Roman"/>
          <w:sz w:val="24"/>
          <w:szCs w:val="24"/>
        </w:rPr>
      </w:pPr>
    </w:p>
    <w:p w14:paraId="580CCE01" w14:textId="4B91EAF9" w:rsidR="00F4272A" w:rsidRPr="007567A1" w:rsidRDefault="00F4272A" w:rsidP="00767595">
      <w:pPr>
        <w:pStyle w:val="Pealkiri2"/>
        <w:numPr>
          <w:ilvl w:val="1"/>
          <w:numId w:val="5"/>
        </w:numPr>
        <w:jc w:val="both"/>
        <w:rPr>
          <w:rFonts w:ascii="Times New Roman" w:hAnsi="Times New Roman"/>
          <w:sz w:val="24"/>
          <w:szCs w:val="24"/>
        </w:rPr>
      </w:pPr>
      <w:bookmarkStart w:id="1" w:name="_Toc530957438"/>
      <w:r w:rsidRPr="007567A1">
        <w:rPr>
          <w:rFonts w:ascii="Times New Roman" w:hAnsi="Times New Roman"/>
          <w:sz w:val="24"/>
          <w:szCs w:val="24"/>
        </w:rPr>
        <w:t>Pinnaveekogumite seisund</w:t>
      </w:r>
      <w:bookmarkEnd w:id="1"/>
    </w:p>
    <w:p w14:paraId="40DBCE9B" w14:textId="77777777" w:rsidR="00767595" w:rsidRPr="007567A1" w:rsidRDefault="00767595" w:rsidP="00767595">
      <w:pPr>
        <w:rPr>
          <w:rFonts w:ascii="Times New Roman" w:hAnsi="Times New Roman" w:cs="Times New Roman"/>
        </w:rPr>
      </w:pPr>
    </w:p>
    <w:p w14:paraId="73BF805A" w14:textId="7473733C" w:rsidR="00F4272A" w:rsidRPr="007567A1" w:rsidRDefault="0058393D" w:rsidP="009A3D2B">
      <w:pPr>
        <w:jc w:val="both"/>
        <w:rPr>
          <w:rFonts w:ascii="Times New Roman" w:hAnsi="Times New Roman" w:cs="Times New Roman"/>
          <w:sz w:val="24"/>
          <w:szCs w:val="24"/>
        </w:rPr>
      </w:pPr>
      <w:r w:rsidRPr="007567A1">
        <w:rPr>
          <w:rFonts w:ascii="Times New Roman" w:hAnsi="Times New Roman" w:cs="Times New Roman"/>
          <w:sz w:val="24"/>
          <w:szCs w:val="24"/>
        </w:rPr>
        <w:t xml:space="preserve">Käesolev </w:t>
      </w:r>
      <w:r w:rsidR="00F4272A" w:rsidRPr="007567A1">
        <w:rPr>
          <w:rFonts w:ascii="Times New Roman" w:hAnsi="Times New Roman" w:cs="Times New Roman"/>
          <w:sz w:val="24"/>
          <w:szCs w:val="24"/>
        </w:rPr>
        <w:t>Eesti pi</w:t>
      </w:r>
      <w:r w:rsidR="003C7F1F" w:rsidRPr="007567A1">
        <w:rPr>
          <w:rFonts w:ascii="Times New Roman" w:hAnsi="Times New Roman" w:cs="Times New Roman"/>
          <w:sz w:val="24"/>
          <w:szCs w:val="24"/>
        </w:rPr>
        <w:t>nnaveekogumite seisundi 201</w:t>
      </w:r>
      <w:r w:rsidR="00997593" w:rsidRPr="007567A1">
        <w:rPr>
          <w:rFonts w:ascii="Times New Roman" w:hAnsi="Times New Roman" w:cs="Times New Roman"/>
          <w:sz w:val="24"/>
          <w:szCs w:val="24"/>
        </w:rPr>
        <w:t>7</w:t>
      </w:r>
      <w:r w:rsidRPr="007567A1">
        <w:rPr>
          <w:rFonts w:ascii="Times New Roman" w:hAnsi="Times New Roman" w:cs="Times New Roman"/>
          <w:sz w:val="24"/>
          <w:szCs w:val="24"/>
        </w:rPr>
        <w:t>.a.</w:t>
      </w:r>
      <w:r w:rsidR="00F4272A" w:rsidRPr="007567A1">
        <w:rPr>
          <w:rFonts w:ascii="Times New Roman" w:hAnsi="Times New Roman" w:cs="Times New Roman"/>
          <w:sz w:val="24"/>
          <w:szCs w:val="24"/>
        </w:rPr>
        <w:t xml:space="preserve"> vahehinnang</w:t>
      </w:r>
      <w:r w:rsidR="009A3D2B" w:rsidRPr="007567A1">
        <w:rPr>
          <w:rFonts w:ascii="Times New Roman" w:hAnsi="Times New Roman" w:cs="Times New Roman"/>
          <w:sz w:val="24"/>
          <w:szCs w:val="24"/>
        </w:rPr>
        <w:t xml:space="preserve"> käsitleb</w:t>
      </w:r>
      <w:r w:rsidRPr="007567A1">
        <w:rPr>
          <w:rFonts w:ascii="Times New Roman" w:hAnsi="Times New Roman" w:cs="Times New Roman"/>
          <w:sz w:val="24"/>
          <w:szCs w:val="24"/>
        </w:rPr>
        <w:t xml:space="preserve"> </w:t>
      </w:r>
      <w:r w:rsidR="00F4272A" w:rsidRPr="007567A1">
        <w:rPr>
          <w:rFonts w:ascii="Times New Roman" w:hAnsi="Times New Roman" w:cs="Times New Roman"/>
          <w:sz w:val="24"/>
          <w:szCs w:val="24"/>
        </w:rPr>
        <w:t>750 pinnaveekogumit, millest 556 on looduslikud veekogumid, 148 tugevasti muudetud veekogumid ja 43 tehisveekogumid</w:t>
      </w:r>
      <w:r w:rsidR="009A3D2B" w:rsidRPr="007567A1">
        <w:rPr>
          <w:rFonts w:ascii="Times New Roman" w:hAnsi="Times New Roman" w:cs="Times New Roman"/>
          <w:sz w:val="24"/>
          <w:szCs w:val="24"/>
        </w:rPr>
        <w:t xml:space="preserve"> (tabel 1)</w:t>
      </w:r>
      <w:r w:rsidR="00F4272A" w:rsidRPr="007567A1">
        <w:rPr>
          <w:rFonts w:ascii="Times New Roman" w:hAnsi="Times New Roman" w:cs="Times New Roman"/>
          <w:sz w:val="24"/>
          <w:szCs w:val="24"/>
        </w:rPr>
        <w:t>.</w:t>
      </w:r>
    </w:p>
    <w:p w14:paraId="251A74FE" w14:textId="0C18C321"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Tabel 1. Eesti pinnaveekogumid kategooriate ja alamkategooriate kaupa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1220"/>
        <w:gridCol w:w="1596"/>
        <w:gridCol w:w="2145"/>
        <w:gridCol w:w="1554"/>
      </w:tblGrid>
      <w:tr w:rsidR="00F4272A" w:rsidRPr="007567A1" w14:paraId="28B1E2BB" w14:textId="77777777" w:rsidTr="00767595">
        <w:tc>
          <w:tcPr>
            <w:tcW w:w="2547" w:type="dxa"/>
          </w:tcPr>
          <w:p w14:paraId="0306E8E1"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VEEKATEGOORIA</w:t>
            </w:r>
          </w:p>
        </w:tc>
        <w:tc>
          <w:tcPr>
            <w:tcW w:w="1220" w:type="dxa"/>
          </w:tcPr>
          <w:p w14:paraId="3B20A07C"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Pinnavee</w:t>
            </w:r>
          </w:p>
          <w:p w14:paraId="6DB976FC"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kogumeid kokku</w:t>
            </w:r>
          </w:p>
        </w:tc>
        <w:tc>
          <w:tcPr>
            <w:tcW w:w="1596" w:type="dxa"/>
          </w:tcPr>
          <w:p w14:paraId="7F168C6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Looduslikke pinnavee kogumid (LV</w:t>
            </w:r>
            <w:r w:rsidR="00F7416D" w:rsidRPr="007567A1">
              <w:rPr>
                <w:rFonts w:ascii="Times New Roman" w:hAnsi="Times New Roman" w:cs="Times New Roman"/>
                <w:sz w:val="24"/>
                <w:szCs w:val="24"/>
              </w:rPr>
              <w:t>)</w:t>
            </w:r>
          </w:p>
        </w:tc>
        <w:tc>
          <w:tcPr>
            <w:tcW w:w="2145" w:type="dxa"/>
          </w:tcPr>
          <w:p w14:paraId="1F14D96F" w14:textId="63725FA9"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Tugevasti muudetud pinna vee kogum</w:t>
            </w:r>
            <w:r w:rsidR="00F7416D" w:rsidRPr="007567A1">
              <w:rPr>
                <w:rFonts w:ascii="Times New Roman" w:hAnsi="Times New Roman" w:cs="Times New Roman"/>
                <w:sz w:val="24"/>
                <w:szCs w:val="24"/>
              </w:rPr>
              <w:t>i</w:t>
            </w:r>
            <w:r w:rsidRPr="007567A1">
              <w:rPr>
                <w:rFonts w:ascii="Times New Roman" w:hAnsi="Times New Roman" w:cs="Times New Roman"/>
                <w:sz w:val="24"/>
                <w:szCs w:val="24"/>
              </w:rPr>
              <w:t>d</w:t>
            </w:r>
            <w:r w:rsidR="00767595" w:rsidRPr="007567A1">
              <w:rPr>
                <w:rFonts w:ascii="Times New Roman" w:hAnsi="Times New Roman" w:cs="Times New Roman"/>
                <w:sz w:val="24"/>
                <w:szCs w:val="24"/>
              </w:rPr>
              <w:t xml:space="preserve"> </w:t>
            </w:r>
            <w:r w:rsidRPr="007567A1">
              <w:rPr>
                <w:rFonts w:ascii="Times New Roman" w:hAnsi="Times New Roman" w:cs="Times New Roman"/>
                <w:sz w:val="24"/>
                <w:szCs w:val="24"/>
              </w:rPr>
              <w:t>(TMV)</w:t>
            </w:r>
          </w:p>
        </w:tc>
        <w:tc>
          <w:tcPr>
            <w:tcW w:w="1554" w:type="dxa"/>
          </w:tcPr>
          <w:p w14:paraId="7DE62999" w14:textId="42E19733"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Tehis</w:t>
            </w:r>
            <w:r w:rsidR="00767595" w:rsidRPr="007567A1">
              <w:rPr>
                <w:rFonts w:ascii="Times New Roman" w:hAnsi="Times New Roman" w:cs="Times New Roman"/>
                <w:sz w:val="24"/>
                <w:szCs w:val="24"/>
              </w:rPr>
              <w:t>-</w:t>
            </w:r>
            <w:r w:rsidRPr="007567A1">
              <w:rPr>
                <w:rFonts w:ascii="Times New Roman" w:hAnsi="Times New Roman" w:cs="Times New Roman"/>
                <w:sz w:val="24"/>
                <w:szCs w:val="24"/>
              </w:rPr>
              <w:t>veekogumid</w:t>
            </w:r>
          </w:p>
          <w:p w14:paraId="01D6CE38"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(TV)</w:t>
            </w:r>
          </w:p>
        </w:tc>
      </w:tr>
      <w:tr w:rsidR="00F4272A" w:rsidRPr="007567A1" w14:paraId="55B17B11" w14:textId="77777777" w:rsidTr="00767595">
        <w:tc>
          <w:tcPr>
            <w:tcW w:w="2547" w:type="dxa"/>
          </w:tcPr>
          <w:p w14:paraId="4B53F61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Vooluveekogumid (VV)</w:t>
            </w:r>
          </w:p>
        </w:tc>
        <w:tc>
          <w:tcPr>
            <w:tcW w:w="1220" w:type="dxa"/>
          </w:tcPr>
          <w:p w14:paraId="6F152FF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644</w:t>
            </w:r>
          </w:p>
        </w:tc>
        <w:tc>
          <w:tcPr>
            <w:tcW w:w="1596" w:type="dxa"/>
          </w:tcPr>
          <w:p w14:paraId="1ADD0AFE"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455</w:t>
            </w:r>
          </w:p>
        </w:tc>
        <w:tc>
          <w:tcPr>
            <w:tcW w:w="2145" w:type="dxa"/>
          </w:tcPr>
          <w:p w14:paraId="2CFB6F0B"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146</w:t>
            </w:r>
          </w:p>
        </w:tc>
        <w:tc>
          <w:tcPr>
            <w:tcW w:w="1554" w:type="dxa"/>
          </w:tcPr>
          <w:p w14:paraId="44DFB863"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43</w:t>
            </w:r>
          </w:p>
        </w:tc>
      </w:tr>
      <w:tr w:rsidR="00F4272A" w:rsidRPr="007567A1" w14:paraId="42BF111B" w14:textId="77777777" w:rsidTr="00767595">
        <w:tc>
          <w:tcPr>
            <w:tcW w:w="2547" w:type="dxa"/>
          </w:tcPr>
          <w:p w14:paraId="14CB117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Maismaa seisuveekogumid  (MS)</w:t>
            </w:r>
          </w:p>
        </w:tc>
        <w:tc>
          <w:tcPr>
            <w:tcW w:w="1220" w:type="dxa"/>
          </w:tcPr>
          <w:p w14:paraId="4D6AF23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90</w:t>
            </w:r>
          </w:p>
        </w:tc>
        <w:tc>
          <w:tcPr>
            <w:tcW w:w="1596" w:type="dxa"/>
          </w:tcPr>
          <w:p w14:paraId="1ADA9028"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86</w:t>
            </w:r>
          </w:p>
        </w:tc>
        <w:tc>
          <w:tcPr>
            <w:tcW w:w="2145" w:type="dxa"/>
          </w:tcPr>
          <w:p w14:paraId="4DD90B26"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w:t>
            </w:r>
          </w:p>
        </w:tc>
        <w:tc>
          <w:tcPr>
            <w:tcW w:w="1554" w:type="dxa"/>
          </w:tcPr>
          <w:p w14:paraId="1A8D88A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3</w:t>
            </w:r>
          </w:p>
        </w:tc>
      </w:tr>
      <w:tr w:rsidR="00F4272A" w:rsidRPr="007567A1" w14:paraId="0A2E3B05" w14:textId="77777777" w:rsidTr="00767595">
        <w:tc>
          <w:tcPr>
            <w:tcW w:w="2547" w:type="dxa"/>
          </w:tcPr>
          <w:p w14:paraId="37000E61"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Rannikuveekogumid (MV)</w:t>
            </w:r>
          </w:p>
        </w:tc>
        <w:tc>
          <w:tcPr>
            <w:tcW w:w="1220" w:type="dxa"/>
          </w:tcPr>
          <w:p w14:paraId="1834635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16</w:t>
            </w:r>
          </w:p>
        </w:tc>
        <w:tc>
          <w:tcPr>
            <w:tcW w:w="1596" w:type="dxa"/>
          </w:tcPr>
          <w:p w14:paraId="2CD42B72"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15</w:t>
            </w:r>
          </w:p>
        </w:tc>
        <w:tc>
          <w:tcPr>
            <w:tcW w:w="2145" w:type="dxa"/>
          </w:tcPr>
          <w:p w14:paraId="62936D48"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w:t>
            </w:r>
          </w:p>
        </w:tc>
        <w:tc>
          <w:tcPr>
            <w:tcW w:w="1554" w:type="dxa"/>
          </w:tcPr>
          <w:p w14:paraId="4CD45E3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0</w:t>
            </w:r>
          </w:p>
        </w:tc>
      </w:tr>
      <w:tr w:rsidR="00F4272A" w:rsidRPr="007567A1" w14:paraId="60CC1C42" w14:textId="77777777" w:rsidTr="00767595">
        <w:tc>
          <w:tcPr>
            <w:tcW w:w="2547" w:type="dxa"/>
          </w:tcPr>
          <w:p w14:paraId="2A9AF1A7"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Veekogumeid kokku</w:t>
            </w:r>
          </w:p>
        </w:tc>
        <w:tc>
          <w:tcPr>
            <w:tcW w:w="1220" w:type="dxa"/>
          </w:tcPr>
          <w:p w14:paraId="15356E69"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750</w:t>
            </w:r>
          </w:p>
        </w:tc>
        <w:tc>
          <w:tcPr>
            <w:tcW w:w="1596" w:type="dxa"/>
          </w:tcPr>
          <w:p w14:paraId="3DD96459"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556</w:t>
            </w:r>
          </w:p>
        </w:tc>
        <w:tc>
          <w:tcPr>
            <w:tcW w:w="2145" w:type="dxa"/>
          </w:tcPr>
          <w:p w14:paraId="57EB78A2"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148</w:t>
            </w:r>
          </w:p>
        </w:tc>
        <w:tc>
          <w:tcPr>
            <w:tcW w:w="1554" w:type="dxa"/>
          </w:tcPr>
          <w:p w14:paraId="7F7FB192"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46</w:t>
            </w:r>
          </w:p>
        </w:tc>
      </w:tr>
    </w:tbl>
    <w:p w14:paraId="7A728064" w14:textId="77777777" w:rsidR="007E18BD" w:rsidRPr="007567A1" w:rsidRDefault="007E18BD" w:rsidP="00545FB3">
      <w:pPr>
        <w:spacing w:after="0"/>
        <w:jc w:val="both"/>
        <w:rPr>
          <w:rFonts w:ascii="Times New Roman" w:hAnsi="Times New Roman" w:cs="Times New Roman"/>
          <w:color w:val="FF0000"/>
          <w:sz w:val="24"/>
          <w:szCs w:val="24"/>
        </w:rPr>
      </w:pPr>
    </w:p>
    <w:p w14:paraId="7FD1688B" w14:textId="6FC6F57B" w:rsidR="00210022" w:rsidRPr="007567A1" w:rsidRDefault="007E18BD" w:rsidP="00835EB5">
      <w:pPr>
        <w:jc w:val="both"/>
        <w:rPr>
          <w:rFonts w:ascii="Times New Roman" w:hAnsi="Times New Roman" w:cs="Times New Roman"/>
          <w:sz w:val="24"/>
          <w:szCs w:val="24"/>
        </w:rPr>
      </w:pPr>
      <w:r w:rsidRPr="00FF57AD">
        <w:rPr>
          <w:rFonts w:ascii="Times New Roman" w:hAnsi="Times New Roman" w:cs="Times New Roman"/>
          <w:sz w:val="24"/>
          <w:szCs w:val="24"/>
        </w:rPr>
        <w:t>201</w:t>
      </w:r>
      <w:r w:rsidR="00210022" w:rsidRPr="00FF57AD">
        <w:rPr>
          <w:rFonts w:ascii="Times New Roman" w:hAnsi="Times New Roman" w:cs="Times New Roman"/>
          <w:sz w:val="24"/>
          <w:szCs w:val="24"/>
        </w:rPr>
        <w:t>7</w:t>
      </w:r>
      <w:r w:rsidR="008E68BC" w:rsidRPr="00FF57AD">
        <w:rPr>
          <w:rFonts w:ascii="Times New Roman" w:hAnsi="Times New Roman" w:cs="Times New Roman"/>
          <w:sz w:val="24"/>
          <w:szCs w:val="24"/>
        </w:rPr>
        <w:t>.</w:t>
      </w:r>
      <w:r w:rsidR="003C7F1F" w:rsidRPr="00FF57AD">
        <w:rPr>
          <w:rFonts w:ascii="Times New Roman" w:hAnsi="Times New Roman" w:cs="Times New Roman"/>
          <w:sz w:val="24"/>
          <w:szCs w:val="24"/>
        </w:rPr>
        <w:t xml:space="preserve"> </w:t>
      </w:r>
      <w:r w:rsidR="008E68BC" w:rsidRPr="00FF57AD">
        <w:rPr>
          <w:rFonts w:ascii="Times New Roman" w:hAnsi="Times New Roman" w:cs="Times New Roman"/>
          <w:sz w:val="24"/>
          <w:szCs w:val="24"/>
        </w:rPr>
        <w:t>aasta pinnaveekogumite seisundi vahehinnangu kohaselt on Eesti 750 pinnav</w:t>
      </w:r>
      <w:r w:rsidR="00484275" w:rsidRPr="00FF57AD">
        <w:rPr>
          <w:rFonts w:ascii="Times New Roman" w:hAnsi="Times New Roman" w:cs="Times New Roman"/>
          <w:sz w:val="24"/>
          <w:szCs w:val="24"/>
        </w:rPr>
        <w:t>eekogumist väga heas seisund</w:t>
      </w:r>
      <w:r w:rsidR="000B7479">
        <w:rPr>
          <w:rFonts w:ascii="Times New Roman" w:hAnsi="Times New Roman" w:cs="Times New Roman"/>
          <w:sz w:val="24"/>
          <w:szCs w:val="24"/>
        </w:rPr>
        <w:t>is 6 (0,8 %), heas seisundis 408</w:t>
      </w:r>
      <w:r w:rsidR="00484275" w:rsidRPr="00FF57AD">
        <w:rPr>
          <w:rFonts w:ascii="Times New Roman" w:hAnsi="Times New Roman" w:cs="Times New Roman"/>
          <w:sz w:val="24"/>
          <w:szCs w:val="24"/>
        </w:rPr>
        <w:t xml:space="preserve"> (54,</w:t>
      </w:r>
      <w:r w:rsidR="000B7479">
        <w:rPr>
          <w:rFonts w:ascii="Times New Roman" w:hAnsi="Times New Roman" w:cs="Times New Roman"/>
          <w:sz w:val="24"/>
          <w:szCs w:val="24"/>
        </w:rPr>
        <w:t>4</w:t>
      </w:r>
      <w:r w:rsidR="00C15B73" w:rsidRPr="00FF57AD">
        <w:rPr>
          <w:rFonts w:ascii="Times New Roman" w:hAnsi="Times New Roman" w:cs="Times New Roman"/>
          <w:sz w:val="24"/>
          <w:szCs w:val="24"/>
        </w:rPr>
        <w:t xml:space="preserve"> %)</w:t>
      </w:r>
      <w:r w:rsidR="003B2C9D" w:rsidRPr="00FF57AD">
        <w:rPr>
          <w:rFonts w:ascii="Times New Roman" w:hAnsi="Times New Roman" w:cs="Times New Roman"/>
          <w:sz w:val="24"/>
          <w:szCs w:val="24"/>
        </w:rPr>
        <w:t xml:space="preserve">, </w:t>
      </w:r>
      <w:r w:rsidR="00056FD4" w:rsidRPr="00FF57AD">
        <w:rPr>
          <w:rFonts w:ascii="Times New Roman" w:hAnsi="Times New Roman" w:cs="Times New Roman"/>
          <w:sz w:val="24"/>
          <w:szCs w:val="24"/>
        </w:rPr>
        <w:t>kesises seisundis 259 (34,5</w:t>
      </w:r>
      <w:r w:rsidR="00C15B73" w:rsidRPr="00FF57AD">
        <w:rPr>
          <w:rFonts w:ascii="Times New Roman" w:hAnsi="Times New Roman" w:cs="Times New Roman"/>
          <w:sz w:val="24"/>
          <w:szCs w:val="24"/>
        </w:rPr>
        <w:t xml:space="preserve"> %), halvas seisundis </w:t>
      </w:r>
      <w:r w:rsidR="000B7479">
        <w:rPr>
          <w:rFonts w:ascii="Times New Roman" w:hAnsi="Times New Roman" w:cs="Times New Roman"/>
          <w:sz w:val="24"/>
          <w:szCs w:val="24"/>
        </w:rPr>
        <w:t>74</w:t>
      </w:r>
      <w:r w:rsidR="003B2C9D" w:rsidRPr="00FF57AD">
        <w:rPr>
          <w:rFonts w:ascii="Times New Roman" w:hAnsi="Times New Roman" w:cs="Times New Roman"/>
          <w:sz w:val="24"/>
          <w:szCs w:val="24"/>
        </w:rPr>
        <w:t xml:space="preserve"> (</w:t>
      </w:r>
      <w:r w:rsidR="000B7479">
        <w:rPr>
          <w:rFonts w:ascii="Times New Roman" w:hAnsi="Times New Roman" w:cs="Times New Roman"/>
          <w:sz w:val="24"/>
          <w:szCs w:val="24"/>
        </w:rPr>
        <w:t>9,9</w:t>
      </w:r>
      <w:r w:rsidR="00056FD4" w:rsidRPr="00FF57AD">
        <w:rPr>
          <w:rFonts w:ascii="Times New Roman" w:hAnsi="Times New Roman" w:cs="Times New Roman"/>
          <w:sz w:val="24"/>
          <w:szCs w:val="24"/>
        </w:rPr>
        <w:t xml:space="preserve"> %), väga halvas seisundis 2</w:t>
      </w:r>
      <w:r w:rsidR="00484275" w:rsidRPr="00FF57AD">
        <w:rPr>
          <w:rFonts w:ascii="Times New Roman" w:hAnsi="Times New Roman" w:cs="Times New Roman"/>
          <w:sz w:val="24"/>
          <w:szCs w:val="24"/>
        </w:rPr>
        <w:t xml:space="preserve"> (0,</w:t>
      </w:r>
      <w:r w:rsidR="003B2C9D" w:rsidRPr="00FF57AD">
        <w:rPr>
          <w:rFonts w:ascii="Times New Roman" w:hAnsi="Times New Roman" w:cs="Times New Roman"/>
          <w:sz w:val="24"/>
          <w:szCs w:val="24"/>
        </w:rPr>
        <w:t>3</w:t>
      </w:r>
      <w:r w:rsidR="008E68BC" w:rsidRPr="00FF57AD">
        <w:rPr>
          <w:rFonts w:ascii="Times New Roman" w:hAnsi="Times New Roman" w:cs="Times New Roman"/>
          <w:sz w:val="24"/>
          <w:szCs w:val="24"/>
        </w:rPr>
        <w:t xml:space="preserve"> %) ja hindamata 1 (0,1%) veekogum</w:t>
      </w:r>
      <w:r w:rsidR="002935BD" w:rsidRPr="00FF57AD">
        <w:rPr>
          <w:rFonts w:ascii="Times New Roman" w:hAnsi="Times New Roman" w:cs="Times New Roman"/>
          <w:sz w:val="24"/>
          <w:szCs w:val="24"/>
        </w:rPr>
        <w:t xml:space="preserve"> (tabel 2</w:t>
      </w:r>
      <w:r w:rsidR="00210022" w:rsidRPr="00FF57AD">
        <w:rPr>
          <w:rFonts w:ascii="Times New Roman" w:hAnsi="Times New Roman" w:cs="Times New Roman"/>
          <w:sz w:val="24"/>
          <w:szCs w:val="24"/>
        </w:rPr>
        <w:t>, joonis 1</w:t>
      </w:r>
      <w:r w:rsidR="002935BD" w:rsidRPr="00FF57AD">
        <w:rPr>
          <w:rFonts w:ascii="Times New Roman" w:hAnsi="Times New Roman" w:cs="Times New Roman"/>
          <w:sz w:val="24"/>
          <w:szCs w:val="24"/>
        </w:rPr>
        <w:t>)</w:t>
      </w:r>
      <w:r w:rsidR="008E68BC" w:rsidRPr="00FF57AD">
        <w:rPr>
          <w:rFonts w:ascii="Times New Roman" w:hAnsi="Times New Roman" w:cs="Times New Roman"/>
          <w:sz w:val="24"/>
          <w:szCs w:val="24"/>
        </w:rPr>
        <w:t>. Detailsem info iga veekogumi kohta on antud käesoleva vahehinnangu lisas 1.</w:t>
      </w:r>
    </w:p>
    <w:p w14:paraId="1988692A" w14:textId="02ABCB37" w:rsidR="00210022" w:rsidRPr="007567A1" w:rsidRDefault="00210022" w:rsidP="0046717A">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br w:type="page"/>
      </w:r>
      <w:bookmarkStart w:id="2" w:name="_GoBack"/>
      <w:bookmarkEnd w:id="2"/>
    </w:p>
    <w:p w14:paraId="16395A57" w14:textId="40910FA5" w:rsidR="003B2C9D" w:rsidRPr="007567A1" w:rsidRDefault="007E18BD" w:rsidP="003B2C9D">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lastRenderedPageBreak/>
        <w:t xml:space="preserve">Tabel 2. Eesti pinnaveekogude </w:t>
      </w:r>
      <w:r w:rsidR="006B0786">
        <w:rPr>
          <w:rFonts w:ascii="Times New Roman" w:hAnsi="Times New Roman" w:cs="Times New Roman"/>
          <w:sz w:val="24"/>
          <w:szCs w:val="24"/>
        </w:rPr>
        <w:t>koond</w:t>
      </w:r>
      <w:r w:rsidRPr="007567A1">
        <w:rPr>
          <w:rFonts w:ascii="Times New Roman" w:hAnsi="Times New Roman" w:cs="Times New Roman"/>
          <w:sz w:val="24"/>
          <w:szCs w:val="24"/>
        </w:rPr>
        <w:t>seisund 201</w:t>
      </w:r>
      <w:r w:rsidR="003B2C9D" w:rsidRPr="007567A1">
        <w:rPr>
          <w:rFonts w:ascii="Times New Roman" w:hAnsi="Times New Roman" w:cs="Times New Roman"/>
          <w:sz w:val="24"/>
          <w:szCs w:val="24"/>
        </w:rPr>
        <w:t>7</w:t>
      </w:r>
      <w:r w:rsidRPr="007567A1">
        <w:rPr>
          <w:rFonts w:ascii="Times New Roman" w:hAnsi="Times New Roman" w:cs="Times New Roman"/>
          <w:sz w:val="24"/>
          <w:szCs w:val="24"/>
        </w:rPr>
        <w:t>. aastal ajakohastatud vahehinnangu kohaselt</w:t>
      </w:r>
      <w:r w:rsidR="003B2C9D" w:rsidRPr="007567A1">
        <w:rPr>
          <w:rFonts w:ascii="Times New Roman" w:hAnsi="Times New Roman" w:cs="Times New Roman"/>
          <w:sz w:val="24"/>
          <w:szCs w:val="24"/>
        </w:rPr>
        <w:fldChar w:fldCharType="begin"/>
      </w:r>
      <w:r w:rsidR="003B2C9D" w:rsidRPr="007567A1">
        <w:rPr>
          <w:rFonts w:ascii="Times New Roman" w:hAnsi="Times New Roman" w:cs="Times New Roman"/>
          <w:sz w:val="24"/>
          <w:szCs w:val="24"/>
        </w:rPr>
        <w:instrText xml:space="preserve"> LINK </w:instrText>
      </w:r>
      <w:r w:rsidR="00855E99" w:rsidRPr="007567A1">
        <w:rPr>
          <w:rFonts w:ascii="Times New Roman" w:hAnsi="Times New Roman" w:cs="Times New Roman"/>
          <w:sz w:val="24"/>
          <w:szCs w:val="24"/>
        </w:rPr>
        <w:instrText xml:space="preserve">Excel.Sheet.12 "\\\\sise.envir.ee\\Kasutajad$\\KAUR\\48909200365\\Documents\\Pinnavesi\\SEISUND\\SEISUND 2018\\150518_Pinnaveekogumite seisund_2018_KAUR_KINNITAMATA_1.xlsx" Kokkuvõte!R1C1:R6C8 </w:instrText>
      </w:r>
      <w:r w:rsidR="003B2C9D" w:rsidRPr="007567A1">
        <w:rPr>
          <w:rFonts w:ascii="Times New Roman" w:hAnsi="Times New Roman" w:cs="Times New Roman"/>
          <w:sz w:val="24"/>
          <w:szCs w:val="24"/>
        </w:rPr>
        <w:instrText xml:space="preserve">\a \f 4 \h  \* MERGEFORMAT </w:instrText>
      </w:r>
      <w:r w:rsidR="003B2C9D" w:rsidRPr="007567A1">
        <w:rPr>
          <w:rFonts w:ascii="Times New Roman" w:hAnsi="Times New Roman" w:cs="Times New Roman"/>
          <w:sz w:val="24"/>
          <w:szCs w:val="24"/>
        </w:rPr>
        <w:fldChar w:fldCharType="separate"/>
      </w:r>
    </w:p>
    <w:tbl>
      <w:tblPr>
        <w:tblW w:w="8686" w:type="dxa"/>
        <w:tblCellMar>
          <w:left w:w="70" w:type="dxa"/>
          <w:right w:w="70" w:type="dxa"/>
        </w:tblCellMar>
        <w:tblLook w:val="04A0" w:firstRow="1" w:lastRow="0" w:firstColumn="1" w:lastColumn="0" w:noHBand="0" w:noVBand="1"/>
      </w:tblPr>
      <w:tblGrid>
        <w:gridCol w:w="1833"/>
        <w:gridCol w:w="1418"/>
        <w:gridCol w:w="992"/>
        <w:gridCol w:w="850"/>
        <w:gridCol w:w="823"/>
        <w:gridCol w:w="906"/>
        <w:gridCol w:w="1106"/>
        <w:gridCol w:w="758"/>
      </w:tblGrid>
      <w:tr w:rsidR="003B2C9D" w:rsidRPr="007567A1" w14:paraId="5807BC25" w14:textId="77777777" w:rsidTr="00134519">
        <w:trPr>
          <w:trHeight w:val="780"/>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E0FEF8" w14:textId="77777777" w:rsidR="003B2C9D" w:rsidRPr="007567A1" w:rsidRDefault="003B2C9D" w:rsidP="003B2C9D">
            <w:pPr>
              <w:spacing w:after="0" w:line="240" w:lineRule="auto"/>
              <w:rPr>
                <w:rFonts w:ascii="Times New Roman" w:eastAsia="Times New Roman" w:hAnsi="Times New Roman" w:cs="Times New Roman"/>
                <w:bCs/>
                <w:lang w:eastAsia="et-EE"/>
              </w:rPr>
            </w:pPr>
            <w:r w:rsidRPr="007567A1">
              <w:rPr>
                <w:rFonts w:ascii="Times New Roman" w:eastAsia="Times New Roman" w:hAnsi="Times New Roman" w:cs="Times New Roman"/>
                <w:bCs/>
                <w:lang w:eastAsia="et-EE"/>
              </w:rPr>
              <w:t xml:space="preserve">Veekogumi kategooria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04A26164" w14:textId="77777777" w:rsidR="003B2C9D" w:rsidRPr="007567A1" w:rsidRDefault="003B2C9D" w:rsidP="003B2C9D">
            <w:pPr>
              <w:spacing w:after="0" w:line="240" w:lineRule="auto"/>
              <w:rPr>
                <w:rFonts w:ascii="Times New Roman" w:eastAsia="Times New Roman" w:hAnsi="Times New Roman" w:cs="Times New Roman"/>
                <w:bCs/>
                <w:lang w:eastAsia="et-EE"/>
              </w:rPr>
            </w:pPr>
            <w:r w:rsidRPr="007567A1">
              <w:rPr>
                <w:rFonts w:ascii="Times New Roman" w:eastAsia="Times New Roman" w:hAnsi="Times New Roman" w:cs="Times New Roman"/>
                <w:bCs/>
                <w:lang w:eastAsia="et-EE"/>
              </w:rPr>
              <w:t>Vee kogumite arv</w:t>
            </w:r>
          </w:p>
        </w:tc>
        <w:tc>
          <w:tcPr>
            <w:tcW w:w="992" w:type="dxa"/>
            <w:tcBorders>
              <w:top w:val="single" w:sz="8" w:space="0" w:color="auto"/>
              <w:left w:val="nil"/>
              <w:bottom w:val="nil"/>
              <w:right w:val="single" w:sz="8" w:space="0" w:color="auto"/>
            </w:tcBorders>
            <w:shd w:val="clear" w:color="000000" w:fill="58F2EB"/>
            <w:vAlign w:val="center"/>
            <w:hideMark/>
          </w:tcPr>
          <w:p w14:paraId="647EDF04" w14:textId="77777777" w:rsidR="003B2C9D" w:rsidRPr="007567A1" w:rsidRDefault="003B2C9D" w:rsidP="003B2C9D">
            <w:pPr>
              <w:spacing w:after="0" w:line="240" w:lineRule="auto"/>
              <w:rPr>
                <w:rFonts w:ascii="Times New Roman" w:eastAsia="Times New Roman" w:hAnsi="Times New Roman" w:cs="Times New Roman"/>
                <w:bCs/>
                <w:lang w:eastAsia="et-EE"/>
              </w:rPr>
            </w:pPr>
            <w:r w:rsidRPr="007567A1">
              <w:rPr>
                <w:rFonts w:ascii="Times New Roman" w:eastAsia="Times New Roman" w:hAnsi="Times New Roman" w:cs="Times New Roman"/>
                <w:bCs/>
                <w:lang w:eastAsia="et-EE"/>
              </w:rPr>
              <w:t>Väga hea seisund</w:t>
            </w:r>
          </w:p>
        </w:tc>
        <w:tc>
          <w:tcPr>
            <w:tcW w:w="850" w:type="dxa"/>
            <w:tcBorders>
              <w:top w:val="single" w:sz="8" w:space="0" w:color="auto"/>
              <w:left w:val="nil"/>
              <w:bottom w:val="nil"/>
              <w:right w:val="single" w:sz="8" w:space="0" w:color="auto"/>
            </w:tcBorders>
            <w:shd w:val="clear" w:color="000000" w:fill="92D050"/>
            <w:vAlign w:val="center"/>
            <w:hideMark/>
          </w:tcPr>
          <w:p w14:paraId="723E844D" w14:textId="77777777" w:rsidR="003B2C9D" w:rsidRPr="007567A1" w:rsidRDefault="003B2C9D" w:rsidP="003B2C9D">
            <w:pPr>
              <w:spacing w:after="0" w:line="240" w:lineRule="auto"/>
              <w:rPr>
                <w:rFonts w:ascii="Times New Roman" w:eastAsia="Times New Roman" w:hAnsi="Times New Roman" w:cs="Times New Roman"/>
                <w:bCs/>
                <w:lang w:eastAsia="et-EE"/>
              </w:rPr>
            </w:pPr>
            <w:r w:rsidRPr="007567A1">
              <w:rPr>
                <w:rFonts w:ascii="Times New Roman" w:eastAsia="Times New Roman" w:hAnsi="Times New Roman" w:cs="Times New Roman"/>
                <w:bCs/>
                <w:lang w:eastAsia="et-EE"/>
              </w:rPr>
              <w:t>Hea seisund</w:t>
            </w:r>
          </w:p>
        </w:tc>
        <w:tc>
          <w:tcPr>
            <w:tcW w:w="823" w:type="dxa"/>
            <w:tcBorders>
              <w:top w:val="single" w:sz="8" w:space="0" w:color="auto"/>
              <w:left w:val="nil"/>
              <w:bottom w:val="nil"/>
              <w:right w:val="single" w:sz="8" w:space="0" w:color="auto"/>
            </w:tcBorders>
            <w:shd w:val="clear" w:color="000000" w:fill="FFFF00"/>
            <w:vAlign w:val="center"/>
            <w:hideMark/>
          </w:tcPr>
          <w:p w14:paraId="636674BB" w14:textId="77777777" w:rsidR="003B2C9D" w:rsidRPr="007567A1" w:rsidRDefault="003B2C9D" w:rsidP="003B2C9D">
            <w:pPr>
              <w:spacing w:after="0" w:line="240" w:lineRule="auto"/>
              <w:rPr>
                <w:rFonts w:ascii="Times New Roman" w:eastAsia="Times New Roman" w:hAnsi="Times New Roman" w:cs="Times New Roman"/>
                <w:bCs/>
                <w:lang w:eastAsia="et-EE"/>
              </w:rPr>
            </w:pPr>
            <w:r w:rsidRPr="007567A1">
              <w:rPr>
                <w:rFonts w:ascii="Times New Roman" w:eastAsia="Times New Roman" w:hAnsi="Times New Roman" w:cs="Times New Roman"/>
                <w:bCs/>
                <w:lang w:eastAsia="et-EE"/>
              </w:rPr>
              <w:t>Kesine seisund</w:t>
            </w:r>
          </w:p>
        </w:tc>
        <w:tc>
          <w:tcPr>
            <w:tcW w:w="906" w:type="dxa"/>
            <w:tcBorders>
              <w:top w:val="single" w:sz="8" w:space="0" w:color="auto"/>
              <w:left w:val="nil"/>
              <w:bottom w:val="nil"/>
              <w:right w:val="single" w:sz="8" w:space="0" w:color="auto"/>
            </w:tcBorders>
            <w:shd w:val="clear" w:color="000000" w:fill="FFC000"/>
            <w:vAlign w:val="center"/>
            <w:hideMark/>
          </w:tcPr>
          <w:p w14:paraId="6C992663" w14:textId="77777777" w:rsidR="003B2C9D" w:rsidRPr="007567A1" w:rsidRDefault="003B2C9D" w:rsidP="003B2C9D">
            <w:pPr>
              <w:spacing w:after="0" w:line="240" w:lineRule="auto"/>
              <w:rPr>
                <w:rFonts w:ascii="Times New Roman" w:eastAsia="Times New Roman" w:hAnsi="Times New Roman" w:cs="Times New Roman"/>
                <w:bCs/>
                <w:lang w:eastAsia="et-EE"/>
              </w:rPr>
            </w:pPr>
            <w:r w:rsidRPr="007567A1">
              <w:rPr>
                <w:rFonts w:ascii="Times New Roman" w:eastAsia="Times New Roman" w:hAnsi="Times New Roman" w:cs="Times New Roman"/>
                <w:bCs/>
                <w:lang w:eastAsia="et-EE"/>
              </w:rPr>
              <w:t>Halb seisund</w:t>
            </w:r>
          </w:p>
        </w:tc>
        <w:tc>
          <w:tcPr>
            <w:tcW w:w="1106" w:type="dxa"/>
            <w:tcBorders>
              <w:top w:val="single" w:sz="8" w:space="0" w:color="auto"/>
              <w:left w:val="nil"/>
              <w:bottom w:val="nil"/>
              <w:right w:val="single" w:sz="8" w:space="0" w:color="auto"/>
            </w:tcBorders>
            <w:shd w:val="clear" w:color="000000" w:fill="FF0000"/>
            <w:vAlign w:val="center"/>
            <w:hideMark/>
          </w:tcPr>
          <w:p w14:paraId="4A6298DA" w14:textId="77777777" w:rsidR="003B2C9D" w:rsidRPr="007567A1" w:rsidRDefault="003B2C9D" w:rsidP="003B2C9D">
            <w:pPr>
              <w:spacing w:after="0" w:line="240" w:lineRule="auto"/>
              <w:rPr>
                <w:rFonts w:ascii="Times New Roman" w:eastAsia="Times New Roman" w:hAnsi="Times New Roman" w:cs="Times New Roman"/>
                <w:bCs/>
                <w:lang w:eastAsia="et-EE"/>
              </w:rPr>
            </w:pPr>
            <w:r w:rsidRPr="007567A1">
              <w:rPr>
                <w:rFonts w:ascii="Times New Roman" w:eastAsia="Times New Roman" w:hAnsi="Times New Roman" w:cs="Times New Roman"/>
                <w:bCs/>
                <w:lang w:eastAsia="et-EE"/>
              </w:rPr>
              <w:t>Väga halb seisund</w:t>
            </w:r>
          </w:p>
        </w:tc>
        <w:tc>
          <w:tcPr>
            <w:tcW w:w="758" w:type="dxa"/>
            <w:tcBorders>
              <w:top w:val="single" w:sz="8" w:space="0" w:color="auto"/>
              <w:left w:val="nil"/>
              <w:bottom w:val="nil"/>
              <w:right w:val="single" w:sz="8" w:space="0" w:color="auto"/>
            </w:tcBorders>
            <w:shd w:val="clear" w:color="000000" w:fill="E7E6E6"/>
            <w:vAlign w:val="center"/>
            <w:hideMark/>
          </w:tcPr>
          <w:p w14:paraId="438ECAD2" w14:textId="736A8C0B" w:rsidR="003B2C9D" w:rsidRPr="007567A1" w:rsidRDefault="003B2C9D" w:rsidP="003B2C9D">
            <w:pPr>
              <w:spacing w:after="0" w:line="240" w:lineRule="auto"/>
              <w:rPr>
                <w:rFonts w:ascii="Times New Roman" w:eastAsia="Times New Roman" w:hAnsi="Times New Roman" w:cs="Times New Roman"/>
                <w:bCs/>
                <w:lang w:eastAsia="et-EE"/>
              </w:rPr>
            </w:pPr>
            <w:r w:rsidRPr="007567A1">
              <w:rPr>
                <w:rFonts w:ascii="Times New Roman" w:eastAsia="Times New Roman" w:hAnsi="Times New Roman" w:cs="Times New Roman"/>
                <w:bCs/>
                <w:lang w:eastAsia="et-EE"/>
              </w:rPr>
              <w:t>Hinda</w:t>
            </w:r>
            <w:r w:rsidR="00134519" w:rsidRPr="007567A1">
              <w:rPr>
                <w:rFonts w:ascii="Times New Roman" w:eastAsia="Times New Roman" w:hAnsi="Times New Roman" w:cs="Times New Roman"/>
                <w:bCs/>
                <w:lang w:eastAsia="et-EE"/>
              </w:rPr>
              <w:t>-</w:t>
            </w:r>
            <w:r w:rsidRPr="007567A1">
              <w:rPr>
                <w:rFonts w:ascii="Times New Roman" w:eastAsia="Times New Roman" w:hAnsi="Times New Roman" w:cs="Times New Roman"/>
                <w:bCs/>
                <w:lang w:eastAsia="et-EE"/>
              </w:rPr>
              <w:t>mata</w:t>
            </w:r>
          </w:p>
        </w:tc>
      </w:tr>
      <w:tr w:rsidR="003B2C9D" w:rsidRPr="007567A1" w14:paraId="76200665" w14:textId="77777777" w:rsidTr="00134519">
        <w:trPr>
          <w:trHeight w:val="52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BC9B9D3" w14:textId="6EA45076" w:rsidR="003B2C9D" w:rsidRPr="007567A1" w:rsidRDefault="003B2C9D" w:rsidP="003B2C9D">
            <w:pPr>
              <w:spacing w:after="0" w:line="240" w:lineRule="auto"/>
              <w:rPr>
                <w:rFonts w:ascii="Times New Roman" w:eastAsia="Times New Roman" w:hAnsi="Times New Roman" w:cs="Times New Roman"/>
                <w:bCs/>
                <w:lang w:eastAsia="et-EE"/>
              </w:rPr>
            </w:pPr>
            <w:r w:rsidRPr="007567A1">
              <w:rPr>
                <w:rFonts w:ascii="Times New Roman" w:eastAsia="Times New Roman" w:hAnsi="Times New Roman" w:cs="Times New Roman"/>
                <w:bCs/>
                <w:lang w:eastAsia="et-EE"/>
              </w:rPr>
              <w:t>Vooluvee</w:t>
            </w:r>
            <w:r w:rsidR="00134519" w:rsidRPr="007567A1">
              <w:rPr>
                <w:rFonts w:ascii="Times New Roman" w:eastAsia="Times New Roman" w:hAnsi="Times New Roman" w:cs="Times New Roman"/>
                <w:bCs/>
                <w:lang w:eastAsia="et-EE"/>
              </w:rPr>
              <w:t>-</w:t>
            </w:r>
            <w:r w:rsidRPr="007567A1">
              <w:rPr>
                <w:rFonts w:ascii="Times New Roman" w:eastAsia="Times New Roman" w:hAnsi="Times New Roman" w:cs="Times New Roman"/>
                <w:bCs/>
                <w:lang w:eastAsia="et-EE"/>
              </w:rPr>
              <w:t>kogumid (VV)</w:t>
            </w:r>
          </w:p>
        </w:tc>
        <w:tc>
          <w:tcPr>
            <w:tcW w:w="1418" w:type="dxa"/>
            <w:tcBorders>
              <w:top w:val="nil"/>
              <w:left w:val="nil"/>
              <w:bottom w:val="single" w:sz="8" w:space="0" w:color="auto"/>
              <w:right w:val="single" w:sz="8" w:space="0" w:color="auto"/>
            </w:tcBorders>
            <w:shd w:val="clear" w:color="auto" w:fill="auto"/>
            <w:vAlign w:val="center"/>
            <w:hideMark/>
          </w:tcPr>
          <w:p w14:paraId="44EA9A16"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644</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77260DF0"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4</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09F1A920" w14:textId="0FEB75E4" w:rsidR="003B2C9D" w:rsidRPr="007567A1" w:rsidRDefault="000B7479" w:rsidP="008C228F">
            <w:pPr>
              <w:spacing w:after="0" w:line="240" w:lineRule="auto"/>
              <w:jc w:val="center"/>
              <w:rPr>
                <w:rFonts w:ascii="Times New Roman" w:eastAsia="Times New Roman" w:hAnsi="Times New Roman" w:cs="Times New Roman"/>
                <w:lang w:eastAsia="et-EE"/>
              </w:rPr>
            </w:pPr>
            <w:r>
              <w:rPr>
                <w:rFonts w:ascii="Times New Roman" w:eastAsia="Times New Roman" w:hAnsi="Times New Roman" w:cs="Times New Roman"/>
                <w:lang w:eastAsia="et-EE"/>
              </w:rPr>
              <w:t>369</w:t>
            </w:r>
          </w:p>
        </w:tc>
        <w:tc>
          <w:tcPr>
            <w:tcW w:w="823" w:type="dxa"/>
            <w:tcBorders>
              <w:top w:val="single" w:sz="8" w:space="0" w:color="auto"/>
              <w:left w:val="nil"/>
              <w:bottom w:val="single" w:sz="8" w:space="0" w:color="auto"/>
              <w:right w:val="single" w:sz="8" w:space="0" w:color="auto"/>
            </w:tcBorders>
            <w:shd w:val="clear" w:color="auto" w:fill="auto"/>
            <w:noWrap/>
            <w:vAlign w:val="center"/>
            <w:hideMark/>
          </w:tcPr>
          <w:p w14:paraId="16F1EAB2" w14:textId="4C9F6827" w:rsidR="003B2C9D" w:rsidRPr="007567A1" w:rsidRDefault="006B0786" w:rsidP="008C228F">
            <w:pPr>
              <w:spacing w:after="0" w:line="240" w:lineRule="auto"/>
              <w:jc w:val="center"/>
              <w:rPr>
                <w:rFonts w:ascii="Times New Roman" w:eastAsia="Times New Roman" w:hAnsi="Times New Roman" w:cs="Times New Roman"/>
                <w:lang w:eastAsia="et-EE"/>
              </w:rPr>
            </w:pPr>
            <w:r>
              <w:rPr>
                <w:rFonts w:ascii="Times New Roman" w:eastAsia="Times New Roman" w:hAnsi="Times New Roman" w:cs="Times New Roman"/>
                <w:lang w:eastAsia="et-EE"/>
              </w:rPr>
              <w:t>216</w:t>
            </w:r>
          </w:p>
        </w:tc>
        <w:tc>
          <w:tcPr>
            <w:tcW w:w="906" w:type="dxa"/>
            <w:tcBorders>
              <w:top w:val="single" w:sz="8" w:space="0" w:color="auto"/>
              <w:left w:val="nil"/>
              <w:bottom w:val="single" w:sz="8" w:space="0" w:color="auto"/>
              <w:right w:val="single" w:sz="8" w:space="0" w:color="auto"/>
            </w:tcBorders>
            <w:shd w:val="clear" w:color="auto" w:fill="auto"/>
            <w:noWrap/>
            <w:vAlign w:val="center"/>
            <w:hideMark/>
          </w:tcPr>
          <w:p w14:paraId="59C57FBC"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53</w:t>
            </w:r>
          </w:p>
        </w:tc>
        <w:tc>
          <w:tcPr>
            <w:tcW w:w="1106" w:type="dxa"/>
            <w:tcBorders>
              <w:top w:val="single" w:sz="8" w:space="0" w:color="auto"/>
              <w:left w:val="nil"/>
              <w:bottom w:val="single" w:sz="8" w:space="0" w:color="auto"/>
              <w:right w:val="single" w:sz="8" w:space="0" w:color="auto"/>
            </w:tcBorders>
            <w:shd w:val="clear" w:color="auto" w:fill="auto"/>
            <w:noWrap/>
            <w:vAlign w:val="center"/>
            <w:hideMark/>
          </w:tcPr>
          <w:p w14:paraId="08C23DAC"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1</w:t>
            </w:r>
          </w:p>
        </w:tc>
        <w:tc>
          <w:tcPr>
            <w:tcW w:w="758" w:type="dxa"/>
            <w:tcBorders>
              <w:top w:val="single" w:sz="8" w:space="0" w:color="auto"/>
              <w:left w:val="nil"/>
              <w:bottom w:val="single" w:sz="8" w:space="0" w:color="auto"/>
              <w:right w:val="single" w:sz="8" w:space="0" w:color="auto"/>
            </w:tcBorders>
            <w:shd w:val="clear" w:color="auto" w:fill="auto"/>
            <w:vAlign w:val="center"/>
            <w:hideMark/>
          </w:tcPr>
          <w:p w14:paraId="1EC491F4"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1</w:t>
            </w:r>
          </w:p>
        </w:tc>
      </w:tr>
      <w:tr w:rsidR="003B2C9D" w:rsidRPr="007567A1" w14:paraId="226D9701" w14:textId="77777777" w:rsidTr="00134519">
        <w:trPr>
          <w:trHeight w:val="780"/>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5A238D7" w14:textId="74C116AD" w:rsidR="003B2C9D" w:rsidRPr="007567A1" w:rsidRDefault="003B2C9D" w:rsidP="003B2C9D">
            <w:pPr>
              <w:spacing w:after="0" w:line="240" w:lineRule="auto"/>
              <w:rPr>
                <w:rFonts w:ascii="Times New Roman" w:eastAsia="Times New Roman" w:hAnsi="Times New Roman" w:cs="Times New Roman"/>
                <w:bCs/>
                <w:lang w:eastAsia="et-EE"/>
              </w:rPr>
            </w:pPr>
            <w:r w:rsidRPr="007567A1">
              <w:rPr>
                <w:rFonts w:ascii="Times New Roman" w:eastAsia="Times New Roman" w:hAnsi="Times New Roman" w:cs="Times New Roman"/>
                <w:bCs/>
                <w:lang w:eastAsia="et-EE"/>
              </w:rPr>
              <w:t>Maismaa seisu</w:t>
            </w:r>
            <w:r w:rsidR="00134519" w:rsidRPr="007567A1">
              <w:rPr>
                <w:rFonts w:ascii="Times New Roman" w:eastAsia="Times New Roman" w:hAnsi="Times New Roman" w:cs="Times New Roman"/>
                <w:bCs/>
                <w:lang w:eastAsia="et-EE"/>
              </w:rPr>
              <w:t>-</w:t>
            </w:r>
            <w:r w:rsidRPr="007567A1">
              <w:rPr>
                <w:rFonts w:ascii="Times New Roman" w:eastAsia="Times New Roman" w:hAnsi="Times New Roman" w:cs="Times New Roman"/>
                <w:bCs/>
                <w:lang w:eastAsia="et-EE"/>
              </w:rPr>
              <w:t>veekogumid  (MS)</w:t>
            </w:r>
          </w:p>
        </w:tc>
        <w:tc>
          <w:tcPr>
            <w:tcW w:w="1418" w:type="dxa"/>
            <w:tcBorders>
              <w:top w:val="nil"/>
              <w:left w:val="nil"/>
              <w:bottom w:val="single" w:sz="8" w:space="0" w:color="auto"/>
              <w:right w:val="single" w:sz="8" w:space="0" w:color="auto"/>
            </w:tcBorders>
            <w:shd w:val="clear" w:color="auto" w:fill="auto"/>
            <w:vAlign w:val="center"/>
            <w:hideMark/>
          </w:tcPr>
          <w:p w14:paraId="7B6B7C86"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90</w:t>
            </w:r>
          </w:p>
        </w:tc>
        <w:tc>
          <w:tcPr>
            <w:tcW w:w="992" w:type="dxa"/>
            <w:tcBorders>
              <w:top w:val="nil"/>
              <w:left w:val="nil"/>
              <w:bottom w:val="single" w:sz="8" w:space="0" w:color="auto"/>
              <w:right w:val="single" w:sz="8" w:space="0" w:color="auto"/>
            </w:tcBorders>
            <w:shd w:val="clear" w:color="auto" w:fill="auto"/>
            <w:noWrap/>
            <w:vAlign w:val="center"/>
            <w:hideMark/>
          </w:tcPr>
          <w:p w14:paraId="65951A83"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2</w:t>
            </w:r>
          </w:p>
        </w:tc>
        <w:tc>
          <w:tcPr>
            <w:tcW w:w="850" w:type="dxa"/>
            <w:tcBorders>
              <w:top w:val="nil"/>
              <w:left w:val="nil"/>
              <w:bottom w:val="single" w:sz="8" w:space="0" w:color="auto"/>
              <w:right w:val="single" w:sz="8" w:space="0" w:color="auto"/>
            </w:tcBorders>
            <w:shd w:val="clear" w:color="auto" w:fill="auto"/>
            <w:noWrap/>
            <w:vAlign w:val="center"/>
            <w:hideMark/>
          </w:tcPr>
          <w:p w14:paraId="2426FAEB" w14:textId="7D126802" w:rsidR="003B2C9D" w:rsidRPr="007567A1" w:rsidRDefault="006B0786" w:rsidP="008C228F">
            <w:pPr>
              <w:spacing w:after="0" w:line="240" w:lineRule="auto"/>
              <w:jc w:val="center"/>
              <w:rPr>
                <w:rFonts w:ascii="Times New Roman" w:eastAsia="Times New Roman" w:hAnsi="Times New Roman" w:cs="Times New Roman"/>
                <w:lang w:eastAsia="et-EE"/>
              </w:rPr>
            </w:pPr>
            <w:r>
              <w:rPr>
                <w:rFonts w:ascii="Times New Roman" w:eastAsia="Times New Roman" w:hAnsi="Times New Roman" w:cs="Times New Roman"/>
                <w:lang w:eastAsia="et-EE"/>
              </w:rPr>
              <w:t>38</w:t>
            </w:r>
          </w:p>
        </w:tc>
        <w:tc>
          <w:tcPr>
            <w:tcW w:w="823" w:type="dxa"/>
            <w:tcBorders>
              <w:top w:val="nil"/>
              <w:left w:val="nil"/>
              <w:bottom w:val="single" w:sz="8" w:space="0" w:color="auto"/>
              <w:right w:val="single" w:sz="8" w:space="0" w:color="auto"/>
            </w:tcBorders>
            <w:shd w:val="clear" w:color="auto" w:fill="auto"/>
            <w:noWrap/>
            <w:vAlign w:val="center"/>
            <w:hideMark/>
          </w:tcPr>
          <w:p w14:paraId="0674CF5C" w14:textId="294B43DB" w:rsidR="003B2C9D" w:rsidRPr="007567A1" w:rsidRDefault="006B0786" w:rsidP="008C228F">
            <w:pPr>
              <w:spacing w:after="0" w:line="240" w:lineRule="auto"/>
              <w:jc w:val="center"/>
              <w:rPr>
                <w:rFonts w:ascii="Times New Roman" w:eastAsia="Times New Roman" w:hAnsi="Times New Roman" w:cs="Times New Roman"/>
                <w:lang w:eastAsia="et-EE"/>
              </w:rPr>
            </w:pPr>
            <w:r>
              <w:rPr>
                <w:rFonts w:ascii="Times New Roman" w:eastAsia="Times New Roman" w:hAnsi="Times New Roman" w:cs="Times New Roman"/>
                <w:lang w:eastAsia="et-EE"/>
              </w:rPr>
              <w:t>39</w:t>
            </w:r>
          </w:p>
        </w:tc>
        <w:tc>
          <w:tcPr>
            <w:tcW w:w="906" w:type="dxa"/>
            <w:tcBorders>
              <w:top w:val="nil"/>
              <w:left w:val="nil"/>
              <w:bottom w:val="single" w:sz="8" w:space="0" w:color="auto"/>
              <w:right w:val="single" w:sz="8" w:space="0" w:color="auto"/>
            </w:tcBorders>
            <w:shd w:val="clear" w:color="auto" w:fill="auto"/>
            <w:noWrap/>
            <w:vAlign w:val="center"/>
            <w:hideMark/>
          </w:tcPr>
          <w:p w14:paraId="4A43A28F" w14:textId="1E90BAC9" w:rsidR="003B2C9D" w:rsidRPr="007567A1" w:rsidRDefault="006B0786" w:rsidP="008C228F">
            <w:pPr>
              <w:spacing w:after="0" w:line="240" w:lineRule="auto"/>
              <w:jc w:val="center"/>
              <w:rPr>
                <w:rFonts w:ascii="Times New Roman" w:eastAsia="Times New Roman" w:hAnsi="Times New Roman" w:cs="Times New Roman"/>
                <w:lang w:eastAsia="et-EE"/>
              </w:rPr>
            </w:pPr>
            <w:r>
              <w:rPr>
                <w:rFonts w:ascii="Times New Roman" w:eastAsia="Times New Roman" w:hAnsi="Times New Roman" w:cs="Times New Roman"/>
                <w:lang w:eastAsia="et-EE"/>
              </w:rPr>
              <w:t>11</w:t>
            </w:r>
          </w:p>
        </w:tc>
        <w:tc>
          <w:tcPr>
            <w:tcW w:w="1106" w:type="dxa"/>
            <w:tcBorders>
              <w:top w:val="nil"/>
              <w:left w:val="nil"/>
              <w:bottom w:val="single" w:sz="8" w:space="0" w:color="auto"/>
              <w:right w:val="single" w:sz="8" w:space="0" w:color="auto"/>
            </w:tcBorders>
            <w:shd w:val="clear" w:color="auto" w:fill="auto"/>
            <w:vAlign w:val="center"/>
            <w:hideMark/>
          </w:tcPr>
          <w:p w14:paraId="1FC03340"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0</w:t>
            </w:r>
          </w:p>
        </w:tc>
        <w:tc>
          <w:tcPr>
            <w:tcW w:w="758" w:type="dxa"/>
            <w:tcBorders>
              <w:top w:val="nil"/>
              <w:left w:val="nil"/>
              <w:bottom w:val="single" w:sz="8" w:space="0" w:color="auto"/>
              <w:right w:val="single" w:sz="8" w:space="0" w:color="auto"/>
            </w:tcBorders>
            <w:shd w:val="clear" w:color="auto" w:fill="auto"/>
            <w:vAlign w:val="center"/>
            <w:hideMark/>
          </w:tcPr>
          <w:p w14:paraId="2B7AD5EC"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0</w:t>
            </w:r>
          </w:p>
        </w:tc>
      </w:tr>
      <w:tr w:rsidR="003B2C9D" w:rsidRPr="007567A1" w14:paraId="1B10D89B" w14:textId="77777777" w:rsidTr="00134519">
        <w:trPr>
          <w:trHeight w:val="52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146B3CA" w14:textId="5E794DA3" w:rsidR="003B2C9D" w:rsidRPr="007567A1" w:rsidRDefault="003B2C9D" w:rsidP="003B2C9D">
            <w:pPr>
              <w:spacing w:after="0" w:line="240" w:lineRule="auto"/>
              <w:rPr>
                <w:rFonts w:ascii="Times New Roman" w:eastAsia="Times New Roman" w:hAnsi="Times New Roman" w:cs="Times New Roman"/>
                <w:bCs/>
                <w:lang w:eastAsia="et-EE"/>
              </w:rPr>
            </w:pPr>
            <w:r w:rsidRPr="007567A1">
              <w:rPr>
                <w:rFonts w:ascii="Times New Roman" w:eastAsia="Times New Roman" w:hAnsi="Times New Roman" w:cs="Times New Roman"/>
                <w:bCs/>
                <w:lang w:eastAsia="et-EE"/>
              </w:rPr>
              <w:t>Rannikuvee</w:t>
            </w:r>
            <w:r w:rsidR="00134519" w:rsidRPr="007567A1">
              <w:rPr>
                <w:rFonts w:ascii="Times New Roman" w:eastAsia="Times New Roman" w:hAnsi="Times New Roman" w:cs="Times New Roman"/>
                <w:bCs/>
                <w:lang w:eastAsia="et-EE"/>
              </w:rPr>
              <w:t>-</w:t>
            </w:r>
            <w:r w:rsidRPr="007567A1">
              <w:rPr>
                <w:rFonts w:ascii="Times New Roman" w:eastAsia="Times New Roman" w:hAnsi="Times New Roman" w:cs="Times New Roman"/>
                <w:bCs/>
                <w:lang w:eastAsia="et-EE"/>
              </w:rPr>
              <w:t>kogumid (MV)</w:t>
            </w:r>
          </w:p>
        </w:tc>
        <w:tc>
          <w:tcPr>
            <w:tcW w:w="1418" w:type="dxa"/>
            <w:tcBorders>
              <w:top w:val="nil"/>
              <w:left w:val="nil"/>
              <w:bottom w:val="single" w:sz="8" w:space="0" w:color="auto"/>
              <w:right w:val="single" w:sz="8" w:space="0" w:color="auto"/>
            </w:tcBorders>
            <w:shd w:val="clear" w:color="auto" w:fill="auto"/>
            <w:vAlign w:val="center"/>
            <w:hideMark/>
          </w:tcPr>
          <w:p w14:paraId="706C2F96"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16</w:t>
            </w:r>
          </w:p>
        </w:tc>
        <w:tc>
          <w:tcPr>
            <w:tcW w:w="992" w:type="dxa"/>
            <w:tcBorders>
              <w:top w:val="nil"/>
              <w:left w:val="nil"/>
              <w:bottom w:val="single" w:sz="8" w:space="0" w:color="auto"/>
              <w:right w:val="single" w:sz="8" w:space="0" w:color="auto"/>
            </w:tcBorders>
            <w:shd w:val="clear" w:color="auto" w:fill="auto"/>
            <w:vAlign w:val="center"/>
            <w:hideMark/>
          </w:tcPr>
          <w:p w14:paraId="016A7A38"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0</w:t>
            </w:r>
          </w:p>
        </w:tc>
        <w:tc>
          <w:tcPr>
            <w:tcW w:w="850" w:type="dxa"/>
            <w:tcBorders>
              <w:top w:val="nil"/>
              <w:left w:val="nil"/>
              <w:bottom w:val="single" w:sz="8" w:space="0" w:color="auto"/>
              <w:right w:val="single" w:sz="8" w:space="0" w:color="auto"/>
            </w:tcBorders>
            <w:shd w:val="clear" w:color="auto" w:fill="auto"/>
            <w:vAlign w:val="center"/>
            <w:hideMark/>
          </w:tcPr>
          <w:p w14:paraId="6CDF5908" w14:textId="6F3A219A" w:rsidR="003B2C9D" w:rsidRPr="007567A1" w:rsidRDefault="00931F1D" w:rsidP="008C228F">
            <w:pPr>
              <w:spacing w:after="0" w:line="240" w:lineRule="auto"/>
              <w:jc w:val="center"/>
              <w:rPr>
                <w:rFonts w:ascii="Times New Roman" w:eastAsia="Times New Roman" w:hAnsi="Times New Roman" w:cs="Times New Roman"/>
                <w:lang w:eastAsia="et-EE"/>
              </w:rPr>
            </w:pPr>
            <w:r>
              <w:rPr>
                <w:rFonts w:ascii="Times New Roman" w:eastAsia="Times New Roman" w:hAnsi="Times New Roman" w:cs="Times New Roman"/>
                <w:lang w:eastAsia="et-EE"/>
              </w:rPr>
              <w:t>1</w:t>
            </w:r>
          </w:p>
        </w:tc>
        <w:tc>
          <w:tcPr>
            <w:tcW w:w="823" w:type="dxa"/>
            <w:tcBorders>
              <w:top w:val="nil"/>
              <w:left w:val="nil"/>
              <w:bottom w:val="single" w:sz="8" w:space="0" w:color="auto"/>
              <w:right w:val="single" w:sz="8" w:space="0" w:color="auto"/>
            </w:tcBorders>
            <w:shd w:val="clear" w:color="auto" w:fill="auto"/>
            <w:noWrap/>
            <w:vAlign w:val="center"/>
            <w:hideMark/>
          </w:tcPr>
          <w:p w14:paraId="4F678BEE"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4</w:t>
            </w:r>
          </w:p>
        </w:tc>
        <w:tc>
          <w:tcPr>
            <w:tcW w:w="906" w:type="dxa"/>
            <w:tcBorders>
              <w:top w:val="nil"/>
              <w:left w:val="nil"/>
              <w:bottom w:val="single" w:sz="8" w:space="0" w:color="auto"/>
              <w:right w:val="single" w:sz="8" w:space="0" w:color="auto"/>
            </w:tcBorders>
            <w:shd w:val="clear" w:color="auto" w:fill="auto"/>
            <w:noWrap/>
            <w:vAlign w:val="center"/>
            <w:hideMark/>
          </w:tcPr>
          <w:p w14:paraId="527010C9" w14:textId="2FD35461" w:rsidR="003B2C9D" w:rsidRPr="007567A1" w:rsidRDefault="00931F1D" w:rsidP="008C228F">
            <w:pPr>
              <w:spacing w:after="0" w:line="240" w:lineRule="auto"/>
              <w:jc w:val="center"/>
              <w:rPr>
                <w:rFonts w:ascii="Times New Roman" w:eastAsia="Times New Roman" w:hAnsi="Times New Roman" w:cs="Times New Roman"/>
                <w:lang w:eastAsia="et-EE"/>
              </w:rPr>
            </w:pPr>
            <w:r>
              <w:rPr>
                <w:rFonts w:ascii="Times New Roman" w:eastAsia="Times New Roman" w:hAnsi="Times New Roman" w:cs="Times New Roman"/>
                <w:lang w:eastAsia="et-EE"/>
              </w:rPr>
              <w:t>10</w:t>
            </w:r>
          </w:p>
        </w:tc>
        <w:tc>
          <w:tcPr>
            <w:tcW w:w="1106" w:type="dxa"/>
            <w:tcBorders>
              <w:top w:val="nil"/>
              <w:left w:val="nil"/>
              <w:bottom w:val="single" w:sz="8" w:space="0" w:color="auto"/>
              <w:right w:val="single" w:sz="8" w:space="0" w:color="auto"/>
            </w:tcBorders>
            <w:shd w:val="clear" w:color="auto" w:fill="auto"/>
            <w:noWrap/>
            <w:vAlign w:val="center"/>
            <w:hideMark/>
          </w:tcPr>
          <w:p w14:paraId="3040DB5E"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1</w:t>
            </w:r>
          </w:p>
        </w:tc>
        <w:tc>
          <w:tcPr>
            <w:tcW w:w="758" w:type="dxa"/>
            <w:tcBorders>
              <w:top w:val="nil"/>
              <w:left w:val="nil"/>
              <w:bottom w:val="single" w:sz="8" w:space="0" w:color="auto"/>
              <w:right w:val="single" w:sz="8" w:space="0" w:color="auto"/>
            </w:tcBorders>
            <w:shd w:val="clear" w:color="auto" w:fill="auto"/>
            <w:vAlign w:val="center"/>
            <w:hideMark/>
          </w:tcPr>
          <w:p w14:paraId="432C71A6"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0</w:t>
            </w:r>
          </w:p>
        </w:tc>
      </w:tr>
      <w:tr w:rsidR="003B2C9D" w:rsidRPr="007567A1" w14:paraId="1F677507" w14:textId="77777777" w:rsidTr="00134519">
        <w:trPr>
          <w:trHeight w:val="300"/>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05269FA" w14:textId="77777777" w:rsidR="003B2C9D" w:rsidRPr="007567A1" w:rsidRDefault="003B2C9D" w:rsidP="003B2C9D">
            <w:pPr>
              <w:spacing w:after="0" w:line="240" w:lineRule="auto"/>
              <w:rPr>
                <w:rFonts w:ascii="Times New Roman" w:eastAsia="Times New Roman" w:hAnsi="Times New Roman" w:cs="Times New Roman"/>
                <w:bCs/>
                <w:lang w:eastAsia="et-EE"/>
              </w:rPr>
            </w:pPr>
            <w:r w:rsidRPr="007567A1">
              <w:rPr>
                <w:rFonts w:ascii="Times New Roman" w:eastAsia="Times New Roman" w:hAnsi="Times New Roman" w:cs="Times New Roman"/>
                <w:bCs/>
                <w:lang w:eastAsia="et-EE"/>
              </w:rPr>
              <w:t>Veekogumeid kokku</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24B89A73"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750</w:t>
            </w:r>
          </w:p>
        </w:tc>
        <w:tc>
          <w:tcPr>
            <w:tcW w:w="992" w:type="dxa"/>
            <w:tcBorders>
              <w:top w:val="nil"/>
              <w:left w:val="nil"/>
              <w:bottom w:val="nil"/>
              <w:right w:val="single" w:sz="8" w:space="0" w:color="auto"/>
            </w:tcBorders>
            <w:shd w:val="clear" w:color="auto" w:fill="auto"/>
            <w:vAlign w:val="center"/>
            <w:hideMark/>
          </w:tcPr>
          <w:p w14:paraId="590A06B7"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6</w:t>
            </w:r>
          </w:p>
        </w:tc>
        <w:tc>
          <w:tcPr>
            <w:tcW w:w="850" w:type="dxa"/>
            <w:tcBorders>
              <w:top w:val="nil"/>
              <w:left w:val="nil"/>
              <w:bottom w:val="nil"/>
              <w:right w:val="single" w:sz="8" w:space="0" w:color="auto"/>
            </w:tcBorders>
            <w:shd w:val="clear" w:color="auto" w:fill="auto"/>
            <w:vAlign w:val="center"/>
            <w:hideMark/>
          </w:tcPr>
          <w:p w14:paraId="70B08B9F" w14:textId="0E95790E" w:rsidR="003B2C9D" w:rsidRPr="007567A1" w:rsidRDefault="000B7479" w:rsidP="008C228F">
            <w:pPr>
              <w:spacing w:after="0" w:line="240" w:lineRule="auto"/>
              <w:jc w:val="center"/>
              <w:rPr>
                <w:rFonts w:ascii="Times New Roman" w:eastAsia="Times New Roman" w:hAnsi="Times New Roman" w:cs="Times New Roman"/>
                <w:lang w:eastAsia="et-EE"/>
              </w:rPr>
            </w:pPr>
            <w:r>
              <w:rPr>
                <w:rFonts w:ascii="Times New Roman" w:eastAsia="Times New Roman" w:hAnsi="Times New Roman" w:cs="Times New Roman"/>
                <w:lang w:eastAsia="et-EE"/>
              </w:rPr>
              <w:t>408</w:t>
            </w:r>
          </w:p>
        </w:tc>
        <w:tc>
          <w:tcPr>
            <w:tcW w:w="823" w:type="dxa"/>
            <w:tcBorders>
              <w:top w:val="nil"/>
              <w:left w:val="nil"/>
              <w:bottom w:val="nil"/>
              <w:right w:val="single" w:sz="8" w:space="0" w:color="auto"/>
            </w:tcBorders>
            <w:shd w:val="clear" w:color="auto" w:fill="auto"/>
            <w:vAlign w:val="center"/>
            <w:hideMark/>
          </w:tcPr>
          <w:p w14:paraId="3FE9373E" w14:textId="05A32139" w:rsidR="003B2C9D" w:rsidRPr="007567A1" w:rsidRDefault="00056FD4"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259</w:t>
            </w:r>
          </w:p>
        </w:tc>
        <w:tc>
          <w:tcPr>
            <w:tcW w:w="906" w:type="dxa"/>
            <w:tcBorders>
              <w:top w:val="nil"/>
              <w:left w:val="nil"/>
              <w:bottom w:val="nil"/>
              <w:right w:val="single" w:sz="8" w:space="0" w:color="auto"/>
            </w:tcBorders>
            <w:shd w:val="clear" w:color="auto" w:fill="auto"/>
            <w:vAlign w:val="center"/>
            <w:hideMark/>
          </w:tcPr>
          <w:p w14:paraId="70F90F53" w14:textId="4CE73910" w:rsidR="003B2C9D" w:rsidRPr="007567A1" w:rsidRDefault="00931F1D" w:rsidP="008C228F">
            <w:pPr>
              <w:spacing w:after="0" w:line="240" w:lineRule="auto"/>
              <w:jc w:val="center"/>
              <w:rPr>
                <w:rFonts w:ascii="Times New Roman" w:eastAsia="Times New Roman" w:hAnsi="Times New Roman" w:cs="Times New Roman"/>
                <w:lang w:eastAsia="et-EE"/>
              </w:rPr>
            </w:pPr>
            <w:r>
              <w:rPr>
                <w:rFonts w:ascii="Times New Roman" w:eastAsia="Times New Roman" w:hAnsi="Times New Roman" w:cs="Times New Roman"/>
                <w:lang w:eastAsia="et-EE"/>
              </w:rPr>
              <w:t>74</w:t>
            </w:r>
          </w:p>
        </w:tc>
        <w:tc>
          <w:tcPr>
            <w:tcW w:w="1106" w:type="dxa"/>
            <w:tcBorders>
              <w:top w:val="nil"/>
              <w:left w:val="nil"/>
              <w:bottom w:val="nil"/>
              <w:right w:val="single" w:sz="8" w:space="0" w:color="auto"/>
            </w:tcBorders>
            <w:shd w:val="clear" w:color="auto" w:fill="auto"/>
            <w:vAlign w:val="center"/>
            <w:hideMark/>
          </w:tcPr>
          <w:p w14:paraId="1DCDE023"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2</w:t>
            </w:r>
          </w:p>
        </w:tc>
        <w:tc>
          <w:tcPr>
            <w:tcW w:w="758" w:type="dxa"/>
            <w:tcBorders>
              <w:top w:val="nil"/>
              <w:left w:val="nil"/>
              <w:bottom w:val="nil"/>
              <w:right w:val="single" w:sz="8" w:space="0" w:color="auto"/>
            </w:tcBorders>
            <w:shd w:val="clear" w:color="auto" w:fill="auto"/>
            <w:vAlign w:val="center"/>
            <w:hideMark/>
          </w:tcPr>
          <w:p w14:paraId="7E1C514A"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1</w:t>
            </w:r>
          </w:p>
        </w:tc>
      </w:tr>
      <w:tr w:rsidR="003B2C9D" w:rsidRPr="007567A1" w14:paraId="26B20367" w14:textId="77777777" w:rsidTr="00134519">
        <w:trPr>
          <w:trHeight w:val="270"/>
        </w:trPr>
        <w:tc>
          <w:tcPr>
            <w:tcW w:w="1833" w:type="dxa"/>
            <w:vMerge/>
            <w:tcBorders>
              <w:top w:val="nil"/>
              <w:left w:val="single" w:sz="8" w:space="0" w:color="auto"/>
              <w:bottom w:val="single" w:sz="8" w:space="0" w:color="000000"/>
              <w:right w:val="single" w:sz="8" w:space="0" w:color="auto"/>
            </w:tcBorders>
            <w:vAlign w:val="center"/>
            <w:hideMark/>
          </w:tcPr>
          <w:p w14:paraId="5F014BCF" w14:textId="77777777" w:rsidR="003B2C9D" w:rsidRPr="007567A1" w:rsidRDefault="003B2C9D" w:rsidP="003B2C9D">
            <w:pPr>
              <w:spacing w:after="0" w:line="240" w:lineRule="auto"/>
              <w:rPr>
                <w:rFonts w:ascii="Times New Roman" w:eastAsia="Times New Roman" w:hAnsi="Times New Roman" w:cs="Times New Roman"/>
                <w:bCs/>
                <w:lang w:eastAsia="et-EE"/>
              </w:rPr>
            </w:pPr>
          </w:p>
        </w:tc>
        <w:tc>
          <w:tcPr>
            <w:tcW w:w="1418" w:type="dxa"/>
            <w:vMerge/>
            <w:tcBorders>
              <w:top w:val="nil"/>
              <w:left w:val="single" w:sz="8" w:space="0" w:color="auto"/>
              <w:bottom w:val="single" w:sz="8" w:space="0" w:color="000000"/>
              <w:right w:val="single" w:sz="8" w:space="0" w:color="auto"/>
            </w:tcBorders>
            <w:vAlign w:val="center"/>
            <w:hideMark/>
          </w:tcPr>
          <w:p w14:paraId="4FC61BDD" w14:textId="77777777" w:rsidR="003B2C9D" w:rsidRPr="007567A1" w:rsidRDefault="003B2C9D" w:rsidP="008C228F">
            <w:pPr>
              <w:spacing w:after="0" w:line="240" w:lineRule="auto"/>
              <w:jc w:val="center"/>
              <w:rPr>
                <w:rFonts w:ascii="Times New Roman" w:eastAsia="Times New Roman" w:hAnsi="Times New Roman" w:cs="Times New Roman"/>
                <w:lang w:eastAsia="et-EE"/>
              </w:rPr>
            </w:pPr>
          </w:p>
        </w:tc>
        <w:tc>
          <w:tcPr>
            <w:tcW w:w="992" w:type="dxa"/>
            <w:tcBorders>
              <w:top w:val="nil"/>
              <w:left w:val="nil"/>
              <w:bottom w:val="single" w:sz="8" w:space="0" w:color="auto"/>
              <w:right w:val="single" w:sz="8" w:space="0" w:color="auto"/>
            </w:tcBorders>
            <w:shd w:val="clear" w:color="auto" w:fill="auto"/>
            <w:noWrap/>
            <w:vAlign w:val="bottom"/>
            <w:hideMark/>
          </w:tcPr>
          <w:p w14:paraId="7E27DB0D" w14:textId="73E42479"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0.8%</w:t>
            </w:r>
          </w:p>
        </w:tc>
        <w:tc>
          <w:tcPr>
            <w:tcW w:w="850" w:type="dxa"/>
            <w:tcBorders>
              <w:top w:val="nil"/>
              <w:left w:val="nil"/>
              <w:bottom w:val="single" w:sz="8" w:space="0" w:color="auto"/>
              <w:right w:val="single" w:sz="8" w:space="0" w:color="auto"/>
            </w:tcBorders>
            <w:shd w:val="clear" w:color="auto" w:fill="auto"/>
            <w:noWrap/>
            <w:vAlign w:val="bottom"/>
            <w:hideMark/>
          </w:tcPr>
          <w:p w14:paraId="5A0B85E5" w14:textId="3E6CA532" w:rsidR="003B2C9D" w:rsidRPr="007567A1" w:rsidRDefault="000436EF" w:rsidP="008C228F">
            <w:pPr>
              <w:spacing w:after="0" w:line="240" w:lineRule="auto"/>
              <w:jc w:val="center"/>
              <w:rPr>
                <w:rFonts w:ascii="Times New Roman" w:eastAsia="Times New Roman" w:hAnsi="Times New Roman" w:cs="Times New Roman"/>
                <w:lang w:eastAsia="et-EE"/>
              </w:rPr>
            </w:pPr>
            <w:r>
              <w:rPr>
                <w:rFonts w:ascii="Times New Roman" w:eastAsia="Times New Roman" w:hAnsi="Times New Roman" w:cs="Times New Roman"/>
                <w:lang w:eastAsia="et-EE"/>
              </w:rPr>
              <w:t>54.4</w:t>
            </w:r>
            <w:r w:rsidR="003B2C9D" w:rsidRPr="007567A1">
              <w:rPr>
                <w:rFonts w:ascii="Times New Roman" w:eastAsia="Times New Roman" w:hAnsi="Times New Roman" w:cs="Times New Roman"/>
                <w:lang w:eastAsia="et-EE"/>
              </w:rPr>
              <w:t>%</w:t>
            </w:r>
          </w:p>
        </w:tc>
        <w:tc>
          <w:tcPr>
            <w:tcW w:w="823" w:type="dxa"/>
            <w:tcBorders>
              <w:top w:val="nil"/>
              <w:left w:val="nil"/>
              <w:bottom w:val="single" w:sz="8" w:space="0" w:color="auto"/>
              <w:right w:val="single" w:sz="8" w:space="0" w:color="auto"/>
            </w:tcBorders>
            <w:shd w:val="clear" w:color="auto" w:fill="auto"/>
            <w:noWrap/>
            <w:vAlign w:val="bottom"/>
            <w:hideMark/>
          </w:tcPr>
          <w:p w14:paraId="071C8BEB" w14:textId="3928914F" w:rsidR="003B2C9D" w:rsidRPr="007567A1" w:rsidRDefault="006B0786" w:rsidP="008C228F">
            <w:pPr>
              <w:spacing w:after="0" w:line="240" w:lineRule="auto"/>
              <w:jc w:val="center"/>
              <w:rPr>
                <w:rFonts w:ascii="Times New Roman" w:eastAsia="Times New Roman" w:hAnsi="Times New Roman" w:cs="Times New Roman"/>
                <w:lang w:eastAsia="et-EE"/>
              </w:rPr>
            </w:pPr>
            <w:r>
              <w:rPr>
                <w:rFonts w:ascii="Times New Roman" w:eastAsia="Times New Roman" w:hAnsi="Times New Roman" w:cs="Times New Roman"/>
                <w:lang w:eastAsia="et-EE"/>
              </w:rPr>
              <w:t>34.5</w:t>
            </w:r>
            <w:r w:rsidR="003B2C9D" w:rsidRPr="007567A1">
              <w:rPr>
                <w:rFonts w:ascii="Times New Roman" w:eastAsia="Times New Roman" w:hAnsi="Times New Roman" w:cs="Times New Roman"/>
                <w:lang w:eastAsia="et-EE"/>
              </w:rPr>
              <w:t>%</w:t>
            </w:r>
          </w:p>
        </w:tc>
        <w:tc>
          <w:tcPr>
            <w:tcW w:w="906" w:type="dxa"/>
            <w:tcBorders>
              <w:top w:val="nil"/>
              <w:left w:val="nil"/>
              <w:bottom w:val="single" w:sz="8" w:space="0" w:color="auto"/>
              <w:right w:val="single" w:sz="8" w:space="0" w:color="auto"/>
            </w:tcBorders>
            <w:shd w:val="clear" w:color="auto" w:fill="auto"/>
            <w:noWrap/>
            <w:vAlign w:val="bottom"/>
            <w:hideMark/>
          </w:tcPr>
          <w:p w14:paraId="6D307529" w14:textId="4FD2E60A" w:rsidR="003B2C9D" w:rsidRPr="007567A1" w:rsidRDefault="00931F1D" w:rsidP="008C228F">
            <w:pPr>
              <w:spacing w:after="0" w:line="240" w:lineRule="auto"/>
              <w:jc w:val="center"/>
              <w:rPr>
                <w:rFonts w:ascii="Times New Roman" w:eastAsia="Times New Roman" w:hAnsi="Times New Roman" w:cs="Times New Roman"/>
                <w:lang w:eastAsia="et-EE"/>
              </w:rPr>
            </w:pPr>
            <w:r>
              <w:rPr>
                <w:rFonts w:ascii="Times New Roman" w:eastAsia="Times New Roman" w:hAnsi="Times New Roman" w:cs="Times New Roman"/>
                <w:lang w:eastAsia="et-EE"/>
              </w:rPr>
              <w:t>9.9</w:t>
            </w:r>
            <w:r w:rsidR="003B2C9D" w:rsidRPr="007567A1">
              <w:rPr>
                <w:rFonts w:ascii="Times New Roman" w:eastAsia="Times New Roman" w:hAnsi="Times New Roman" w:cs="Times New Roman"/>
                <w:lang w:eastAsia="et-EE"/>
              </w:rPr>
              <w:t>%</w:t>
            </w:r>
          </w:p>
        </w:tc>
        <w:tc>
          <w:tcPr>
            <w:tcW w:w="1106" w:type="dxa"/>
            <w:tcBorders>
              <w:top w:val="nil"/>
              <w:left w:val="nil"/>
              <w:bottom w:val="single" w:sz="8" w:space="0" w:color="auto"/>
              <w:right w:val="single" w:sz="8" w:space="0" w:color="auto"/>
            </w:tcBorders>
            <w:shd w:val="clear" w:color="auto" w:fill="auto"/>
            <w:noWrap/>
            <w:vAlign w:val="bottom"/>
            <w:hideMark/>
          </w:tcPr>
          <w:p w14:paraId="770B87F9" w14:textId="3D05A402"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0.3%</w:t>
            </w:r>
          </w:p>
        </w:tc>
        <w:tc>
          <w:tcPr>
            <w:tcW w:w="758" w:type="dxa"/>
            <w:tcBorders>
              <w:top w:val="nil"/>
              <w:left w:val="nil"/>
              <w:bottom w:val="single" w:sz="8" w:space="0" w:color="auto"/>
              <w:right w:val="single" w:sz="8" w:space="0" w:color="auto"/>
            </w:tcBorders>
            <w:shd w:val="clear" w:color="auto" w:fill="auto"/>
            <w:noWrap/>
            <w:vAlign w:val="bottom"/>
            <w:hideMark/>
          </w:tcPr>
          <w:p w14:paraId="106C52D2" w14:textId="1C71B878" w:rsidR="003B2C9D" w:rsidRPr="007567A1" w:rsidRDefault="003B2C9D" w:rsidP="008C228F">
            <w:pPr>
              <w:spacing w:after="0" w:line="240" w:lineRule="auto"/>
              <w:jc w:val="center"/>
              <w:rPr>
                <w:rFonts w:ascii="Times New Roman" w:eastAsia="Times New Roman" w:hAnsi="Times New Roman" w:cs="Times New Roman"/>
                <w:lang w:eastAsia="et-EE"/>
              </w:rPr>
            </w:pPr>
            <w:r w:rsidRPr="007567A1">
              <w:rPr>
                <w:rFonts w:ascii="Times New Roman" w:eastAsia="Times New Roman" w:hAnsi="Times New Roman" w:cs="Times New Roman"/>
                <w:lang w:eastAsia="et-EE"/>
              </w:rPr>
              <w:t>0.1%</w:t>
            </w:r>
          </w:p>
        </w:tc>
      </w:tr>
    </w:tbl>
    <w:p w14:paraId="10087CA4" w14:textId="77777777" w:rsidR="00210022" w:rsidRPr="007567A1" w:rsidRDefault="003B2C9D" w:rsidP="00835EB5">
      <w:pPr>
        <w:jc w:val="both"/>
        <w:rPr>
          <w:rFonts w:ascii="Times New Roman" w:hAnsi="Times New Roman" w:cs="Times New Roman"/>
          <w:sz w:val="24"/>
          <w:szCs w:val="24"/>
        </w:rPr>
      </w:pPr>
      <w:r w:rsidRPr="007567A1">
        <w:rPr>
          <w:rFonts w:ascii="Times New Roman" w:hAnsi="Times New Roman" w:cs="Times New Roman"/>
          <w:sz w:val="24"/>
          <w:szCs w:val="24"/>
        </w:rPr>
        <w:fldChar w:fldCharType="end"/>
      </w:r>
    </w:p>
    <w:p w14:paraId="175ED5C7" w14:textId="553F81CA" w:rsidR="00210022" w:rsidRPr="007567A1" w:rsidRDefault="000B7479" w:rsidP="00835EB5">
      <w:pPr>
        <w:jc w:val="both"/>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654FDDDC" wp14:editId="0AFE34E2">
            <wp:extent cx="6285230" cy="3749675"/>
            <wp:effectExtent l="0" t="0" r="1270" b="3175"/>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5230" cy="3749675"/>
                    </a:xfrm>
                    <a:prstGeom prst="rect">
                      <a:avLst/>
                    </a:prstGeom>
                    <a:noFill/>
                  </pic:spPr>
                </pic:pic>
              </a:graphicData>
            </a:graphic>
          </wp:inline>
        </w:drawing>
      </w:r>
    </w:p>
    <w:p w14:paraId="4E8E59C4" w14:textId="3A75B2C8" w:rsidR="00F4272A" w:rsidRPr="007567A1" w:rsidRDefault="00F4272A" w:rsidP="00835EB5">
      <w:pPr>
        <w:jc w:val="both"/>
        <w:rPr>
          <w:rFonts w:ascii="Times New Roman" w:hAnsi="Times New Roman" w:cs="Times New Roman"/>
          <w:sz w:val="24"/>
          <w:szCs w:val="24"/>
        </w:rPr>
      </w:pPr>
      <w:r w:rsidRPr="007567A1">
        <w:rPr>
          <w:rFonts w:ascii="Times New Roman" w:hAnsi="Times New Roman" w:cs="Times New Roman"/>
          <w:sz w:val="24"/>
          <w:szCs w:val="24"/>
        </w:rPr>
        <w:t>Joonis 1. Ees</w:t>
      </w:r>
      <w:r w:rsidR="00AB4784" w:rsidRPr="007567A1">
        <w:rPr>
          <w:rFonts w:ascii="Times New Roman" w:hAnsi="Times New Roman" w:cs="Times New Roman"/>
          <w:sz w:val="24"/>
          <w:szCs w:val="24"/>
        </w:rPr>
        <w:t>ti pinnaveekogumite seisund</w:t>
      </w:r>
      <w:r w:rsidR="00210022" w:rsidRPr="007567A1">
        <w:rPr>
          <w:rFonts w:ascii="Times New Roman" w:hAnsi="Times New Roman" w:cs="Times New Roman"/>
          <w:sz w:val="24"/>
          <w:szCs w:val="24"/>
        </w:rPr>
        <w:t xml:space="preserve"> protsenti</w:t>
      </w:r>
      <w:r w:rsidR="00CA1790" w:rsidRPr="007567A1">
        <w:rPr>
          <w:rFonts w:ascii="Times New Roman" w:hAnsi="Times New Roman" w:cs="Times New Roman"/>
          <w:sz w:val="24"/>
          <w:szCs w:val="24"/>
        </w:rPr>
        <w:t>des</w:t>
      </w:r>
      <w:r w:rsidR="00AB4784" w:rsidRPr="007567A1">
        <w:rPr>
          <w:rFonts w:ascii="Times New Roman" w:hAnsi="Times New Roman" w:cs="Times New Roman"/>
          <w:sz w:val="24"/>
          <w:szCs w:val="24"/>
        </w:rPr>
        <w:t xml:space="preserve"> 201</w:t>
      </w:r>
      <w:r w:rsidR="003B2C9D" w:rsidRPr="007567A1">
        <w:rPr>
          <w:rFonts w:ascii="Times New Roman" w:hAnsi="Times New Roman" w:cs="Times New Roman"/>
          <w:sz w:val="24"/>
          <w:szCs w:val="24"/>
        </w:rPr>
        <w:t>7</w:t>
      </w:r>
      <w:r w:rsidRPr="007567A1">
        <w:rPr>
          <w:rFonts w:ascii="Times New Roman" w:hAnsi="Times New Roman" w:cs="Times New Roman"/>
          <w:sz w:val="24"/>
          <w:szCs w:val="24"/>
        </w:rPr>
        <w:t>.aasta ajakohastatud vahehinnangu põhjal.</w:t>
      </w:r>
    </w:p>
    <w:p w14:paraId="5D6BAE16" w14:textId="77777777" w:rsidR="003F0E25" w:rsidRPr="007567A1" w:rsidRDefault="003F0E25" w:rsidP="00545FB3">
      <w:pPr>
        <w:spacing w:after="0"/>
        <w:jc w:val="both"/>
        <w:rPr>
          <w:rFonts w:ascii="Times New Roman" w:hAnsi="Times New Roman" w:cs="Times New Roman"/>
          <w:sz w:val="24"/>
          <w:szCs w:val="24"/>
        </w:rPr>
      </w:pPr>
    </w:p>
    <w:p w14:paraId="07026653" w14:textId="2309CA90" w:rsidR="003F0E25" w:rsidRPr="007567A1" w:rsidRDefault="003F0E25" w:rsidP="003F0E25">
      <w:pPr>
        <w:pStyle w:val="Pealkiri2"/>
        <w:rPr>
          <w:rFonts w:ascii="Times New Roman" w:hAnsi="Times New Roman"/>
          <w:sz w:val="24"/>
          <w:szCs w:val="24"/>
        </w:rPr>
      </w:pPr>
      <w:bookmarkStart w:id="3" w:name="_Toc530957439"/>
      <w:r w:rsidRPr="007567A1">
        <w:rPr>
          <w:rFonts w:ascii="Times New Roman" w:hAnsi="Times New Roman"/>
          <w:sz w:val="24"/>
          <w:szCs w:val="24"/>
        </w:rPr>
        <w:t xml:space="preserve">1.2 Pinnaveekogumite </w:t>
      </w:r>
      <w:r w:rsidR="008C66E9" w:rsidRPr="007567A1">
        <w:rPr>
          <w:rFonts w:ascii="Times New Roman" w:hAnsi="Times New Roman"/>
          <w:sz w:val="24"/>
          <w:szCs w:val="24"/>
        </w:rPr>
        <w:t>201</w:t>
      </w:r>
      <w:r w:rsidR="00E51BAD" w:rsidRPr="007567A1">
        <w:rPr>
          <w:rFonts w:ascii="Times New Roman" w:hAnsi="Times New Roman"/>
          <w:sz w:val="24"/>
          <w:szCs w:val="24"/>
        </w:rPr>
        <w:t>7</w:t>
      </w:r>
      <w:r w:rsidR="008C66E9" w:rsidRPr="007567A1">
        <w:rPr>
          <w:rFonts w:ascii="Times New Roman" w:hAnsi="Times New Roman"/>
          <w:sz w:val="24"/>
          <w:szCs w:val="24"/>
        </w:rPr>
        <w:t xml:space="preserve">. aasta </w:t>
      </w:r>
      <w:r w:rsidRPr="007567A1">
        <w:rPr>
          <w:rFonts w:ascii="Times New Roman" w:hAnsi="Times New Roman"/>
          <w:sz w:val="24"/>
          <w:szCs w:val="24"/>
        </w:rPr>
        <w:t>seisundi esialgne analüüs</w:t>
      </w:r>
      <w:r w:rsidR="008C66E9" w:rsidRPr="007567A1">
        <w:rPr>
          <w:rFonts w:ascii="Times New Roman" w:hAnsi="Times New Roman"/>
          <w:sz w:val="24"/>
          <w:szCs w:val="24"/>
        </w:rPr>
        <w:t xml:space="preserve"> seirearuannete põhjal</w:t>
      </w:r>
      <w:bookmarkEnd w:id="3"/>
    </w:p>
    <w:p w14:paraId="021C39F3" w14:textId="77777777" w:rsidR="003F0E25" w:rsidRPr="007567A1" w:rsidRDefault="003F0E25" w:rsidP="003F0E25">
      <w:pPr>
        <w:rPr>
          <w:rFonts w:ascii="Times New Roman" w:hAnsi="Times New Roman" w:cs="Times New Roman"/>
          <w:sz w:val="24"/>
          <w:szCs w:val="24"/>
        </w:rPr>
      </w:pPr>
    </w:p>
    <w:p w14:paraId="6AD53741" w14:textId="482E4E77" w:rsidR="002C07AB" w:rsidRDefault="005730A2" w:rsidP="005730A2">
      <w:pPr>
        <w:jc w:val="both"/>
        <w:rPr>
          <w:rFonts w:ascii="Times New Roman" w:hAnsi="Times New Roman" w:cs="Times New Roman"/>
          <w:noProof/>
          <w:sz w:val="24"/>
          <w:szCs w:val="24"/>
          <w:lang w:eastAsia="et-EE"/>
        </w:rPr>
      </w:pPr>
      <w:r w:rsidRPr="007567A1">
        <w:rPr>
          <w:rFonts w:ascii="Times New Roman" w:hAnsi="Times New Roman" w:cs="Times New Roman"/>
          <w:sz w:val="24"/>
          <w:szCs w:val="24"/>
        </w:rPr>
        <w:t>201</w:t>
      </w:r>
      <w:r w:rsidR="0044552F" w:rsidRPr="007567A1">
        <w:rPr>
          <w:rFonts w:ascii="Times New Roman" w:hAnsi="Times New Roman" w:cs="Times New Roman"/>
          <w:sz w:val="24"/>
          <w:szCs w:val="24"/>
        </w:rPr>
        <w:t xml:space="preserve">7.a seisundi hinnang on </w:t>
      </w:r>
      <w:r w:rsidRPr="007567A1">
        <w:rPr>
          <w:rFonts w:ascii="Times New Roman" w:hAnsi="Times New Roman" w:cs="Times New Roman"/>
          <w:sz w:val="24"/>
          <w:szCs w:val="24"/>
        </w:rPr>
        <w:t>201</w:t>
      </w:r>
      <w:r w:rsidR="0044552F" w:rsidRPr="007567A1">
        <w:rPr>
          <w:rFonts w:ascii="Times New Roman" w:hAnsi="Times New Roman" w:cs="Times New Roman"/>
          <w:sz w:val="24"/>
          <w:szCs w:val="24"/>
        </w:rPr>
        <w:t>6</w:t>
      </w:r>
      <w:r w:rsidRPr="007567A1">
        <w:rPr>
          <w:rFonts w:ascii="Times New Roman" w:hAnsi="Times New Roman" w:cs="Times New Roman"/>
          <w:sz w:val="24"/>
          <w:szCs w:val="24"/>
        </w:rPr>
        <w:t xml:space="preserve">. a tulemustega </w:t>
      </w:r>
      <w:r w:rsidR="0044552F" w:rsidRPr="007567A1">
        <w:rPr>
          <w:rFonts w:ascii="Times New Roman" w:hAnsi="Times New Roman" w:cs="Times New Roman"/>
          <w:sz w:val="24"/>
          <w:szCs w:val="24"/>
        </w:rPr>
        <w:t xml:space="preserve">võrreldes sarnane. </w:t>
      </w:r>
      <w:r w:rsidR="001A1994">
        <w:rPr>
          <w:rFonts w:ascii="Times New Roman" w:hAnsi="Times New Roman" w:cs="Times New Roman"/>
          <w:sz w:val="24"/>
          <w:szCs w:val="24"/>
        </w:rPr>
        <w:t>Sarnaselt eelneva</w:t>
      </w:r>
      <w:r w:rsidR="005D038B" w:rsidRPr="007567A1">
        <w:rPr>
          <w:rFonts w:ascii="Times New Roman" w:hAnsi="Times New Roman" w:cs="Times New Roman"/>
          <w:sz w:val="24"/>
          <w:szCs w:val="24"/>
        </w:rPr>
        <w:t xml:space="preserve"> aastaga oli väga heas seisundis 6 ning heas seisundis </w:t>
      </w:r>
      <w:r w:rsidR="001A1994">
        <w:rPr>
          <w:rFonts w:ascii="Times New Roman" w:hAnsi="Times New Roman" w:cs="Times New Roman"/>
          <w:sz w:val="24"/>
          <w:szCs w:val="24"/>
        </w:rPr>
        <w:t>kaks kogumit rohkem ehk 408</w:t>
      </w:r>
      <w:r w:rsidR="00233B7D" w:rsidRPr="007567A1">
        <w:rPr>
          <w:rFonts w:ascii="Times New Roman" w:hAnsi="Times New Roman" w:cs="Times New Roman"/>
          <w:sz w:val="24"/>
          <w:szCs w:val="24"/>
        </w:rPr>
        <w:t xml:space="preserve"> kogumit</w:t>
      </w:r>
      <w:r w:rsidR="005D038B" w:rsidRPr="007567A1">
        <w:rPr>
          <w:rFonts w:ascii="Times New Roman" w:hAnsi="Times New Roman" w:cs="Times New Roman"/>
          <w:sz w:val="24"/>
          <w:szCs w:val="24"/>
        </w:rPr>
        <w:t xml:space="preserve">. </w:t>
      </w:r>
      <w:r w:rsidR="001A1994">
        <w:rPr>
          <w:rFonts w:ascii="Times New Roman" w:hAnsi="Times New Roman" w:cs="Times New Roman"/>
          <w:sz w:val="24"/>
          <w:szCs w:val="24"/>
        </w:rPr>
        <w:t xml:space="preserve">Kesises seisundis oli võrreldes aasta tagusega 7 kogumit rohkem. </w:t>
      </w:r>
      <w:r w:rsidR="00611E0E" w:rsidRPr="007567A1">
        <w:rPr>
          <w:rFonts w:ascii="Times New Roman" w:hAnsi="Times New Roman" w:cs="Times New Roman"/>
          <w:sz w:val="24"/>
          <w:szCs w:val="24"/>
        </w:rPr>
        <w:t>H</w:t>
      </w:r>
      <w:r w:rsidRPr="007567A1">
        <w:rPr>
          <w:rFonts w:ascii="Times New Roman" w:hAnsi="Times New Roman" w:cs="Times New Roman"/>
          <w:sz w:val="24"/>
          <w:szCs w:val="24"/>
        </w:rPr>
        <w:t>al</w:t>
      </w:r>
      <w:r w:rsidR="00422F43" w:rsidRPr="007567A1">
        <w:rPr>
          <w:rFonts w:ascii="Times New Roman" w:hAnsi="Times New Roman" w:cs="Times New Roman"/>
          <w:sz w:val="24"/>
          <w:szCs w:val="24"/>
        </w:rPr>
        <w:t>vas</w:t>
      </w:r>
      <w:r w:rsidRPr="007567A1">
        <w:rPr>
          <w:rFonts w:ascii="Times New Roman" w:hAnsi="Times New Roman" w:cs="Times New Roman"/>
          <w:sz w:val="24"/>
          <w:szCs w:val="24"/>
        </w:rPr>
        <w:t xml:space="preserve"> </w:t>
      </w:r>
      <w:r w:rsidR="00422F43" w:rsidRPr="007567A1">
        <w:rPr>
          <w:rFonts w:ascii="Times New Roman" w:hAnsi="Times New Roman" w:cs="Times New Roman"/>
          <w:sz w:val="24"/>
          <w:szCs w:val="24"/>
        </w:rPr>
        <w:t>seisundis pinnavee</w:t>
      </w:r>
      <w:r w:rsidRPr="007567A1">
        <w:rPr>
          <w:rFonts w:ascii="Times New Roman" w:hAnsi="Times New Roman" w:cs="Times New Roman"/>
          <w:sz w:val="24"/>
          <w:szCs w:val="24"/>
        </w:rPr>
        <w:t xml:space="preserve">kogumite </w:t>
      </w:r>
      <w:r w:rsidR="00233B7D" w:rsidRPr="007567A1">
        <w:rPr>
          <w:rFonts w:ascii="Times New Roman" w:hAnsi="Times New Roman" w:cs="Times New Roman"/>
          <w:sz w:val="24"/>
          <w:szCs w:val="24"/>
        </w:rPr>
        <w:t xml:space="preserve">arv suurenes aasta jooksul </w:t>
      </w:r>
      <w:r w:rsidR="001A1994">
        <w:rPr>
          <w:rFonts w:ascii="Times New Roman" w:hAnsi="Times New Roman" w:cs="Times New Roman"/>
          <w:sz w:val="24"/>
          <w:szCs w:val="24"/>
        </w:rPr>
        <w:t>6</w:t>
      </w:r>
      <w:r w:rsidR="00233B7D" w:rsidRPr="007567A1">
        <w:rPr>
          <w:rFonts w:ascii="Times New Roman" w:hAnsi="Times New Roman" w:cs="Times New Roman"/>
          <w:sz w:val="24"/>
          <w:szCs w:val="24"/>
        </w:rPr>
        <w:t xml:space="preserve"> </w:t>
      </w:r>
      <w:r w:rsidR="00611E0E" w:rsidRPr="007567A1">
        <w:rPr>
          <w:rFonts w:ascii="Times New Roman" w:hAnsi="Times New Roman" w:cs="Times New Roman"/>
          <w:sz w:val="24"/>
          <w:szCs w:val="24"/>
        </w:rPr>
        <w:t>pinnavee</w:t>
      </w:r>
      <w:r w:rsidR="00233B7D" w:rsidRPr="007567A1">
        <w:rPr>
          <w:rFonts w:ascii="Times New Roman" w:hAnsi="Times New Roman" w:cs="Times New Roman"/>
          <w:sz w:val="24"/>
          <w:szCs w:val="24"/>
        </w:rPr>
        <w:t>kogumi võrra, väga halvas seisundis kogumite arv vähenes ühe võrra.</w:t>
      </w:r>
      <w:r w:rsidR="006D5010" w:rsidRPr="007567A1">
        <w:rPr>
          <w:rFonts w:ascii="Times New Roman" w:hAnsi="Times New Roman" w:cs="Times New Roman"/>
          <w:sz w:val="24"/>
          <w:szCs w:val="24"/>
        </w:rPr>
        <w:t xml:space="preserve"> (joonis 2)</w:t>
      </w:r>
      <w:r w:rsidR="007577ED" w:rsidRPr="007567A1">
        <w:rPr>
          <w:rFonts w:ascii="Times New Roman" w:hAnsi="Times New Roman" w:cs="Times New Roman"/>
          <w:sz w:val="24"/>
          <w:szCs w:val="24"/>
        </w:rPr>
        <w:t xml:space="preserve">. Seiratud tugevasti muudetud pinnaveekogumitest </w:t>
      </w:r>
      <w:r w:rsidR="00537CEA" w:rsidRPr="007567A1">
        <w:rPr>
          <w:rFonts w:ascii="Times New Roman" w:hAnsi="Times New Roman" w:cs="Times New Roman"/>
          <w:sz w:val="24"/>
          <w:szCs w:val="24"/>
        </w:rPr>
        <w:t>14</w:t>
      </w:r>
      <w:r w:rsidR="007577ED" w:rsidRPr="007567A1">
        <w:rPr>
          <w:rFonts w:ascii="Times New Roman" w:hAnsi="Times New Roman" w:cs="Times New Roman"/>
          <w:sz w:val="24"/>
          <w:szCs w:val="24"/>
        </w:rPr>
        <w:t xml:space="preserve">–s on vee seisund füüsikalis- keemiliste tingimuste järgi heas või väga heas ja nende veekogumite osas </w:t>
      </w:r>
      <w:r w:rsidR="007577ED" w:rsidRPr="007567A1">
        <w:rPr>
          <w:rFonts w:ascii="Times New Roman" w:hAnsi="Times New Roman" w:cs="Times New Roman"/>
          <w:sz w:val="24"/>
          <w:szCs w:val="24"/>
        </w:rPr>
        <w:lastRenderedPageBreak/>
        <w:t>tehakse ettepanek koondada bioloogiliste kvaliteedinäitajate ja rakendatud negatiivse inimmõju leevendamise meetmete kohta</w:t>
      </w:r>
      <w:r w:rsidR="00611E0E" w:rsidRPr="007567A1">
        <w:rPr>
          <w:rFonts w:ascii="Times New Roman" w:hAnsi="Times New Roman" w:cs="Times New Roman"/>
          <w:sz w:val="24"/>
          <w:szCs w:val="24"/>
        </w:rPr>
        <w:t>. Juhul</w:t>
      </w:r>
      <w:r w:rsidR="007577ED" w:rsidRPr="007567A1">
        <w:rPr>
          <w:rFonts w:ascii="Times New Roman" w:hAnsi="Times New Roman" w:cs="Times New Roman"/>
          <w:sz w:val="24"/>
          <w:szCs w:val="24"/>
        </w:rPr>
        <w:t xml:space="preserve"> </w:t>
      </w:r>
      <w:r w:rsidR="00E93382" w:rsidRPr="007567A1">
        <w:rPr>
          <w:rFonts w:ascii="Times New Roman" w:hAnsi="Times New Roman" w:cs="Times New Roman"/>
          <w:sz w:val="24"/>
          <w:szCs w:val="24"/>
        </w:rPr>
        <w:t>kui kõik tõhusad leevendu</w:t>
      </w:r>
      <w:r w:rsidR="007577ED" w:rsidRPr="007567A1">
        <w:rPr>
          <w:rFonts w:ascii="Times New Roman" w:hAnsi="Times New Roman" w:cs="Times New Roman"/>
          <w:sz w:val="24"/>
          <w:szCs w:val="24"/>
        </w:rPr>
        <w:t xml:space="preserve">smeetmed on rakendatud, </w:t>
      </w:r>
      <w:r w:rsidR="00611E0E" w:rsidRPr="007567A1">
        <w:rPr>
          <w:rFonts w:ascii="Times New Roman" w:hAnsi="Times New Roman" w:cs="Times New Roman"/>
          <w:sz w:val="24"/>
          <w:szCs w:val="24"/>
        </w:rPr>
        <w:t xml:space="preserve">tehakse ettepanek </w:t>
      </w:r>
      <w:r w:rsidR="007577ED" w:rsidRPr="007567A1">
        <w:rPr>
          <w:rFonts w:ascii="Times New Roman" w:hAnsi="Times New Roman" w:cs="Times New Roman"/>
          <w:sz w:val="24"/>
          <w:szCs w:val="24"/>
        </w:rPr>
        <w:t>tunnistada nende veekogumite hea ökoloogiline potentsiaal saavutatuks</w:t>
      </w:r>
      <w:r w:rsidR="00CC2A60" w:rsidRPr="007567A1">
        <w:rPr>
          <w:rFonts w:ascii="Times New Roman" w:hAnsi="Times New Roman" w:cs="Times New Roman"/>
          <w:sz w:val="24"/>
          <w:szCs w:val="24"/>
        </w:rPr>
        <w:t>.</w:t>
      </w:r>
      <w:r w:rsidR="002469C2" w:rsidRPr="002469C2">
        <w:rPr>
          <w:rFonts w:ascii="Times New Roman" w:hAnsi="Times New Roman" w:cs="Times New Roman"/>
          <w:noProof/>
          <w:sz w:val="24"/>
          <w:szCs w:val="24"/>
          <w:lang w:eastAsia="et-EE"/>
        </w:rPr>
        <w:t xml:space="preserve"> </w:t>
      </w:r>
    </w:p>
    <w:p w14:paraId="33850E96" w14:textId="5A028841" w:rsidR="002469C2" w:rsidRPr="002469C2" w:rsidRDefault="002469C2" w:rsidP="005730A2">
      <w:pPr>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et-EE"/>
        </w:rPr>
        <w:drawing>
          <wp:inline distT="0" distB="0" distL="0" distR="0" wp14:anchorId="2E320FF0" wp14:editId="2FA69D95">
            <wp:extent cx="5760720" cy="3842385"/>
            <wp:effectExtent l="0" t="0" r="0" b="5715"/>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6vs2017.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842385"/>
                    </a:xfrm>
                    <a:prstGeom prst="rect">
                      <a:avLst/>
                    </a:prstGeom>
                  </pic:spPr>
                </pic:pic>
              </a:graphicData>
            </a:graphic>
          </wp:inline>
        </w:drawing>
      </w:r>
    </w:p>
    <w:p w14:paraId="348144D1" w14:textId="10B5A63D" w:rsidR="00A00843" w:rsidRPr="007567A1" w:rsidRDefault="006D5010" w:rsidP="005730A2">
      <w:pPr>
        <w:jc w:val="both"/>
        <w:rPr>
          <w:rFonts w:ascii="Times New Roman" w:hAnsi="Times New Roman" w:cs="Times New Roman"/>
          <w:color w:val="FF0000"/>
          <w:sz w:val="24"/>
          <w:szCs w:val="24"/>
          <w:lang w:val="en-GB"/>
        </w:rPr>
      </w:pPr>
      <w:r w:rsidRPr="007567A1">
        <w:rPr>
          <w:rFonts w:ascii="Times New Roman" w:hAnsi="Times New Roman" w:cs="Times New Roman"/>
          <w:sz w:val="24"/>
          <w:szCs w:val="24"/>
        </w:rPr>
        <w:t>Joonis 2. Eesti pinnaveekogude seisundi võrdlus  201</w:t>
      </w:r>
      <w:r w:rsidR="00877E50" w:rsidRPr="007567A1">
        <w:rPr>
          <w:rFonts w:ascii="Times New Roman" w:hAnsi="Times New Roman" w:cs="Times New Roman"/>
          <w:sz w:val="24"/>
          <w:szCs w:val="24"/>
        </w:rPr>
        <w:t>6</w:t>
      </w:r>
      <w:r w:rsidR="0069260E" w:rsidRPr="007567A1">
        <w:rPr>
          <w:rFonts w:ascii="Times New Roman" w:hAnsi="Times New Roman" w:cs="Times New Roman"/>
          <w:sz w:val="24"/>
          <w:szCs w:val="24"/>
        </w:rPr>
        <w:t>.</w:t>
      </w:r>
      <w:r w:rsidRPr="007567A1">
        <w:rPr>
          <w:rFonts w:ascii="Times New Roman" w:hAnsi="Times New Roman" w:cs="Times New Roman"/>
          <w:sz w:val="24"/>
          <w:szCs w:val="24"/>
        </w:rPr>
        <w:t xml:space="preserve"> ja 201</w:t>
      </w:r>
      <w:r w:rsidR="00877E50" w:rsidRPr="007567A1">
        <w:rPr>
          <w:rFonts w:ascii="Times New Roman" w:hAnsi="Times New Roman" w:cs="Times New Roman"/>
          <w:sz w:val="24"/>
          <w:szCs w:val="24"/>
        </w:rPr>
        <w:t>7</w:t>
      </w:r>
      <w:r w:rsidR="0069260E" w:rsidRPr="007567A1">
        <w:rPr>
          <w:rFonts w:ascii="Times New Roman" w:hAnsi="Times New Roman" w:cs="Times New Roman"/>
          <w:sz w:val="24"/>
          <w:szCs w:val="24"/>
        </w:rPr>
        <w:t>.</w:t>
      </w:r>
      <w:r w:rsidRPr="007567A1">
        <w:rPr>
          <w:rFonts w:ascii="Times New Roman" w:hAnsi="Times New Roman" w:cs="Times New Roman"/>
          <w:sz w:val="24"/>
          <w:szCs w:val="24"/>
        </w:rPr>
        <w:t xml:space="preserve"> aastal ajakohastatud vahehinnangute kohaselt (VV-vooluveekogumid, MS-maismaa seisuveekogumid, MV-rannikuveekogumid)</w:t>
      </w:r>
      <w:r w:rsidR="00877E50" w:rsidRPr="007567A1">
        <w:rPr>
          <w:rFonts w:ascii="Times New Roman" w:hAnsi="Times New Roman" w:cs="Times New Roman"/>
          <w:sz w:val="24"/>
          <w:szCs w:val="24"/>
        </w:rPr>
        <w:t>.</w:t>
      </w:r>
    </w:p>
    <w:p w14:paraId="2746AF60" w14:textId="5DC2ABF9" w:rsidR="00770A88" w:rsidRPr="007567A1" w:rsidRDefault="00770A88" w:rsidP="005730A2">
      <w:pPr>
        <w:jc w:val="both"/>
        <w:rPr>
          <w:rFonts w:ascii="Times New Roman" w:hAnsi="Times New Roman" w:cs="Times New Roman"/>
          <w:sz w:val="24"/>
          <w:szCs w:val="24"/>
          <w:u w:val="single"/>
        </w:rPr>
      </w:pPr>
      <w:r w:rsidRPr="007567A1">
        <w:rPr>
          <w:rFonts w:ascii="Times New Roman" w:hAnsi="Times New Roman" w:cs="Times New Roman"/>
          <w:sz w:val="24"/>
          <w:szCs w:val="24"/>
          <w:u w:val="single"/>
        </w:rPr>
        <w:t>Vooluveekogumid</w:t>
      </w:r>
    </w:p>
    <w:p w14:paraId="1E0C605D" w14:textId="6619CFF4" w:rsidR="004413A4" w:rsidRPr="007567A1" w:rsidRDefault="004413A4" w:rsidP="005730A2">
      <w:pPr>
        <w:jc w:val="both"/>
        <w:rPr>
          <w:rFonts w:ascii="Times New Roman" w:hAnsi="Times New Roman" w:cs="Times New Roman"/>
          <w:sz w:val="24"/>
          <w:szCs w:val="24"/>
        </w:rPr>
      </w:pPr>
      <w:r w:rsidRPr="007567A1">
        <w:rPr>
          <w:rFonts w:ascii="Times New Roman" w:hAnsi="Times New Roman" w:cs="Times New Roman"/>
          <w:sz w:val="24"/>
          <w:szCs w:val="24"/>
        </w:rPr>
        <w:t xml:space="preserve">Alates </w:t>
      </w:r>
      <w:r w:rsidR="0081054A" w:rsidRPr="007567A1">
        <w:rPr>
          <w:rFonts w:ascii="Times New Roman" w:hAnsi="Times New Roman" w:cs="Times New Roman"/>
          <w:sz w:val="24"/>
          <w:szCs w:val="24"/>
        </w:rPr>
        <w:t>2013</w:t>
      </w:r>
      <w:r w:rsidR="003B4506" w:rsidRPr="007567A1">
        <w:rPr>
          <w:rFonts w:ascii="Times New Roman" w:hAnsi="Times New Roman" w:cs="Times New Roman"/>
          <w:sz w:val="24"/>
          <w:szCs w:val="24"/>
        </w:rPr>
        <w:t>.</w:t>
      </w:r>
      <w:r w:rsidRPr="007567A1">
        <w:rPr>
          <w:rFonts w:ascii="Times New Roman" w:hAnsi="Times New Roman" w:cs="Times New Roman"/>
          <w:sz w:val="24"/>
          <w:szCs w:val="24"/>
        </w:rPr>
        <w:t xml:space="preserve"> aastast toimub </w:t>
      </w:r>
      <w:r w:rsidR="0081054A" w:rsidRPr="007567A1">
        <w:rPr>
          <w:rFonts w:ascii="Times New Roman" w:hAnsi="Times New Roman" w:cs="Times New Roman"/>
          <w:sz w:val="24"/>
          <w:szCs w:val="24"/>
        </w:rPr>
        <w:t>kümnel</w:t>
      </w:r>
      <w:r w:rsidRPr="007567A1">
        <w:rPr>
          <w:rFonts w:ascii="Times New Roman" w:hAnsi="Times New Roman" w:cs="Times New Roman"/>
          <w:sz w:val="24"/>
          <w:szCs w:val="24"/>
        </w:rPr>
        <w:t xml:space="preserve"> </w:t>
      </w:r>
      <w:r w:rsidR="00771EB7" w:rsidRPr="007567A1">
        <w:rPr>
          <w:rFonts w:ascii="Times New Roman" w:hAnsi="Times New Roman" w:cs="Times New Roman"/>
          <w:sz w:val="24"/>
          <w:szCs w:val="24"/>
        </w:rPr>
        <w:t xml:space="preserve">ESTMODELi põhjal hinnatud </w:t>
      </w:r>
      <w:r w:rsidRPr="007567A1">
        <w:rPr>
          <w:rFonts w:ascii="Times New Roman" w:hAnsi="Times New Roman" w:cs="Times New Roman"/>
          <w:sz w:val="24"/>
          <w:szCs w:val="24"/>
        </w:rPr>
        <w:t xml:space="preserve">vähese </w:t>
      </w:r>
      <w:r w:rsidR="0081054A" w:rsidRPr="007567A1">
        <w:rPr>
          <w:rFonts w:ascii="Times New Roman" w:hAnsi="Times New Roman" w:cs="Times New Roman"/>
          <w:sz w:val="24"/>
          <w:szCs w:val="24"/>
        </w:rPr>
        <w:t>inimmõjuga</w:t>
      </w:r>
      <w:r w:rsidR="00771EB7" w:rsidRPr="007567A1">
        <w:rPr>
          <w:rFonts w:ascii="Times New Roman" w:hAnsi="Times New Roman" w:cs="Times New Roman"/>
          <w:sz w:val="24"/>
          <w:szCs w:val="24"/>
        </w:rPr>
        <w:t xml:space="preserve"> </w:t>
      </w:r>
      <w:r w:rsidRPr="007567A1">
        <w:rPr>
          <w:rFonts w:ascii="Times New Roman" w:hAnsi="Times New Roman" w:cs="Times New Roman"/>
          <w:sz w:val="24"/>
          <w:szCs w:val="24"/>
        </w:rPr>
        <w:t>seirealal vooluveekogumite vee-elustiku pidevseire. Vee-elustiku pidevseire</w:t>
      </w:r>
      <w:r w:rsidR="00E00282" w:rsidRPr="007567A1">
        <w:rPr>
          <w:rFonts w:ascii="Times New Roman" w:hAnsi="Times New Roman" w:cs="Times New Roman"/>
          <w:sz w:val="24"/>
          <w:szCs w:val="24"/>
        </w:rPr>
        <w:t xml:space="preserve"> käigus</w:t>
      </w:r>
      <w:r w:rsidRPr="007567A1">
        <w:rPr>
          <w:rFonts w:ascii="Times New Roman" w:hAnsi="Times New Roman" w:cs="Times New Roman"/>
          <w:sz w:val="24"/>
          <w:szCs w:val="24"/>
        </w:rPr>
        <w:t xml:space="preserve"> vooluveekogumitel ei täheldatud </w:t>
      </w:r>
      <w:r w:rsidR="00771EB7" w:rsidRPr="007567A1">
        <w:rPr>
          <w:rFonts w:ascii="Times New Roman" w:hAnsi="Times New Roman" w:cs="Times New Roman"/>
          <w:sz w:val="24"/>
          <w:szCs w:val="24"/>
        </w:rPr>
        <w:t xml:space="preserve">2017.aastal </w:t>
      </w:r>
      <w:r w:rsidRPr="007567A1">
        <w:rPr>
          <w:rFonts w:ascii="Times New Roman" w:hAnsi="Times New Roman" w:cs="Times New Roman"/>
          <w:sz w:val="24"/>
          <w:szCs w:val="24"/>
        </w:rPr>
        <w:t>märkimisväärseid muutusi elustikus</w:t>
      </w:r>
      <w:r w:rsidR="00977C89" w:rsidRPr="007567A1">
        <w:rPr>
          <w:rFonts w:ascii="Times New Roman" w:hAnsi="Times New Roman" w:cs="Times New Roman"/>
          <w:sz w:val="24"/>
          <w:szCs w:val="24"/>
        </w:rPr>
        <w:t xml:space="preserve">. </w:t>
      </w:r>
      <w:r w:rsidR="002D07BE" w:rsidRPr="007567A1">
        <w:rPr>
          <w:rFonts w:ascii="Times New Roman" w:hAnsi="Times New Roman" w:cs="Times New Roman"/>
          <w:sz w:val="24"/>
          <w:szCs w:val="24"/>
        </w:rPr>
        <w:t>Võrreldes varasema aastaga on osad jõed kalastiku seisundi paranemise tõttu paremaks hinnatud (nt Pudisoo, Reiu ja Velise), kuid Vihterpalu jões on vastupidi kalastiku tõttu halvemaks hinnatud.</w:t>
      </w:r>
    </w:p>
    <w:p w14:paraId="339F4E54" w14:textId="29FF83B6" w:rsidR="00497EA7" w:rsidRPr="007567A1" w:rsidRDefault="004413A4" w:rsidP="005730A2">
      <w:pPr>
        <w:jc w:val="both"/>
        <w:rPr>
          <w:rFonts w:ascii="Times New Roman" w:hAnsi="Times New Roman" w:cs="Times New Roman"/>
          <w:sz w:val="24"/>
          <w:szCs w:val="24"/>
        </w:rPr>
      </w:pPr>
      <w:r w:rsidRPr="007567A1">
        <w:rPr>
          <w:rFonts w:ascii="Times New Roman" w:hAnsi="Times New Roman" w:cs="Times New Roman"/>
          <w:sz w:val="24"/>
          <w:szCs w:val="24"/>
        </w:rPr>
        <w:t xml:space="preserve">2017. jõgede hüdrobioloogilise </w:t>
      </w:r>
      <w:r w:rsidR="00977C89" w:rsidRPr="007567A1">
        <w:rPr>
          <w:rFonts w:ascii="Times New Roman" w:hAnsi="Times New Roman" w:cs="Times New Roman"/>
          <w:sz w:val="24"/>
          <w:szCs w:val="24"/>
        </w:rPr>
        <w:t xml:space="preserve">tavapärase </w:t>
      </w:r>
      <w:r w:rsidRPr="007567A1">
        <w:rPr>
          <w:rFonts w:ascii="Times New Roman" w:hAnsi="Times New Roman" w:cs="Times New Roman"/>
          <w:sz w:val="24"/>
          <w:szCs w:val="24"/>
        </w:rPr>
        <w:t xml:space="preserve">ülevaateseire käigus </w:t>
      </w:r>
      <w:r w:rsidR="00F71DB3" w:rsidRPr="007567A1">
        <w:rPr>
          <w:rFonts w:ascii="Times New Roman" w:hAnsi="Times New Roman" w:cs="Times New Roman"/>
          <w:sz w:val="24"/>
          <w:szCs w:val="24"/>
        </w:rPr>
        <w:t xml:space="preserve">tuvastati </w:t>
      </w:r>
      <w:r w:rsidRPr="007567A1">
        <w:rPr>
          <w:rFonts w:ascii="Times New Roman" w:hAnsi="Times New Roman" w:cs="Times New Roman"/>
          <w:sz w:val="24"/>
          <w:szCs w:val="24"/>
        </w:rPr>
        <w:t>vooluveekogumitel (seires 1 kord 6 aasta jooksul) mittehea elustiku seisund rohkem kui pooltes seiratud veekogumites.</w:t>
      </w:r>
      <w:r w:rsidR="00977C89" w:rsidRPr="007567A1">
        <w:rPr>
          <w:rFonts w:ascii="Times New Roman" w:hAnsi="Times New Roman" w:cs="Times New Roman"/>
          <w:sz w:val="24"/>
          <w:szCs w:val="24"/>
        </w:rPr>
        <w:t xml:space="preserve"> </w:t>
      </w:r>
      <w:r w:rsidR="00497EA7" w:rsidRPr="007567A1">
        <w:rPr>
          <w:rFonts w:ascii="Times New Roman" w:hAnsi="Times New Roman" w:cs="Times New Roman"/>
          <w:sz w:val="24"/>
          <w:szCs w:val="24"/>
        </w:rPr>
        <w:t xml:space="preserve">Üheks põhjuseks võib olla </w:t>
      </w:r>
      <w:r w:rsidR="00422F43" w:rsidRPr="007567A1">
        <w:rPr>
          <w:rFonts w:ascii="Times New Roman" w:hAnsi="Times New Roman" w:cs="Times New Roman"/>
          <w:sz w:val="24"/>
          <w:szCs w:val="24"/>
        </w:rPr>
        <w:t xml:space="preserve">asjaolu, et </w:t>
      </w:r>
      <w:r w:rsidRPr="007567A1">
        <w:rPr>
          <w:rFonts w:ascii="Times New Roman" w:hAnsi="Times New Roman" w:cs="Times New Roman"/>
          <w:sz w:val="24"/>
          <w:szCs w:val="24"/>
        </w:rPr>
        <w:t>seirekulude kokkuhoiu ja veekogu</w:t>
      </w:r>
      <w:r w:rsidR="00977C89" w:rsidRPr="007567A1">
        <w:rPr>
          <w:rFonts w:ascii="Times New Roman" w:hAnsi="Times New Roman" w:cs="Times New Roman"/>
          <w:sz w:val="24"/>
          <w:szCs w:val="24"/>
        </w:rPr>
        <w:t>mite seisundit</w:t>
      </w:r>
      <w:r w:rsidRPr="007567A1">
        <w:rPr>
          <w:rFonts w:ascii="Times New Roman" w:hAnsi="Times New Roman" w:cs="Times New Roman"/>
          <w:sz w:val="24"/>
          <w:szCs w:val="24"/>
        </w:rPr>
        <w:t xml:space="preserve"> parandavate meetmete parema suunamise eesmärgil eelistati </w:t>
      </w:r>
      <w:r w:rsidR="00422F43" w:rsidRPr="007567A1">
        <w:rPr>
          <w:rFonts w:ascii="Times New Roman" w:hAnsi="Times New Roman" w:cs="Times New Roman"/>
          <w:sz w:val="24"/>
          <w:szCs w:val="24"/>
        </w:rPr>
        <w:t>seiratavate veekogumite valikul veekogumeid, kus eelneva koormuse hinnangu põhjal oli märkimisväärne inimm</w:t>
      </w:r>
      <w:r w:rsidR="00535C06" w:rsidRPr="007567A1">
        <w:rPr>
          <w:rFonts w:ascii="Times New Roman" w:hAnsi="Times New Roman" w:cs="Times New Roman"/>
          <w:sz w:val="24"/>
          <w:szCs w:val="24"/>
        </w:rPr>
        <w:t>õju olemas</w:t>
      </w:r>
      <w:r w:rsidRPr="007567A1">
        <w:rPr>
          <w:rFonts w:ascii="Times New Roman" w:hAnsi="Times New Roman" w:cs="Times New Roman"/>
          <w:sz w:val="24"/>
          <w:szCs w:val="24"/>
        </w:rPr>
        <w:t xml:space="preserve">, </w:t>
      </w:r>
      <w:r w:rsidR="00771EB7" w:rsidRPr="007567A1">
        <w:rPr>
          <w:rFonts w:ascii="Times New Roman" w:hAnsi="Times New Roman" w:cs="Times New Roman"/>
          <w:sz w:val="24"/>
          <w:szCs w:val="24"/>
        </w:rPr>
        <w:t>ehkki esia</w:t>
      </w:r>
      <w:r w:rsidR="00977C89" w:rsidRPr="007567A1">
        <w:rPr>
          <w:rFonts w:ascii="Times New Roman" w:hAnsi="Times New Roman" w:cs="Times New Roman"/>
          <w:sz w:val="24"/>
          <w:szCs w:val="24"/>
        </w:rPr>
        <w:t>lgses seireprogrammis</w:t>
      </w:r>
      <w:r w:rsidR="00771EB7" w:rsidRPr="007567A1">
        <w:rPr>
          <w:rFonts w:ascii="Times New Roman" w:hAnsi="Times New Roman" w:cs="Times New Roman"/>
          <w:sz w:val="24"/>
          <w:szCs w:val="24"/>
        </w:rPr>
        <w:t xml:space="preserve"> kavandati seire tegemist ka väiksema koormusega vooluveekogumitel. </w:t>
      </w:r>
      <w:r w:rsidR="00162CB0" w:rsidRPr="007567A1">
        <w:rPr>
          <w:rFonts w:ascii="Times New Roman" w:hAnsi="Times New Roman" w:cs="Times New Roman"/>
          <w:sz w:val="24"/>
          <w:szCs w:val="24"/>
        </w:rPr>
        <w:t xml:space="preserve">Elustiku seirekoha valikul eelistati piirkonda, kus eelhinnangu põhjal negatiivne inimmõju oli olemas. </w:t>
      </w:r>
      <w:r w:rsidRPr="007567A1">
        <w:rPr>
          <w:rFonts w:ascii="Times New Roman" w:hAnsi="Times New Roman" w:cs="Times New Roman"/>
          <w:sz w:val="24"/>
          <w:szCs w:val="24"/>
        </w:rPr>
        <w:t xml:space="preserve">Vähem tähelepanu pöörati </w:t>
      </w:r>
      <w:r w:rsidR="00771EB7" w:rsidRPr="007567A1">
        <w:rPr>
          <w:rFonts w:ascii="Times New Roman" w:hAnsi="Times New Roman" w:cs="Times New Roman"/>
          <w:sz w:val="24"/>
          <w:szCs w:val="24"/>
        </w:rPr>
        <w:t xml:space="preserve">2017.aastal nendele </w:t>
      </w:r>
      <w:r w:rsidRPr="007567A1">
        <w:rPr>
          <w:rFonts w:ascii="Times New Roman" w:hAnsi="Times New Roman" w:cs="Times New Roman"/>
          <w:sz w:val="24"/>
          <w:szCs w:val="24"/>
        </w:rPr>
        <w:t>looduslähedastele veekog</w:t>
      </w:r>
      <w:r w:rsidR="00162CB0" w:rsidRPr="007567A1">
        <w:rPr>
          <w:rFonts w:ascii="Times New Roman" w:hAnsi="Times New Roman" w:cs="Times New Roman"/>
          <w:sz w:val="24"/>
          <w:szCs w:val="24"/>
        </w:rPr>
        <w:t>umitele, mis pidevseires ei ole</w:t>
      </w:r>
      <w:r w:rsidR="00771EB7" w:rsidRPr="007567A1">
        <w:rPr>
          <w:rFonts w:ascii="Times New Roman" w:hAnsi="Times New Roman" w:cs="Times New Roman"/>
          <w:sz w:val="24"/>
          <w:szCs w:val="24"/>
        </w:rPr>
        <w:t xml:space="preserve">. Infot koguti </w:t>
      </w:r>
      <w:r w:rsidR="00162CB0" w:rsidRPr="007567A1">
        <w:rPr>
          <w:rFonts w:ascii="Times New Roman" w:hAnsi="Times New Roman" w:cs="Times New Roman"/>
          <w:sz w:val="24"/>
          <w:szCs w:val="24"/>
        </w:rPr>
        <w:t>s</w:t>
      </w:r>
      <w:r w:rsidR="00E9466B" w:rsidRPr="007567A1">
        <w:rPr>
          <w:rFonts w:ascii="Times New Roman" w:hAnsi="Times New Roman" w:cs="Times New Roman"/>
          <w:sz w:val="24"/>
          <w:szCs w:val="24"/>
        </w:rPr>
        <w:t xml:space="preserve">eiratavas piirkonnas </w:t>
      </w:r>
      <w:r w:rsidR="00162CB0" w:rsidRPr="007567A1">
        <w:rPr>
          <w:rFonts w:ascii="Times New Roman" w:hAnsi="Times New Roman" w:cs="Times New Roman"/>
          <w:sz w:val="24"/>
          <w:szCs w:val="24"/>
        </w:rPr>
        <w:t>asuvate loodusliku veekogutüübi võrdlusveekogumite</w:t>
      </w:r>
      <w:r w:rsidR="00977C89" w:rsidRPr="007567A1">
        <w:rPr>
          <w:rFonts w:ascii="Times New Roman" w:hAnsi="Times New Roman" w:cs="Times New Roman"/>
          <w:sz w:val="24"/>
          <w:szCs w:val="24"/>
        </w:rPr>
        <w:t xml:space="preserve"> (võimalikult looduslähedane oma veekogu tüübi esin</w:t>
      </w:r>
      <w:r w:rsidR="00EC2DBF" w:rsidRPr="007567A1">
        <w:rPr>
          <w:rFonts w:ascii="Times New Roman" w:hAnsi="Times New Roman" w:cs="Times New Roman"/>
          <w:sz w:val="24"/>
          <w:szCs w:val="24"/>
        </w:rPr>
        <w:t>d</w:t>
      </w:r>
      <w:r w:rsidR="00977C89" w:rsidRPr="007567A1">
        <w:rPr>
          <w:rFonts w:ascii="Times New Roman" w:hAnsi="Times New Roman" w:cs="Times New Roman"/>
          <w:sz w:val="24"/>
          <w:szCs w:val="24"/>
        </w:rPr>
        <w:t>aja)</w:t>
      </w:r>
      <w:r w:rsidR="00162CB0" w:rsidRPr="007567A1">
        <w:rPr>
          <w:rFonts w:ascii="Times New Roman" w:hAnsi="Times New Roman" w:cs="Times New Roman"/>
          <w:sz w:val="24"/>
          <w:szCs w:val="24"/>
        </w:rPr>
        <w:t xml:space="preserve"> kohta, </w:t>
      </w:r>
      <w:r w:rsidR="00771EB7" w:rsidRPr="007567A1">
        <w:rPr>
          <w:rFonts w:ascii="Times New Roman" w:hAnsi="Times New Roman" w:cs="Times New Roman"/>
          <w:sz w:val="24"/>
          <w:szCs w:val="24"/>
        </w:rPr>
        <w:t>et vajaduse korral tulevikus</w:t>
      </w:r>
      <w:r w:rsidR="00162CB0" w:rsidRPr="007567A1">
        <w:rPr>
          <w:rFonts w:ascii="Times New Roman" w:hAnsi="Times New Roman" w:cs="Times New Roman"/>
          <w:sz w:val="24"/>
          <w:szCs w:val="24"/>
        </w:rPr>
        <w:t xml:space="preserve"> korrigeer</w:t>
      </w:r>
      <w:r w:rsidR="00771EB7" w:rsidRPr="007567A1">
        <w:rPr>
          <w:rFonts w:ascii="Times New Roman" w:hAnsi="Times New Roman" w:cs="Times New Roman"/>
          <w:sz w:val="24"/>
          <w:szCs w:val="24"/>
        </w:rPr>
        <w:t xml:space="preserve">ida veekogutüüpe ja </w:t>
      </w:r>
      <w:r w:rsidR="00771EB7" w:rsidRPr="007567A1">
        <w:rPr>
          <w:rFonts w:ascii="Times New Roman" w:hAnsi="Times New Roman" w:cs="Times New Roman"/>
          <w:sz w:val="24"/>
          <w:szCs w:val="24"/>
        </w:rPr>
        <w:lastRenderedPageBreak/>
        <w:t xml:space="preserve">elustiku </w:t>
      </w:r>
      <w:r w:rsidR="00162CB0" w:rsidRPr="007567A1">
        <w:rPr>
          <w:rFonts w:ascii="Times New Roman" w:hAnsi="Times New Roman" w:cs="Times New Roman"/>
          <w:sz w:val="24"/>
          <w:szCs w:val="24"/>
        </w:rPr>
        <w:t>seisundiklasside piire.</w:t>
      </w:r>
      <w:r w:rsidR="00535C06" w:rsidRPr="007567A1">
        <w:rPr>
          <w:rFonts w:ascii="Times New Roman" w:hAnsi="Times New Roman" w:cs="Times New Roman"/>
          <w:sz w:val="24"/>
          <w:szCs w:val="24"/>
        </w:rPr>
        <w:t xml:space="preserve"> </w:t>
      </w:r>
      <w:r w:rsidR="00497EA7" w:rsidRPr="007567A1">
        <w:rPr>
          <w:rFonts w:ascii="Times New Roman" w:hAnsi="Times New Roman" w:cs="Times New Roman"/>
          <w:sz w:val="24"/>
          <w:szCs w:val="24"/>
        </w:rPr>
        <w:t>Peamis</w:t>
      </w:r>
      <w:r w:rsidR="00771EB7" w:rsidRPr="007567A1">
        <w:rPr>
          <w:rFonts w:ascii="Times New Roman" w:hAnsi="Times New Roman" w:cs="Times New Roman"/>
          <w:sz w:val="24"/>
          <w:szCs w:val="24"/>
        </w:rPr>
        <w:t>ed</w:t>
      </w:r>
      <w:r w:rsidR="00497EA7" w:rsidRPr="007567A1">
        <w:rPr>
          <w:rFonts w:ascii="Times New Roman" w:hAnsi="Times New Roman" w:cs="Times New Roman"/>
          <w:sz w:val="24"/>
          <w:szCs w:val="24"/>
        </w:rPr>
        <w:t xml:space="preserve"> mittehe</w:t>
      </w:r>
      <w:r w:rsidR="00977C89" w:rsidRPr="007567A1">
        <w:rPr>
          <w:rFonts w:ascii="Times New Roman" w:hAnsi="Times New Roman" w:cs="Times New Roman"/>
          <w:sz w:val="24"/>
          <w:szCs w:val="24"/>
        </w:rPr>
        <w:t>a</w:t>
      </w:r>
      <w:r w:rsidR="00162CB0" w:rsidRPr="007567A1">
        <w:rPr>
          <w:rFonts w:ascii="Times New Roman" w:hAnsi="Times New Roman" w:cs="Times New Roman"/>
          <w:sz w:val="24"/>
          <w:szCs w:val="24"/>
        </w:rPr>
        <w:t>d</w:t>
      </w:r>
      <w:r w:rsidR="00497EA7" w:rsidRPr="007567A1">
        <w:rPr>
          <w:rFonts w:ascii="Times New Roman" w:hAnsi="Times New Roman" w:cs="Times New Roman"/>
          <w:sz w:val="24"/>
          <w:szCs w:val="24"/>
        </w:rPr>
        <w:t xml:space="preserve"> seisundi</w:t>
      </w:r>
      <w:r w:rsidR="00162CB0" w:rsidRPr="007567A1">
        <w:rPr>
          <w:rFonts w:ascii="Times New Roman" w:hAnsi="Times New Roman" w:cs="Times New Roman"/>
          <w:sz w:val="24"/>
          <w:szCs w:val="24"/>
        </w:rPr>
        <w:t>t</w:t>
      </w:r>
      <w:r w:rsidR="00497EA7" w:rsidRPr="007567A1">
        <w:rPr>
          <w:rFonts w:ascii="Times New Roman" w:hAnsi="Times New Roman" w:cs="Times New Roman"/>
          <w:sz w:val="24"/>
          <w:szCs w:val="24"/>
        </w:rPr>
        <w:t xml:space="preserve"> põhjus</w:t>
      </w:r>
      <w:r w:rsidR="00162CB0" w:rsidRPr="007567A1">
        <w:rPr>
          <w:rFonts w:ascii="Times New Roman" w:hAnsi="Times New Roman" w:cs="Times New Roman"/>
          <w:sz w:val="24"/>
          <w:szCs w:val="24"/>
        </w:rPr>
        <w:t xml:space="preserve">tavad koormused </w:t>
      </w:r>
      <w:r w:rsidR="00771EB7" w:rsidRPr="007567A1">
        <w:rPr>
          <w:rFonts w:ascii="Times New Roman" w:hAnsi="Times New Roman" w:cs="Times New Roman"/>
          <w:sz w:val="24"/>
          <w:szCs w:val="24"/>
        </w:rPr>
        <w:t xml:space="preserve">vooluveekogumitel </w:t>
      </w:r>
      <w:r w:rsidR="00162CB0" w:rsidRPr="007567A1">
        <w:rPr>
          <w:rFonts w:ascii="Times New Roman" w:hAnsi="Times New Roman" w:cs="Times New Roman"/>
          <w:sz w:val="24"/>
          <w:szCs w:val="24"/>
        </w:rPr>
        <w:t xml:space="preserve">olid </w:t>
      </w:r>
      <w:r w:rsidR="00497EA7" w:rsidRPr="007567A1">
        <w:rPr>
          <w:rFonts w:ascii="Times New Roman" w:hAnsi="Times New Roman" w:cs="Times New Roman"/>
          <w:sz w:val="24"/>
          <w:szCs w:val="24"/>
        </w:rPr>
        <w:t xml:space="preserve">jääkreostus, rikutud hüdromorfoloogia </w:t>
      </w:r>
      <w:r w:rsidR="00162CB0" w:rsidRPr="007567A1">
        <w:rPr>
          <w:rFonts w:ascii="Times New Roman" w:hAnsi="Times New Roman" w:cs="Times New Roman"/>
          <w:sz w:val="24"/>
          <w:szCs w:val="24"/>
        </w:rPr>
        <w:t xml:space="preserve">ja </w:t>
      </w:r>
      <w:r w:rsidR="00497EA7" w:rsidRPr="007567A1">
        <w:rPr>
          <w:rFonts w:ascii="Times New Roman" w:hAnsi="Times New Roman" w:cs="Times New Roman"/>
          <w:sz w:val="24"/>
          <w:szCs w:val="24"/>
        </w:rPr>
        <w:t xml:space="preserve">jõe tõkestatus. Lisaks </w:t>
      </w:r>
      <w:r w:rsidR="00703010" w:rsidRPr="007567A1">
        <w:rPr>
          <w:rFonts w:ascii="Times New Roman" w:hAnsi="Times New Roman" w:cs="Times New Roman"/>
          <w:sz w:val="24"/>
          <w:szCs w:val="24"/>
        </w:rPr>
        <w:t>peamistele koormustele</w:t>
      </w:r>
      <w:r w:rsidR="0095006F" w:rsidRPr="007567A1">
        <w:rPr>
          <w:rFonts w:ascii="Times New Roman" w:hAnsi="Times New Roman" w:cs="Times New Roman"/>
          <w:sz w:val="24"/>
          <w:szCs w:val="24"/>
        </w:rPr>
        <w:t xml:space="preserve"> t</w:t>
      </w:r>
      <w:r w:rsidR="00162CB0" w:rsidRPr="007567A1">
        <w:rPr>
          <w:rFonts w:ascii="Times New Roman" w:hAnsi="Times New Roman" w:cs="Times New Roman"/>
          <w:sz w:val="24"/>
          <w:szCs w:val="24"/>
        </w:rPr>
        <w:t>õid seire teostajad</w:t>
      </w:r>
      <w:r w:rsidR="00497EA7" w:rsidRPr="007567A1">
        <w:rPr>
          <w:rFonts w:ascii="Times New Roman" w:hAnsi="Times New Roman" w:cs="Times New Roman"/>
          <w:sz w:val="24"/>
          <w:szCs w:val="24"/>
        </w:rPr>
        <w:t xml:space="preserve"> välja </w:t>
      </w:r>
      <w:r w:rsidR="0095006F" w:rsidRPr="007567A1">
        <w:rPr>
          <w:rFonts w:ascii="Times New Roman" w:hAnsi="Times New Roman" w:cs="Times New Roman"/>
          <w:sz w:val="24"/>
          <w:szCs w:val="24"/>
        </w:rPr>
        <w:t xml:space="preserve">ka </w:t>
      </w:r>
      <w:r w:rsidR="00162CB0" w:rsidRPr="007567A1">
        <w:rPr>
          <w:rFonts w:ascii="Times New Roman" w:hAnsi="Times New Roman" w:cs="Times New Roman"/>
          <w:sz w:val="24"/>
          <w:szCs w:val="24"/>
        </w:rPr>
        <w:t xml:space="preserve">kehtivate seisundi hindamise </w:t>
      </w:r>
      <w:r w:rsidR="00497EA7" w:rsidRPr="007567A1">
        <w:rPr>
          <w:rFonts w:ascii="Times New Roman" w:hAnsi="Times New Roman" w:cs="Times New Roman"/>
          <w:sz w:val="24"/>
          <w:szCs w:val="24"/>
        </w:rPr>
        <w:t>kriteeriumi</w:t>
      </w:r>
      <w:r w:rsidR="00703010" w:rsidRPr="007567A1">
        <w:rPr>
          <w:rFonts w:ascii="Times New Roman" w:hAnsi="Times New Roman" w:cs="Times New Roman"/>
          <w:sz w:val="24"/>
          <w:szCs w:val="24"/>
        </w:rPr>
        <w:t>d</w:t>
      </w:r>
      <w:r w:rsidR="00497EA7" w:rsidRPr="007567A1">
        <w:rPr>
          <w:rFonts w:ascii="Times New Roman" w:hAnsi="Times New Roman" w:cs="Times New Roman"/>
          <w:sz w:val="24"/>
          <w:szCs w:val="24"/>
        </w:rPr>
        <w:t xml:space="preserve">e </w:t>
      </w:r>
      <w:r w:rsidR="00422F43" w:rsidRPr="007567A1">
        <w:rPr>
          <w:rFonts w:ascii="Times New Roman" w:hAnsi="Times New Roman" w:cs="Times New Roman"/>
          <w:sz w:val="24"/>
          <w:szCs w:val="24"/>
        </w:rPr>
        <w:t xml:space="preserve">ja looduslike võrdlustingimuste seadmise </w:t>
      </w:r>
      <w:r w:rsidR="00162CB0" w:rsidRPr="007567A1">
        <w:rPr>
          <w:rFonts w:ascii="Times New Roman" w:hAnsi="Times New Roman" w:cs="Times New Roman"/>
          <w:sz w:val="24"/>
          <w:szCs w:val="24"/>
        </w:rPr>
        <w:t>ebatäpsuse</w:t>
      </w:r>
      <w:r w:rsidR="00703010" w:rsidRPr="007567A1">
        <w:rPr>
          <w:rFonts w:ascii="Times New Roman" w:hAnsi="Times New Roman" w:cs="Times New Roman"/>
          <w:sz w:val="24"/>
          <w:szCs w:val="24"/>
        </w:rPr>
        <w:t xml:space="preserve">. Seiret teostanud vee-elustiku ekspertide hinnangul vajab </w:t>
      </w:r>
      <w:r w:rsidR="00497EA7" w:rsidRPr="007567A1">
        <w:rPr>
          <w:rFonts w:ascii="Times New Roman" w:hAnsi="Times New Roman" w:cs="Times New Roman"/>
          <w:sz w:val="24"/>
          <w:szCs w:val="24"/>
        </w:rPr>
        <w:t>elustikku puudutav tüpoloogia täpsustamist nii väikeveekogude (nt rabatoitelised väikejõed) kui ka suurte aeglasevooluliste veekogude puhul</w:t>
      </w:r>
      <w:r w:rsidR="00977C89" w:rsidRPr="007567A1">
        <w:rPr>
          <w:rFonts w:ascii="Times New Roman" w:hAnsi="Times New Roman" w:cs="Times New Roman"/>
          <w:sz w:val="24"/>
          <w:szCs w:val="24"/>
        </w:rPr>
        <w:t xml:space="preserve"> (nt Emajõgi)</w:t>
      </w:r>
      <w:r w:rsidR="00497EA7" w:rsidRPr="007567A1">
        <w:rPr>
          <w:rFonts w:ascii="Times New Roman" w:hAnsi="Times New Roman" w:cs="Times New Roman"/>
          <w:sz w:val="24"/>
          <w:szCs w:val="24"/>
        </w:rPr>
        <w:t>. Kõige sagedasemaks kesise seisundi põhjuseks 201</w:t>
      </w:r>
      <w:r w:rsidR="002C6DAD" w:rsidRPr="007567A1">
        <w:rPr>
          <w:rFonts w:ascii="Times New Roman" w:hAnsi="Times New Roman" w:cs="Times New Roman"/>
          <w:sz w:val="24"/>
          <w:szCs w:val="24"/>
        </w:rPr>
        <w:t>7</w:t>
      </w:r>
      <w:r w:rsidR="00497EA7" w:rsidRPr="007567A1">
        <w:rPr>
          <w:rFonts w:ascii="Times New Roman" w:hAnsi="Times New Roman" w:cs="Times New Roman"/>
          <w:sz w:val="24"/>
          <w:szCs w:val="24"/>
        </w:rPr>
        <w:t>. a jõgede hüdrobioloogilise</w:t>
      </w:r>
      <w:r w:rsidR="00703010" w:rsidRPr="007567A1">
        <w:rPr>
          <w:rFonts w:ascii="Times New Roman" w:hAnsi="Times New Roman" w:cs="Times New Roman"/>
          <w:sz w:val="24"/>
          <w:szCs w:val="24"/>
        </w:rPr>
        <w:t xml:space="preserve"> seire aruannete põhjal</w:t>
      </w:r>
      <w:r w:rsidR="00497EA7" w:rsidRPr="007567A1">
        <w:rPr>
          <w:rFonts w:ascii="Times New Roman" w:hAnsi="Times New Roman" w:cs="Times New Roman"/>
          <w:sz w:val="24"/>
          <w:szCs w:val="24"/>
        </w:rPr>
        <w:t xml:space="preserve"> oli </w:t>
      </w:r>
      <w:r w:rsidR="00611E0E" w:rsidRPr="007567A1">
        <w:rPr>
          <w:rFonts w:ascii="Times New Roman" w:hAnsi="Times New Roman" w:cs="Times New Roman"/>
          <w:sz w:val="24"/>
          <w:szCs w:val="24"/>
        </w:rPr>
        <w:t xml:space="preserve">pikisuunas </w:t>
      </w:r>
      <w:r w:rsidR="00497EA7" w:rsidRPr="007567A1">
        <w:rPr>
          <w:rFonts w:ascii="Times New Roman" w:hAnsi="Times New Roman" w:cs="Times New Roman"/>
          <w:sz w:val="24"/>
          <w:szCs w:val="24"/>
        </w:rPr>
        <w:t xml:space="preserve">tõkestatus. Teisel kohal </w:t>
      </w:r>
      <w:r w:rsidR="00611E0E" w:rsidRPr="007567A1">
        <w:rPr>
          <w:rFonts w:ascii="Times New Roman" w:hAnsi="Times New Roman" w:cs="Times New Roman"/>
          <w:sz w:val="24"/>
          <w:szCs w:val="24"/>
        </w:rPr>
        <w:t>ol</w:t>
      </w:r>
      <w:r w:rsidR="00977C89" w:rsidRPr="007567A1">
        <w:rPr>
          <w:rFonts w:ascii="Times New Roman" w:hAnsi="Times New Roman" w:cs="Times New Roman"/>
          <w:sz w:val="24"/>
          <w:szCs w:val="24"/>
        </w:rPr>
        <w:t>i</w:t>
      </w:r>
      <w:r w:rsidR="00497EA7" w:rsidRPr="007567A1">
        <w:rPr>
          <w:rFonts w:ascii="Times New Roman" w:hAnsi="Times New Roman" w:cs="Times New Roman"/>
          <w:sz w:val="24"/>
          <w:szCs w:val="24"/>
        </w:rPr>
        <w:t xml:space="preserve"> vajadus täpsustada </w:t>
      </w:r>
      <w:r w:rsidR="00977C89" w:rsidRPr="007567A1">
        <w:rPr>
          <w:rFonts w:ascii="Times New Roman" w:hAnsi="Times New Roman" w:cs="Times New Roman"/>
          <w:sz w:val="24"/>
          <w:szCs w:val="24"/>
        </w:rPr>
        <w:t xml:space="preserve">elustiku järgi </w:t>
      </w:r>
      <w:r w:rsidR="00703010" w:rsidRPr="007567A1">
        <w:rPr>
          <w:rFonts w:ascii="Times New Roman" w:hAnsi="Times New Roman" w:cs="Times New Roman"/>
          <w:sz w:val="24"/>
          <w:szCs w:val="24"/>
        </w:rPr>
        <w:t xml:space="preserve">seisundi hindamise </w:t>
      </w:r>
      <w:r w:rsidR="00497EA7" w:rsidRPr="007567A1">
        <w:rPr>
          <w:rFonts w:ascii="Times New Roman" w:hAnsi="Times New Roman" w:cs="Times New Roman"/>
          <w:sz w:val="24"/>
          <w:szCs w:val="24"/>
        </w:rPr>
        <w:t xml:space="preserve">metoodikat. </w:t>
      </w:r>
      <w:r w:rsidR="00642CE4" w:rsidRPr="007567A1">
        <w:rPr>
          <w:rFonts w:ascii="Times New Roman" w:hAnsi="Times New Roman" w:cs="Times New Roman"/>
          <w:sz w:val="24"/>
          <w:szCs w:val="24"/>
        </w:rPr>
        <w:t>Protsentuaalselt vooluveekogumite seisund võrreldes eelmise aastaga paranes</w:t>
      </w:r>
      <w:r w:rsidR="00497EA7" w:rsidRPr="007567A1">
        <w:rPr>
          <w:rFonts w:ascii="Times New Roman" w:hAnsi="Times New Roman" w:cs="Times New Roman"/>
          <w:sz w:val="24"/>
          <w:szCs w:val="24"/>
        </w:rPr>
        <w:t>.</w:t>
      </w:r>
    </w:p>
    <w:p w14:paraId="7AEA9ABB" w14:textId="11BDDB7D" w:rsidR="001704BB" w:rsidRPr="007567A1" w:rsidRDefault="001704BB" w:rsidP="005730A2">
      <w:pPr>
        <w:jc w:val="both"/>
        <w:rPr>
          <w:rFonts w:ascii="Times New Roman" w:hAnsi="Times New Roman" w:cs="Times New Roman"/>
          <w:sz w:val="24"/>
          <w:szCs w:val="24"/>
        </w:rPr>
      </w:pPr>
      <w:r w:rsidRPr="007567A1">
        <w:rPr>
          <w:rFonts w:ascii="Times New Roman" w:hAnsi="Times New Roman" w:cs="Times New Roman"/>
          <w:sz w:val="24"/>
          <w:szCs w:val="24"/>
        </w:rPr>
        <w:t xml:space="preserve">Füüsikalis- keemiliste näitajate pidevseires olevate vooluveekogumite seisundi hindamisel võeti arvesse ajavahemikus </w:t>
      </w:r>
      <w:r w:rsidR="005F7DD1" w:rsidRPr="007567A1">
        <w:rPr>
          <w:rFonts w:ascii="Times New Roman" w:hAnsi="Times New Roman" w:cs="Times New Roman"/>
          <w:sz w:val="24"/>
          <w:szCs w:val="24"/>
        </w:rPr>
        <w:t>2012</w:t>
      </w:r>
      <w:r w:rsidRPr="007567A1">
        <w:rPr>
          <w:rFonts w:ascii="Times New Roman" w:hAnsi="Times New Roman" w:cs="Times New Roman"/>
          <w:sz w:val="24"/>
          <w:szCs w:val="24"/>
        </w:rPr>
        <w:t>–</w:t>
      </w:r>
      <w:r w:rsidR="00977C89" w:rsidRPr="007567A1">
        <w:rPr>
          <w:rFonts w:ascii="Times New Roman" w:hAnsi="Times New Roman" w:cs="Times New Roman"/>
          <w:sz w:val="24"/>
          <w:szCs w:val="24"/>
        </w:rPr>
        <w:t>2017</w:t>
      </w:r>
      <w:r w:rsidRPr="007567A1">
        <w:rPr>
          <w:rFonts w:ascii="Times New Roman" w:hAnsi="Times New Roman" w:cs="Times New Roman"/>
          <w:sz w:val="24"/>
          <w:szCs w:val="24"/>
        </w:rPr>
        <w:t xml:space="preserve"> kogutud andmeid. </w:t>
      </w:r>
    </w:p>
    <w:p w14:paraId="37A39551" w14:textId="19A428E8" w:rsidR="00B64591" w:rsidRPr="007567A1" w:rsidRDefault="00B64591" w:rsidP="005730A2">
      <w:pPr>
        <w:jc w:val="both"/>
        <w:rPr>
          <w:rFonts w:ascii="Times New Roman" w:hAnsi="Times New Roman" w:cs="Times New Roman"/>
          <w:sz w:val="24"/>
          <w:szCs w:val="24"/>
          <w:u w:val="single"/>
        </w:rPr>
      </w:pPr>
      <w:r w:rsidRPr="007567A1">
        <w:rPr>
          <w:rFonts w:ascii="Times New Roman" w:hAnsi="Times New Roman" w:cs="Times New Roman"/>
          <w:sz w:val="24"/>
          <w:szCs w:val="24"/>
          <w:u w:val="single"/>
        </w:rPr>
        <w:t>Seisuveekogumid</w:t>
      </w:r>
    </w:p>
    <w:p w14:paraId="5C314C03" w14:textId="26699546" w:rsidR="00703010" w:rsidRPr="007567A1" w:rsidRDefault="00335DA4" w:rsidP="005730A2">
      <w:pPr>
        <w:jc w:val="both"/>
        <w:rPr>
          <w:rFonts w:ascii="Times New Roman" w:hAnsi="Times New Roman" w:cs="Times New Roman"/>
          <w:sz w:val="24"/>
          <w:szCs w:val="24"/>
        </w:rPr>
      </w:pPr>
      <w:r w:rsidRPr="007567A1">
        <w:rPr>
          <w:rFonts w:ascii="Times New Roman" w:hAnsi="Times New Roman" w:cs="Times New Roman"/>
          <w:sz w:val="24"/>
          <w:szCs w:val="24"/>
        </w:rPr>
        <w:t>Peipsi järve seisundit hinnati 201</w:t>
      </w:r>
      <w:r w:rsidR="001C4A6E" w:rsidRPr="007567A1">
        <w:rPr>
          <w:rFonts w:ascii="Times New Roman" w:hAnsi="Times New Roman" w:cs="Times New Roman"/>
          <w:sz w:val="24"/>
          <w:szCs w:val="24"/>
        </w:rPr>
        <w:t>7</w:t>
      </w:r>
      <w:r w:rsidRPr="007567A1">
        <w:rPr>
          <w:rFonts w:ascii="Times New Roman" w:hAnsi="Times New Roman" w:cs="Times New Roman"/>
          <w:sz w:val="24"/>
          <w:szCs w:val="24"/>
        </w:rPr>
        <w:t xml:space="preserve">. aastal </w:t>
      </w:r>
      <w:r w:rsidR="004E0EDF" w:rsidRPr="007567A1">
        <w:rPr>
          <w:rFonts w:ascii="Times New Roman" w:hAnsi="Times New Roman" w:cs="Times New Roman"/>
          <w:sz w:val="24"/>
          <w:szCs w:val="24"/>
        </w:rPr>
        <w:t xml:space="preserve">Lämmijärve ja Peipsi suurjärve piirkonnas, veekogumitel </w:t>
      </w:r>
      <w:r w:rsidR="00703010" w:rsidRPr="007567A1">
        <w:rPr>
          <w:rFonts w:ascii="Times New Roman" w:hAnsi="Times New Roman" w:cs="Times New Roman"/>
          <w:sz w:val="24"/>
          <w:szCs w:val="24"/>
        </w:rPr>
        <w:t xml:space="preserve">(veemajanduskavas </w:t>
      </w:r>
      <w:r w:rsidR="004E0EDF" w:rsidRPr="007567A1">
        <w:rPr>
          <w:rFonts w:ascii="Times New Roman" w:hAnsi="Times New Roman" w:cs="Times New Roman"/>
          <w:sz w:val="24"/>
          <w:szCs w:val="24"/>
        </w:rPr>
        <w:t>Pihkva ja Peipsi</w:t>
      </w:r>
      <w:r w:rsidR="00703010" w:rsidRPr="007567A1">
        <w:rPr>
          <w:rFonts w:ascii="Times New Roman" w:hAnsi="Times New Roman" w:cs="Times New Roman"/>
          <w:sz w:val="24"/>
          <w:szCs w:val="24"/>
        </w:rPr>
        <w:t xml:space="preserve"> veekogumid)</w:t>
      </w:r>
      <w:r w:rsidRPr="007567A1">
        <w:rPr>
          <w:rFonts w:ascii="Times New Roman" w:hAnsi="Times New Roman" w:cs="Times New Roman"/>
          <w:sz w:val="24"/>
          <w:szCs w:val="24"/>
        </w:rPr>
        <w:t>. Kokkuvõttes oli 201</w:t>
      </w:r>
      <w:r w:rsidR="0096183F" w:rsidRPr="007567A1">
        <w:rPr>
          <w:rFonts w:ascii="Times New Roman" w:hAnsi="Times New Roman" w:cs="Times New Roman"/>
          <w:sz w:val="24"/>
          <w:szCs w:val="24"/>
        </w:rPr>
        <w:t>7</w:t>
      </w:r>
      <w:r w:rsidRPr="007567A1">
        <w:rPr>
          <w:rFonts w:ascii="Times New Roman" w:hAnsi="Times New Roman" w:cs="Times New Roman"/>
          <w:sz w:val="24"/>
          <w:szCs w:val="24"/>
        </w:rPr>
        <w:t>. a. füüsikalis-keemilistel kvaliteedinäitajatel</w:t>
      </w:r>
      <w:r w:rsidR="00E63B6D" w:rsidRPr="007567A1">
        <w:rPr>
          <w:rFonts w:ascii="Times New Roman" w:hAnsi="Times New Roman" w:cs="Times New Roman"/>
          <w:sz w:val="24"/>
          <w:szCs w:val="24"/>
        </w:rPr>
        <w:t xml:space="preserve"> (N</w:t>
      </w:r>
      <w:r w:rsidR="00E63B6D" w:rsidRPr="007567A1">
        <w:rPr>
          <w:rFonts w:ascii="Times New Roman" w:hAnsi="Times New Roman" w:cs="Times New Roman"/>
          <w:sz w:val="24"/>
          <w:szCs w:val="24"/>
          <w:vertAlign w:val="subscript"/>
        </w:rPr>
        <w:t>üld</w:t>
      </w:r>
      <w:r w:rsidR="00E63B6D" w:rsidRPr="007567A1">
        <w:rPr>
          <w:rFonts w:ascii="Times New Roman" w:hAnsi="Times New Roman" w:cs="Times New Roman"/>
          <w:sz w:val="24"/>
          <w:szCs w:val="24"/>
        </w:rPr>
        <w:t>, P</w:t>
      </w:r>
      <w:r w:rsidR="00E63B6D" w:rsidRPr="007567A1">
        <w:rPr>
          <w:rFonts w:ascii="Times New Roman" w:hAnsi="Times New Roman" w:cs="Times New Roman"/>
          <w:sz w:val="24"/>
          <w:szCs w:val="24"/>
          <w:vertAlign w:val="subscript"/>
        </w:rPr>
        <w:t>üld</w:t>
      </w:r>
      <w:r w:rsidR="00E63B6D" w:rsidRPr="007567A1">
        <w:rPr>
          <w:rFonts w:ascii="Times New Roman" w:hAnsi="Times New Roman" w:cs="Times New Roman"/>
          <w:sz w:val="24"/>
          <w:szCs w:val="24"/>
        </w:rPr>
        <w:t>, H/P moolsuhe, läbipaistvus)</w:t>
      </w:r>
      <w:r w:rsidRPr="007567A1">
        <w:rPr>
          <w:rFonts w:ascii="Times New Roman" w:hAnsi="Times New Roman" w:cs="Times New Roman"/>
          <w:sz w:val="24"/>
          <w:szCs w:val="24"/>
        </w:rPr>
        <w:t xml:space="preserve"> põhineva hinnangu kohaselt </w:t>
      </w:r>
      <w:r w:rsidR="00703010" w:rsidRPr="007567A1">
        <w:rPr>
          <w:rFonts w:ascii="Times New Roman" w:hAnsi="Times New Roman" w:cs="Times New Roman"/>
          <w:sz w:val="24"/>
          <w:szCs w:val="24"/>
        </w:rPr>
        <w:t xml:space="preserve">Lämmijärve piirkonnas (Pihkva veekogum) seisundiklass halb ja </w:t>
      </w:r>
      <w:r w:rsidR="004E0EDF" w:rsidRPr="007567A1">
        <w:rPr>
          <w:rFonts w:ascii="Times New Roman" w:hAnsi="Times New Roman" w:cs="Times New Roman"/>
          <w:sz w:val="24"/>
          <w:szCs w:val="24"/>
        </w:rPr>
        <w:t>Peipsi s</w:t>
      </w:r>
      <w:r w:rsidR="001F4CD5" w:rsidRPr="007567A1">
        <w:rPr>
          <w:rFonts w:ascii="Times New Roman" w:hAnsi="Times New Roman" w:cs="Times New Roman"/>
          <w:sz w:val="24"/>
          <w:szCs w:val="24"/>
        </w:rPr>
        <w:t xml:space="preserve">uurjärve </w:t>
      </w:r>
      <w:r w:rsidR="009A5539" w:rsidRPr="007567A1">
        <w:rPr>
          <w:rFonts w:ascii="Times New Roman" w:hAnsi="Times New Roman" w:cs="Times New Roman"/>
          <w:sz w:val="24"/>
          <w:szCs w:val="24"/>
        </w:rPr>
        <w:t>piirkonnas (Pe</w:t>
      </w:r>
      <w:r w:rsidR="00703010" w:rsidRPr="007567A1">
        <w:rPr>
          <w:rFonts w:ascii="Times New Roman" w:hAnsi="Times New Roman" w:cs="Times New Roman"/>
          <w:sz w:val="24"/>
          <w:szCs w:val="24"/>
        </w:rPr>
        <w:t xml:space="preserve">ipsi veekogum) </w:t>
      </w:r>
      <w:r w:rsidRPr="007567A1">
        <w:rPr>
          <w:rFonts w:ascii="Times New Roman" w:hAnsi="Times New Roman" w:cs="Times New Roman"/>
          <w:sz w:val="24"/>
          <w:szCs w:val="24"/>
        </w:rPr>
        <w:t xml:space="preserve">seisundiklass </w:t>
      </w:r>
      <w:r w:rsidR="001F4CD5" w:rsidRPr="007567A1">
        <w:rPr>
          <w:rFonts w:ascii="Times New Roman" w:hAnsi="Times New Roman" w:cs="Times New Roman"/>
          <w:sz w:val="24"/>
          <w:szCs w:val="24"/>
        </w:rPr>
        <w:t>kesine</w:t>
      </w:r>
      <w:r w:rsidR="00590CD2" w:rsidRPr="007567A1">
        <w:rPr>
          <w:rFonts w:ascii="Times New Roman" w:hAnsi="Times New Roman" w:cs="Times New Roman"/>
          <w:sz w:val="24"/>
          <w:szCs w:val="24"/>
        </w:rPr>
        <w:t xml:space="preserve"> (va pH</w:t>
      </w:r>
      <w:r w:rsidR="00E63B6D" w:rsidRPr="007567A1">
        <w:rPr>
          <w:rFonts w:ascii="Times New Roman" w:hAnsi="Times New Roman" w:cs="Times New Roman"/>
          <w:sz w:val="24"/>
          <w:szCs w:val="24"/>
        </w:rPr>
        <w:t>, mis oli halb</w:t>
      </w:r>
      <w:r w:rsidR="00590CD2" w:rsidRPr="007567A1">
        <w:rPr>
          <w:rFonts w:ascii="Times New Roman" w:hAnsi="Times New Roman" w:cs="Times New Roman"/>
          <w:sz w:val="24"/>
          <w:szCs w:val="24"/>
        </w:rPr>
        <w:t>)</w:t>
      </w:r>
      <w:r w:rsidR="007400D6" w:rsidRPr="007567A1">
        <w:rPr>
          <w:rFonts w:ascii="Times New Roman" w:hAnsi="Times New Roman" w:cs="Times New Roman"/>
          <w:sz w:val="24"/>
          <w:szCs w:val="24"/>
        </w:rPr>
        <w:t>.</w:t>
      </w:r>
      <w:r w:rsidR="00590CD2" w:rsidRPr="007567A1">
        <w:rPr>
          <w:rFonts w:ascii="Times New Roman" w:hAnsi="Times New Roman" w:cs="Times New Roman"/>
          <w:sz w:val="24"/>
          <w:szCs w:val="24"/>
        </w:rPr>
        <w:t xml:space="preserve"> </w:t>
      </w:r>
      <w:r w:rsidRPr="007567A1">
        <w:rPr>
          <w:rFonts w:ascii="Times New Roman" w:hAnsi="Times New Roman" w:cs="Times New Roman"/>
          <w:sz w:val="24"/>
          <w:szCs w:val="24"/>
        </w:rPr>
        <w:t>Suure loodusliku varieeruvuse tõttu</w:t>
      </w:r>
      <w:r w:rsidR="007400D6" w:rsidRPr="007567A1">
        <w:rPr>
          <w:rFonts w:ascii="Times New Roman" w:hAnsi="Times New Roman" w:cs="Times New Roman"/>
          <w:sz w:val="24"/>
          <w:szCs w:val="24"/>
        </w:rPr>
        <w:t>,</w:t>
      </w:r>
      <w:r w:rsidRPr="007567A1">
        <w:rPr>
          <w:rFonts w:ascii="Times New Roman" w:hAnsi="Times New Roman" w:cs="Times New Roman"/>
          <w:sz w:val="24"/>
          <w:szCs w:val="24"/>
        </w:rPr>
        <w:t xml:space="preserve"> tuleb Peipsi </w:t>
      </w:r>
      <w:r w:rsidR="00703010" w:rsidRPr="007567A1">
        <w:rPr>
          <w:rFonts w:ascii="Times New Roman" w:hAnsi="Times New Roman" w:cs="Times New Roman"/>
          <w:sz w:val="24"/>
          <w:szCs w:val="24"/>
        </w:rPr>
        <w:t xml:space="preserve">järve veekogumite seisundi hindamisel võtta arvesse </w:t>
      </w:r>
      <w:r w:rsidRPr="007567A1">
        <w:rPr>
          <w:rFonts w:ascii="Times New Roman" w:hAnsi="Times New Roman" w:cs="Times New Roman"/>
          <w:sz w:val="24"/>
          <w:szCs w:val="24"/>
        </w:rPr>
        <w:t xml:space="preserve">pikemaajalisi tendentse ökosüsteemi arengus, mitte anda hinnangut ühe aasta </w:t>
      </w:r>
      <w:r w:rsidR="0096183F" w:rsidRPr="007567A1">
        <w:rPr>
          <w:rFonts w:ascii="Times New Roman" w:hAnsi="Times New Roman" w:cs="Times New Roman"/>
          <w:sz w:val="24"/>
          <w:szCs w:val="24"/>
        </w:rPr>
        <w:t>või mõne kuu andmete põhjal</w:t>
      </w:r>
      <w:r w:rsidRPr="007567A1">
        <w:rPr>
          <w:rFonts w:ascii="Times New Roman" w:hAnsi="Times New Roman" w:cs="Times New Roman"/>
          <w:sz w:val="24"/>
          <w:szCs w:val="24"/>
        </w:rPr>
        <w:t xml:space="preserve">. </w:t>
      </w:r>
      <w:r w:rsidR="002B6547" w:rsidRPr="007567A1">
        <w:rPr>
          <w:rFonts w:ascii="Times New Roman" w:hAnsi="Times New Roman" w:cs="Times New Roman"/>
          <w:sz w:val="24"/>
          <w:szCs w:val="24"/>
        </w:rPr>
        <w:t>Pikaajaliste hinnangute järgi on üldlämmastik</w:t>
      </w:r>
      <w:r w:rsidR="00703010" w:rsidRPr="007567A1">
        <w:rPr>
          <w:rFonts w:ascii="Times New Roman" w:hAnsi="Times New Roman" w:cs="Times New Roman"/>
          <w:sz w:val="24"/>
          <w:szCs w:val="24"/>
        </w:rPr>
        <w:t>u sisaldus vähenemas nii Pihkva kui Peipsi veekogumil, üldfosfor on Pihkva veekogumis vähenemas, kuid Peipsi veekogumis suurenemas</w:t>
      </w:r>
      <w:r w:rsidR="00B72354" w:rsidRPr="007567A1">
        <w:rPr>
          <w:rFonts w:ascii="Times New Roman" w:hAnsi="Times New Roman" w:cs="Times New Roman"/>
          <w:sz w:val="24"/>
          <w:szCs w:val="24"/>
        </w:rPr>
        <w:t xml:space="preserve"> (joonis 3)</w:t>
      </w:r>
      <w:r w:rsidR="00703010" w:rsidRPr="007567A1">
        <w:rPr>
          <w:rFonts w:ascii="Times New Roman" w:hAnsi="Times New Roman" w:cs="Times New Roman"/>
          <w:sz w:val="24"/>
          <w:szCs w:val="24"/>
        </w:rPr>
        <w:t xml:space="preserve">. </w:t>
      </w:r>
      <w:r w:rsidR="000614B1" w:rsidRPr="007567A1">
        <w:rPr>
          <w:rFonts w:ascii="Times New Roman" w:hAnsi="Times New Roman" w:cs="Times New Roman"/>
          <w:sz w:val="24"/>
          <w:szCs w:val="24"/>
        </w:rPr>
        <w:t>Vee läbipaistvus on pikaajaliste andmete põhjal vähenenud nii Pihkva kui Peipsi veekogumil</w:t>
      </w:r>
      <w:r w:rsidR="00B72354" w:rsidRPr="007567A1">
        <w:rPr>
          <w:rFonts w:ascii="Times New Roman" w:hAnsi="Times New Roman" w:cs="Times New Roman"/>
          <w:sz w:val="24"/>
          <w:szCs w:val="24"/>
        </w:rPr>
        <w:t xml:space="preserve">, selle suundumuse põhjused vajavad põhjalikumat analüüsi. </w:t>
      </w:r>
    </w:p>
    <w:p w14:paraId="0BAAFC48" w14:textId="0E3D85D4" w:rsidR="001907F8" w:rsidRPr="007567A1" w:rsidRDefault="006722EB" w:rsidP="005730A2">
      <w:pPr>
        <w:jc w:val="both"/>
        <w:rPr>
          <w:rFonts w:ascii="Times New Roman" w:hAnsi="Times New Roman" w:cs="Times New Roman"/>
          <w:sz w:val="24"/>
          <w:szCs w:val="24"/>
        </w:rPr>
      </w:pPr>
      <w:r>
        <w:rPr>
          <w:rFonts w:ascii="Times New Roman" w:hAnsi="Times New Roman" w:cs="Times New Roman"/>
          <w:noProof/>
          <w:sz w:val="24"/>
          <w:szCs w:val="24"/>
          <w:lang w:eastAsia="et-EE"/>
        </w:rPr>
        <w:lastRenderedPageBreak/>
        <w:drawing>
          <wp:inline distT="0" distB="0" distL="0" distR="0" wp14:anchorId="6943C55E" wp14:editId="28EF3B46">
            <wp:extent cx="5760720" cy="5274945"/>
            <wp:effectExtent l="0" t="0" r="0" b="1905"/>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ipsi_FÜKE.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5274945"/>
                    </a:xfrm>
                    <a:prstGeom prst="rect">
                      <a:avLst/>
                    </a:prstGeom>
                  </pic:spPr>
                </pic:pic>
              </a:graphicData>
            </a:graphic>
          </wp:inline>
        </w:drawing>
      </w:r>
    </w:p>
    <w:p w14:paraId="192180C6" w14:textId="2C28CD0F" w:rsidR="005E5872" w:rsidRPr="007567A1" w:rsidRDefault="0052421D" w:rsidP="005730A2">
      <w:pPr>
        <w:jc w:val="both"/>
        <w:rPr>
          <w:rFonts w:ascii="Times New Roman" w:hAnsi="Times New Roman" w:cs="Times New Roman"/>
          <w:sz w:val="24"/>
          <w:szCs w:val="24"/>
        </w:rPr>
      </w:pPr>
      <w:r w:rsidRPr="007567A1">
        <w:rPr>
          <w:rFonts w:ascii="Times New Roman" w:hAnsi="Times New Roman" w:cs="Times New Roman"/>
          <w:sz w:val="24"/>
          <w:szCs w:val="24"/>
        </w:rPr>
        <w:t xml:space="preserve">Joonis </w:t>
      </w:r>
      <w:r w:rsidR="00A57C85" w:rsidRPr="007567A1">
        <w:rPr>
          <w:rFonts w:ascii="Times New Roman" w:hAnsi="Times New Roman" w:cs="Times New Roman"/>
          <w:sz w:val="24"/>
          <w:szCs w:val="24"/>
        </w:rPr>
        <w:t>3</w:t>
      </w:r>
      <w:r w:rsidRPr="007567A1">
        <w:rPr>
          <w:rFonts w:ascii="Times New Roman" w:hAnsi="Times New Roman" w:cs="Times New Roman"/>
          <w:sz w:val="24"/>
          <w:szCs w:val="24"/>
        </w:rPr>
        <w:t xml:space="preserve">. </w:t>
      </w:r>
      <w:r w:rsidR="0065586C" w:rsidRPr="007567A1">
        <w:rPr>
          <w:rFonts w:ascii="Times New Roman" w:hAnsi="Times New Roman" w:cs="Times New Roman"/>
          <w:sz w:val="24"/>
          <w:szCs w:val="24"/>
        </w:rPr>
        <w:t>Lämmijärve ja Peipsi Suurjärve</w:t>
      </w:r>
      <w:r w:rsidRPr="007567A1">
        <w:rPr>
          <w:rFonts w:ascii="Times New Roman" w:hAnsi="Times New Roman" w:cs="Times New Roman"/>
          <w:sz w:val="24"/>
          <w:szCs w:val="24"/>
        </w:rPr>
        <w:t xml:space="preserve"> üldlämmastiku</w:t>
      </w:r>
      <w:r w:rsidR="0065586C" w:rsidRPr="007567A1">
        <w:rPr>
          <w:rFonts w:ascii="Times New Roman" w:hAnsi="Times New Roman" w:cs="Times New Roman"/>
          <w:sz w:val="24"/>
          <w:szCs w:val="24"/>
        </w:rPr>
        <w:t xml:space="preserve"> ja</w:t>
      </w:r>
      <w:r w:rsidRPr="007567A1">
        <w:rPr>
          <w:rFonts w:ascii="Times New Roman" w:hAnsi="Times New Roman" w:cs="Times New Roman"/>
          <w:sz w:val="24"/>
          <w:szCs w:val="24"/>
        </w:rPr>
        <w:t xml:space="preserve"> üldfosfori </w:t>
      </w:r>
      <w:r w:rsidR="0065586C" w:rsidRPr="007567A1">
        <w:rPr>
          <w:rFonts w:ascii="Times New Roman" w:hAnsi="Times New Roman" w:cs="Times New Roman"/>
          <w:sz w:val="24"/>
          <w:szCs w:val="24"/>
        </w:rPr>
        <w:t>sisaldused ning</w:t>
      </w:r>
      <w:r w:rsidRPr="007567A1">
        <w:rPr>
          <w:rFonts w:ascii="Times New Roman" w:hAnsi="Times New Roman" w:cs="Times New Roman"/>
          <w:sz w:val="24"/>
          <w:szCs w:val="24"/>
        </w:rPr>
        <w:t xml:space="preserve"> läbipaistvus aastatel 2012-2017</w:t>
      </w:r>
      <w:r w:rsidR="006722EB">
        <w:rPr>
          <w:rFonts w:ascii="Times New Roman" w:hAnsi="Times New Roman" w:cs="Times New Roman"/>
          <w:sz w:val="24"/>
          <w:szCs w:val="24"/>
        </w:rPr>
        <w:t>, roheline joon on hea ja kesise seisundi piir</w:t>
      </w:r>
      <w:r w:rsidRPr="007567A1">
        <w:rPr>
          <w:rFonts w:ascii="Times New Roman" w:hAnsi="Times New Roman" w:cs="Times New Roman"/>
          <w:sz w:val="24"/>
          <w:szCs w:val="24"/>
        </w:rPr>
        <w:t>.</w:t>
      </w:r>
    </w:p>
    <w:p w14:paraId="1B57BFD2" w14:textId="68AA6325" w:rsidR="005E5872" w:rsidRPr="007567A1" w:rsidRDefault="005E5872" w:rsidP="005730A2">
      <w:pPr>
        <w:jc w:val="both"/>
        <w:rPr>
          <w:rFonts w:ascii="Times New Roman" w:hAnsi="Times New Roman" w:cs="Times New Roman"/>
          <w:sz w:val="24"/>
          <w:szCs w:val="24"/>
        </w:rPr>
      </w:pPr>
      <w:r w:rsidRPr="007567A1">
        <w:rPr>
          <w:rFonts w:ascii="Times New Roman" w:hAnsi="Times New Roman" w:cs="Times New Roman"/>
          <w:sz w:val="24"/>
          <w:szCs w:val="24"/>
        </w:rPr>
        <w:t xml:space="preserve">2017. a. oli fütoplanktoni biomass (FBM) </w:t>
      </w:r>
      <w:r w:rsidR="002F4FA0">
        <w:rPr>
          <w:rFonts w:ascii="Times New Roman" w:hAnsi="Times New Roman" w:cs="Times New Roman"/>
          <w:sz w:val="24"/>
          <w:szCs w:val="24"/>
        </w:rPr>
        <w:t xml:space="preserve">Peipsi </w:t>
      </w:r>
      <w:r w:rsidRPr="007567A1">
        <w:rPr>
          <w:rFonts w:ascii="Times New Roman" w:hAnsi="Times New Roman" w:cs="Times New Roman"/>
          <w:sz w:val="24"/>
          <w:szCs w:val="24"/>
        </w:rPr>
        <w:t>Suurjärves mõõdukalt eutroofsel, Lämmijärves tugevalt eutroofsel tasemel</w:t>
      </w:r>
      <w:r w:rsidR="001B3B75">
        <w:rPr>
          <w:rFonts w:ascii="Times New Roman" w:hAnsi="Times New Roman" w:cs="Times New Roman"/>
          <w:sz w:val="24"/>
          <w:szCs w:val="24"/>
        </w:rPr>
        <w:t xml:space="preserve"> (joonis 4)</w:t>
      </w:r>
      <w:r w:rsidRPr="007567A1">
        <w:rPr>
          <w:rFonts w:ascii="Times New Roman" w:hAnsi="Times New Roman" w:cs="Times New Roman"/>
          <w:sz w:val="24"/>
          <w:szCs w:val="24"/>
        </w:rPr>
        <w:t xml:space="preserve">. </w:t>
      </w:r>
      <w:r w:rsidR="002F4FA0">
        <w:rPr>
          <w:rFonts w:ascii="Times New Roman" w:hAnsi="Times New Roman" w:cs="Times New Roman"/>
          <w:sz w:val="24"/>
          <w:szCs w:val="24"/>
        </w:rPr>
        <w:t xml:space="preserve">Peipsi </w:t>
      </w:r>
      <w:r w:rsidRPr="007567A1">
        <w:rPr>
          <w:rFonts w:ascii="Times New Roman" w:hAnsi="Times New Roman" w:cs="Times New Roman"/>
          <w:sz w:val="24"/>
          <w:szCs w:val="24"/>
        </w:rPr>
        <w:t>Suurjärves on FBM pidevalt langenud alates 1990. aastate lõpust, Lämmijärves olnud kõikuv, tippudega 3–4 aasta järel, madalseisus aastail 2010–2012 ning seejärel veidi tõusnud. 2017. a. FBM oli eelnenud uurimisaastate (1997–2016) keskmisest väiksem mõlemas järveosas. Jahe suvi ei soodustanud eriti sinivetikate (CY) arengut. Suurjärves olid ränivetikad erandlikult ülekaalus kogu kasvuperioodi vältel. Lämmijärves, erinevalt tavalisest, toimus ränivetikate biomassis langus sügisel. Lämmijärves täheldati ka üldlämmastiku (Nüld) ja üldfosfori (Püld) kontsentratsioonide vähenemist. Nüld puhul oli see arvestatavam ning seetõttu Nüld/ Püld massisuhte järgi Lämmijärve seisund halvenes. Mõlemas Peipsi osas vähenes Secchi ketta läbipaistvus. Suurjärves olid muutused läbipaistvuses kooskõlas suurenenud Püld ja klorofüll α kontsentratsiooniga</w:t>
      </w:r>
      <w:r w:rsidR="00830224">
        <w:rPr>
          <w:rFonts w:ascii="Times New Roman" w:hAnsi="Times New Roman" w:cs="Times New Roman"/>
          <w:sz w:val="24"/>
          <w:szCs w:val="24"/>
        </w:rPr>
        <w:t xml:space="preserve"> (joonis 5)</w:t>
      </w:r>
      <w:r w:rsidRPr="007567A1">
        <w:rPr>
          <w:rFonts w:ascii="Times New Roman" w:hAnsi="Times New Roman" w:cs="Times New Roman"/>
          <w:sz w:val="24"/>
          <w:szCs w:val="24"/>
        </w:rPr>
        <w:t xml:space="preserve">. Ilmselt soodustas eelnenud uurimisaastate keskmisest soojem ja veerohkem aprill fütoplanktoni arengut vegetatsiooniperioodi alguses, mis omakorda lõi hiljem soodsaid tingimusi ka sisekoormuse </w:t>
      </w:r>
      <w:r w:rsidR="00364C50">
        <w:rPr>
          <w:rFonts w:ascii="Times New Roman" w:hAnsi="Times New Roman" w:cs="Times New Roman"/>
          <w:sz w:val="24"/>
          <w:szCs w:val="24"/>
        </w:rPr>
        <w:t xml:space="preserve">avaldumise </w:t>
      </w:r>
      <w:r w:rsidRPr="007567A1">
        <w:rPr>
          <w:rFonts w:ascii="Times New Roman" w:hAnsi="Times New Roman" w:cs="Times New Roman"/>
          <w:sz w:val="24"/>
          <w:szCs w:val="24"/>
        </w:rPr>
        <w:t>jaoks.</w:t>
      </w:r>
    </w:p>
    <w:p w14:paraId="05F30D48" w14:textId="3E43393A" w:rsidR="009979C1" w:rsidRDefault="009979C1" w:rsidP="005730A2">
      <w:pPr>
        <w:jc w:val="both"/>
        <w:rPr>
          <w:rFonts w:ascii="Times New Roman" w:hAnsi="Times New Roman" w:cs="Times New Roman"/>
          <w:sz w:val="24"/>
          <w:szCs w:val="24"/>
        </w:rPr>
      </w:pPr>
      <w:r w:rsidRPr="007567A1">
        <w:rPr>
          <w:rFonts w:ascii="Times New Roman" w:hAnsi="Times New Roman" w:cs="Times New Roman"/>
          <w:sz w:val="24"/>
          <w:szCs w:val="24"/>
        </w:rPr>
        <w:t xml:space="preserve"> </w:t>
      </w:r>
    </w:p>
    <w:p w14:paraId="194D3031" w14:textId="3B6671E6" w:rsidR="00234776" w:rsidRPr="007567A1" w:rsidRDefault="001B3B75" w:rsidP="005730A2">
      <w:pPr>
        <w:jc w:val="both"/>
        <w:rPr>
          <w:rFonts w:ascii="Times New Roman" w:hAnsi="Times New Roman" w:cs="Times New Roman"/>
          <w:sz w:val="24"/>
          <w:szCs w:val="24"/>
        </w:rPr>
      </w:pPr>
      <w:r w:rsidRPr="007567A1">
        <w:rPr>
          <w:rFonts w:ascii="Times New Roman" w:hAnsi="Times New Roman" w:cs="Times New Roman"/>
          <w:noProof/>
          <w:lang w:eastAsia="et-EE"/>
        </w:rPr>
        <w:lastRenderedPageBreak/>
        <mc:AlternateContent>
          <mc:Choice Requires="wps">
            <w:drawing>
              <wp:anchor distT="0" distB="0" distL="114300" distR="114300" simplePos="0" relativeHeight="251713536" behindDoc="0" locked="0" layoutInCell="1" allowOverlap="1" wp14:anchorId="376F7EF8" wp14:editId="558F2899">
                <wp:simplePos x="0" y="0"/>
                <wp:positionH relativeFrom="column">
                  <wp:posOffset>414655</wp:posOffset>
                </wp:positionH>
                <wp:positionV relativeFrom="paragraph">
                  <wp:posOffset>2821305</wp:posOffset>
                </wp:positionV>
                <wp:extent cx="4000500" cy="25400"/>
                <wp:effectExtent l="0" t="0" r="19050" b="31750"/>
                <wp:wrapNone/>
                <wp:docPr id="3467" name="Sirgkonnektor 3467"/>
                <wp:cNvGraphicFramePr/>
                <a:graphic xmlns:a="http://schemas.openxmlformats.org/drawingml/2006/main">
                  <a:graphicData uri="http://schemas.microsoft.com/office/word/2010/wordprocessingShape">
                    <wps:wsp>
                      <wps:cNvCnPr/>
                      <wps:spPr>
                        <a:xfrm>
                          <a:off x="0" y="0"/>
                          <a:ext cx="4000500" cy="25400"/>
                        </a:xfrm>
                        <a:prstGeom prst="line">
                          <a:avLst/>
                        </a:prstGeom>
                        <a:ln w="19050">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09D66" id="Sirgkonnektor 346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222.15pt" to="347.65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" strokecolor="#bc4542 [3045]" strokeweight="1.5pt">
                <v:stroke dashstyle="dash"/>
              </v:line>
            </w:pict>
          </mc:Fallback>
        </mc:AlternateContent>
      </w:r>
      <w:r w:rsidR="00234776" w:rsidRPr="007567A1">
        <w:rPr>
          <w:rFonts w:ascii="Times New Roman" w:hAnsi="Times New Roman" w:cs="Times New Roman"/>
          <w:noProof/>
          <w:lang w:eastAsia="et-EE"/>
        </w:rPr>
        <mc:AlternateContent>
          <mc:Choice Requires="wps">
            <w:drawing>
              <wp:anchor distT="0" distB="0" distL="114300" distR="114300" simplePos="0" relativeHeight="251711488" behindDoc="0" locked="0" layoutInCell="1" allowOverlap="1" wp14:anchorId="4A04FD8A" wp14:editId="642C5B05">
                <wp:simplePos x="0" y="0"/>
                <wp:positionH relativeFrom="column">
                  <wp:posOffset>448945</wp:posOffset>
                </wp:positionH>
                <wp:positionV relativeFrom="paragraph">
                  <wp:posOffset>2540635</wp:posOffset>
                </wp:positionV>
                <wp:extent cx="3893820" cy="7620"/>
                <wp:effectExtent l="0" t="0" r="30480" b="30480"/>
                <wp:wrapNone/>
                <wp:docPr id="3466" name="Sirgkonnektor 3466"/>
                <wp:cNvGraphicFramePr/>
                <a:graphic xmlns:a="http://schemas.openxmlformats.org/drawingml/2006/main">
                  <a:graphicData uri="http://schemas.microsoft.com/office/word/2010/wordprocessingShape">
                    <wps:wsp>
                      <wps:cNvCnPr/>
                      <wps:spPr>
                        <a:xfrm flipV="1">
                          <a:off x="0" y="0"/>
                          <a:ext cx="3893820" cy="7620"/>
                        </a:xfrm>
                        <a:prstGeom prst="line">
                          <a:avLst/>
                        </a:prstGeom>
                        <a:ln w="19050">
                          <a:prstDash val="dash"/>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2DB6BA96" id="Sirgkonnektor 3466" o:spid="_x0000_s1026" style="position:absolute;flip:y;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200.05pt" to="341.95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" strokecolor="#94b64e [3046]" strokeweight="1.5pt">
                <v:stroke dashstyle="dash"/>
              </v:line>
            </w:pict>
          </mc:Fallback>
        </mc:AlternateContent>
      </w:r>
      <w:r w:rsidR="00234776">
        <w:rPr>
          <w:noProof/>
          <w:lang w:eastAsia="et-EE"/>
        </w:rPr>
        <w:drawing>
          <wp:inline distT="0" distB="0" distL="0" distR="0" wp14:anchorId="146B2BB6" wp14:editId="7FA8A1A9">
            <wp:extent cx="4486275" cy="3370190"/>
            <wp:effectExtent l="0" t="0" r="0" b="190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stretch>
                      <a:fillRect/>
                    </a:stretch>
                  </pic:blipFill>
                  <pic:spPr>
                    <a:xfrm>
                      <a:off x="0" y="0"/>
                      <a:ext cx="4492331" cy="3374739"/>
                    </a:xfrm>
                    <a:prstGeom prst="rect">
                      <a:avLst/>
                    </a:prstGeom>
                  </pic:spPr>
                </pic:pic>
              </a:graphicData>
            </a:graphic>
          </wp:inline>
        </w:drawing>
      </w:r>
    </w:p>
    <w:p w14:paraId="66095739" w14:textId="566CBD83" w:rsidR="00810445" w:rsidRPr="007567A1" w:rsidRDefault="009979C1" w:rsidP="005730A2">
      <w:pPr>
        <w:jc w:val="both"/>
        <w:rPr>
          <w:rFonts w:ascii="Times New Roman" w:hAnsi="Times New Roman" w:cs="Times New Roman"/>
          <w:color w:val="000000"/>
          <w:sz w:val="24"/>
          <w:szCs w:val="24"/>
        </w:rPr>
      </w:pPr>
      <w:r w:rsidRPr="007567A1">
        <w:rPr>
          <w:rFonts w:ascii="Times New Roman" w:hAnsi="Times New Roman" w:cs="Times New Roman"/>
          <w:sz w:val="24"/>
          <w:szCs w:val="24"/>
        </w:rPr>
        <w:t>Joonis 4. Fütoplanktoni biomass Peipsi järveosades aastatel</w:t>
      </w:r>
      <w:r w:rsidR="00DE089B">
        <w:rPr>
          <w:rFonts w:ascii="Times New Roman" w:hAnsi="Times New Roman" w:cs="Times New Roman"/>
          <w:sz w:val="24"/>
          <w:szCs w:val="24"/>
        </w:rPr>
        <w:t xml:space="preserve"> 1997–2017</w:t>
      </w:r>
      <w:r w:rsidRPr="007567A1">
        <w:rPr>
          <w:rFonts w:ascii="Times New Roman" w:hAnsi="Times New Roman" w:cs="Times New Roman"/>
          <w:sz w:val="24"/>
          <w:szCs w:val="24"/>
        </w:rPr>
        <w:t xml:space="preserve">. </w:t>
      </w:r>
      <w:r w:rsidR="001B3B75">
        <w:rPr>
          <w:rFonts w:ascii="Times New Roman" w:hAnsi="Times New Roman" w:cs="Times New Roman"/>
          <w:sz w:val="24"/>
          <w:szCs w:val="24"/>
        </w:rPr>
        <w:t>J</w:t>
      </w:r>
      <w:r w:rsidRPr="007567A1">
        <w:rPr>
          <w:rFonts w:ascii="Times New Roman" w:hAnsi="Times New Roman" w:cs="Times New Roman"/>
          <w:sz w:val="24"/>
          <w:szCs w:val="24"/>
        </w:rPr>
        <w:t>oonisele kantud „hea“ seisundi piir Peipsis punase ja Lämmijärves rohelise punktiirjoonega.</w:t>
      </w:r>
    </w:p>
    <w:p w14:paraId="44EBF60A" w14:textId="4F454357" w:rsidR="002F5F98" w:rsidRPr="007567A1" w:rsidRDefault="001C14F2" w:rsidP="005730A2">
      <w:pPr>
        <w:jc w:val="both"/>
        <w:rPr>
          <w:rFonts w:ascii="Times New Roman" w:hAnsi="Times New Roman" w:cs="Times New Roman"/>
          <w:color w:val="000000"/>
          <w:sz w:val="24"/>
          <w:szCs w:val="24"/>
        </w:rPr>
      </w:pPr>
      <w:r w:rsidRPr="007567A1">
        <w:rPr>
          <w:rFonts w:ascii="Times New Roman" w:hAnsi="Times New Roman" w:cs="Times New Roman"/>
          <w:noProof/>
          <w:lang w:eastAsia="et-EE"/>
        </w:rPr>
        <mc:AlternateContent>
          <mc:Choice Requires="wps">
            <w:drawing>
              <wp:anchor distT="0" distB="0" distL="114300" distR="114300" simplePos="0" relativeHeight="251708416" behindDoc="0" locked="0" layoutInCell="1" allowOverlap="1" wp14:anchorId="3742B215" wp14:editId="450FA296">
                <wp:simplePos x="0" y="0"/>
                <wp:positionH relativeFrom="column">
                  <wp:posOffset>433704</wp:posOffset>
                </wp:positionH>
                <wp:positionV relativeFrom="paragraph">
                  <wp:posOffset>2900045</wp:posOffset>
                </wp:positionV>
                <wp:extent cx="3846195" cy="4763"/>
                <wp:effectExtent l="0" t="0" r="20955" b="33655"/>
                <wp:wrapNone/>
                <wp:docPr id="3464" name="Sirgkonnektor 3464"/>
                <wp:cNvGraphicFramePr/>
                <a:graphic xmlns:a="http://schemas.openxmlformats.org/drawingml/2006/main">
                  <a:graphicData uri="http://schemas.microsoft.com/office/word/2010/wordprocessingShape">
                    <wps:wsp>
                      <wps:cNvCnPr/>
                      <wps:spPr>
                        <a:xfrm>
                          <a:off x="0" y="0"/>
                          <a:ext cx="3846195" cy="4763"/>
                        </a:xfrm>
                        <a:prstGeom prst="line">
                          <a:avLst/>
                        </a:prstGeom>
                        <a:ln w="19050">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39AD4" id="Sirgkonnektor 346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228.35pt" to="337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" strokecolor="#bc4542 [3045]" strokeweight="1.5pt">
                <v:stroke dashstyle="dash"/>
              </v:line>
            </w:pict>
          </mc:Fallback>
        </mc:AlternateContent>
      </w:r>
      <w:r w:rsidR="005405C4" w:rsidRPr="007567A1">
        <w:rPr>
          <w:rFonts w:ascii="Times New Roman" w:hAnsi="Times New Roman" w:cs="Times New Roman"/>
          <w:noProof/>
          <w:lang w:eastAsia="et-EE"/>
        </w:rPr>
        <mc:AlternateContent>
          <mc:Choice Requires="wps">
            <w:drawing>
              <wp:anchor distT="0" distB="0" distL="114300" distR="114300" simplePos="0" relativeHeight="251709440" behindDoc="0" locked="0" layoutInCell="1" allowOverlap="1" wp14:anchorId="746632C2" wp14:editId="5CC7E8D0">
                <wp:simplePos x="0" y="0"/>
                <wp:positionH relativeFrom="column">
                  <wp:posOffset>426085</wp:posOffset>
                </wp:positionH>
                <wp:positionV relativeFrom="paragraph">
                  <wp:posOffset>2791460</wp:posOffset>
                </wp:positionV>
                <wp:extent cx="3855720" cy="7620"/>
                <wp:effectExtent l="0" t="0" r="11430" b="30480"/>
                <wp:wrapNone/>
                <wp:docPr id="3465" name="Sirgkonnektor 3465"/>
                <wp:cNvGraphicFramePr/>
                <a:graphic xmlns:a="http://schemas.openxmlformats.org/drawingml/2006/main">
                  <a:graphicData uri="http://schemas.microsoft.com/office/word/2010/wordprocessingShape">
                    <wps:wsp>
                      <wps:cNvCnPr/>
                      <wps:spPr>
                        <a:xfrm flipV="1">
                          <a:off x="0" y="0"/>
                          <a:ext cx="3855720" cy="7620"/>
                        </a:xfrm>
                        <a:prstGeom prst="line">
                          <a:avLst/>
                        </a:prstGeom>
                        <a:ln w="19050">
                          <a:prstDash val="dash"/>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9DDD5B9" id="Sirgkonnektor 3465"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33.55pt,219.8pt" to="337.15pt,2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" strokecolor="#94b64e [3046]" strokeweight="1.5pt">
                <v:stroke dashstyle="dash"/>
              </v:line>
            </w:pict>
          </mc:Fallback>
        </mc:AlternateContent>
      </w:r>
      <w:r w:rsidR="00153212" w:rsidRPr="007567A1">
        <w:rPr>
          <w:rFonts w:ascii="Times New Roman" w:hAnsi="Times New Roman" w:cs="Times New Roman"/>
          <w:noProof/>
          <w:lang w:eastAsia="et-EE"/>
        </w:rPr>
        <w:drawing>
          <wp:inline distT="0" distB="0" distL="0" distR="0" wp14:anchorId="1394C6F9" wp14:editId="142DD78A">
            <wp:extent cx="4340891" cy="3254234"/>
            <wp:effectExtent l="0" t="0" r="2540" b="381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4365742" cy="3272864"/>
                    </a:xfrm>
                    <a:prstGeom prst="rect">
                      <a:avLst/>
                    </a:prstGeom>
                  </pic:spPr>
                </pic:pic>
              </a:graphicData>
            </a:graphic>
          </wp:inline>
        </w:drawing>
      </w:r>
    </w:p>
    <w:p w14:paraId="300541AA" w14:textId="3164AA3F" w:rsidR="00810445" w:rsidRPr="007567A1" w:rsidRDefault="001C3F02" w:rsidP="005730A2">
      <w:pPr>
        <w:jc w:val="both"/>
        <w:rPr>
          <w:rFonts w:ascii="Times New Roman" w:hAnsi="Times New Roman" w:cs="Times New Roman"/>
          <w:color w:val="000000"/>
          <w:sz w:val="24"/>
          <w:szCs w:val="24"/>
        </w:rPr>
      </w:pPr>
      <w:r w:rsidRPr="007567A1">
        <w:rPr>
          <w:rFonts w:ascii="Times New Roman" w:hAnsi="Times New Roman" w:cs="Times New Roman"/>
          <w:noProof/>
          <w:sz w:val="24"/>
          <w:szCs w:val="24"/>
          <w:lang w:eastAsia="et-EE"/>
        </w:rPr>
        <w:t xml:space="preserve">Joonis 5. </w:t>
      </w:r>
      <w:r w:rsidR="00EA0E13" w:rsidRPr="007567A1">
        <w:rPr>
          <w:rFonts w:ascii="Times New Roman" w:hAnsi="Times New Roman" w:cs="Times New Roman"/>
          <w:noProof/>
          <w:sz w:val="24"/>
          <w:szCs w:val="24"/>
          <w:lang w:eastAsia="et-EE"/>
        </w:rPr>
        <w:t xml:space="preserve">Klorofüll </w:t>
      </w:r>
      <w:r w:rsidR="00EA0E13" w:rsidRPr="007567A1">
        <w:rPr>
          <w:rFonts w:ascii="Times New Roman" w:hAnsi="Times New Roman" w:cs="Times New Roman"/>
          <w:i/>
          <w:noProof/>
          <w:sz w:val="24"/>
          <w:szCs w:val="24"/>
          <w:lang w:eastAsia="et-EE"/>
        </w:rPr>
        <w:t>a</w:t>
      </w:r>
      <w:r w:rsidR="00EA0E13" w:rsidRPr="007567A1">
        <w:rPr>
          <w:rFonts w:ascii="Times New Roman" w:hAnsi="Times New Roman" w:cs="Times New Roman"/>
          <w:noProof/>
          <w:sz w:val="24"/>
          <w:szCs w:val="24"/>
          <w:lang w:eastAsia="et-EE"/>
        </w:rPr>
        <w:t xml:space="preserve"> (Chl</w:t>
      </w:r>
      <w:r w:rsidR="00EA0E13" w:rsidRPr="007567A1">
        <w:rPr>
          <w:rFonts w:ascii="Times New Roman" w:hAnsi="Times New Roman" w:cs="Times New Roman"/>
          <w:i/>
          <w:noProof/>
          <w:sz w:val="24"/>
          <w:szCs w:val="24"/>
          <w:lang w:eastAsia="et-EE"/>
        </w:rPr>
        <w:t>a</w:t>
      </w:r>
      <w:r w:rsidR="00EA0E13" w:rsidRPr="007567A1">
        <w:rPr>
          <w:rFonts w:ascii="Times New Roman" w:hAnsi="Times New Roman" w:cs="Times New Roman"/>
          <w:noProof/>
          <w:sz w:val="24"/>
          <w:szCs w:val="24"/>
          <w:lang w:eastAsia="et-EE"/>
        </w:rPr>
        <w:t xml:space="preserve">) sisaldus planktonis </w:t>
      </w:r>
      <w:r w:rsidR="00DC0881" w:rsidRPr="007567A1">
        <w:rPr>
          <w:rFonts w:ascii="Times New Roman" w:hAnsi="Times New Roman" w:cs="Times New Roman"/>
          <w:noProof/>
          <w:sz w:val="24"/>
          <w:szCs w:val="24"/>
          <w:lang w:eastAsia="et-EE"/>
        </w:rPr>
        <w:t xml:space="preserve">Peipsi järveosades </w:t>
      </w:r>
      <w:r w:rsidR="00EA0E13" w:rsidRPr="007567A1">
        <w:rPr>
          <w:rFonts w:ascii="Times New Roman" w:hAnsi="Times New Roman" w:cs="Times New Roman"/>
          <w:noProof/>
          <w:sz w:val="24"/>
          <w:szCs w:val="24"/>
          <w:lang w:eastAsia="et-EE"/>
        </w:rPr>
        <w:t>augustis</w:t>
      </w:r>
      <w:r w:rsidR="00DC0881" w:rsidRPr="007567A1">
        <w:rPr>
          <w:rFonts w:ascii="Times New Roman" w:hAnsi="Times New Roman" w:cs="Times New Roman"/>
          <w:sz w:val="24"/>
          <w:szCs w:val="24"/>
        </w:rPr>
        <w:t>. Joonisele kantud „hea“ seisundi piir Peipsis punase ja Lämmijärves rohelise punktiirjoonega.</w:t>
      </w:r>
    </w:p>
    <w:p w14:paraId="73B070D7" w14:textId="2DA9F132" w:rsidR="001C4A6E" w:rsidRPr="007567A1" w:rsidRDefault="00611E0E" w:rsidP="00830224">
      <w:pPr>
        <w:spacing w:line="276" w:lineRule="auto"/>
        <w:jc w:val="both"/>
        <w:rPr>
          <w:rFonts w:ascii="Times New Roman" w:hAnsi="Times New Roman" w:cs="Times New Roman"/>
          <w:color w:val="000000"/>
          <w:sz w:val="24"/>
          <w:szCs w:val="24"/>
        </w:rPr>
      </w:pPr>
      <w:r w:rsidRPr="007567A1">
        <w:rPr>
          <w:rFonts w:ascii="Times New Roman" w:hAnsi="Times New Roman" w:cs="Times New Roman"/>
          <w:color w:val="000000"/>
          <w:sz w:val="24"/>
          <w:szCs w:val="24"/>
        </w:rPr>
        <w:t>Peipsi järve litoraali suursel</w:t>
      </w:r>
      <w:r w:rsidR="00795F5E" w:rsidRPr="007567A1">
        <w:rPr>
          <w:rFonts w:ascii="Times New Roman" w:hAnsi="Times New Roman" w:cs="Times New Roman"/>
          <w:color w:val="000000"/>
          <w:sz w:val="24"/>
          <w:szCs w:val="24"/>
        </w:rPr>
        <w:t>grootuid seirati 2017. aastal esimest korda</w:t>
      </w:r>
      <w:r w:rsidR="00292CF9" w:rsidRPr="007567A1">
        <w:rPr>
          <w:rFonts w:ascii="Times New Roman" w:hAnsi="Times New Roman" w:cs="Times New Roman"/>
          <w:color w:val="000000"/>
          <w:sz w:val="24"/>
          <w:szCs w:val="24"/>
        </w:rPr>
        <w:t>. Õ</w:t>
      </w:r>
      <w:r w:rsidR="00795F5E" w:rsidRPr="007567A1">
        <w:rPr>
          <w:rFonts w:ascii="Times New Roman" w:hAnsi="Times New Roman" w:cs="Times New Roman"/>
          <w:color w:val="000000"/>
          <w:sz w:val="24"/>
          <w:szCs w:val="24"/>
        </w:rPr>
        <w:t>iguslikult siduvaid klassipiire Peipsi litoraali suurselgrootutele ei ole</w:t>
      </w:r>
      <w:r w:rsidR="003F3FA9" w:rsidRPr="007567A1">
        <w:rPr>
          <w:rFonts w:ascii="Times New Roman" w:hAnsi="Times New Roman" w:cs="Times New Roman"/>
          <w:color w:val="000000"/>
          <w:sz w:val="24"/>
          <w:szCs w:val="24"/>
        </w:rPr>
        <w:t xml:space="preserve"> </w:t>
      </w:r>
      <w:r w:rsidR="00292CF9" w:rsidRPr="007567A1">
        <w:rPr>
          <w:rFonts w:ascii="Times New Roman" w:hAnsi="Times New Roman" w:cs="Times New Roman"/>
          <w:color w:val="000000"/>
          <w:sz w:val="24"/>
          <w:szCs w:val="24"/>
        </w:rPr>
        <w:t>kehtestatud</w:t>
      </w:r>
      <w:r w:rsidR="003F3FA9" w:rsidRPr="007567A1">
        <w:rPr>
          <w:rFonts w:ascii="Times New Roman" w:hAnsi="Times New Roman" w:cs="Times New Roman"/>
          <w:color w:val="000000"/>
          <w:sz w:val="24"/>
          <w:szCs w:val="24"/>
        </w:rPr>
        <w:t>.</w:t>
      </w:r>
      <w:r w:rsidR="00795F5E" w:rsidRPr="007567A1">
        <w:rPr>
          <w:rFonts w:ascii="Times New Roman" w:hAnsi="Times New Roman" w:cs="Times New Roman"/>
          <w:color w:val="000000"/>
          <w:sz w:val="24"/>
          <w:szCs w:val="24"/>
        </w:rPr>
        <w:t xml:space="preserve"> </w:t>
      </w:r>
      <w:r w:rsidR="00D21847" w:rsidRPr="007567A1">
        <w:rPr>
          <w:rFonts w:ascii="Times New Roman" w:hAnsi="Times New Roman" w:cs="Times New Roman"/>
          <w:color w:val="000000"/>
          <w:sz w:val="24"/>
          <w:szCs w:val="24"/>
        </w:rPr>
        <w:t>Ka</w:t>
      </w:r>
      <w:r w:rsidR="00795F5E" w:rsidRPr="007567A1">
        <w:rPr>
          <w:rFonts w:ascii="Times New Roman" w:hAnsi="Times New Roman" w:cs="Times New Roman"/>
          <w:color w:val="000000"/>
          <w:sz w:val="24"/>
          <w:szCs w:val="24"/>
        </w:rPr>
        <w:t xml:space="preserve">sutades Võrtsjärve jaoks kehtestatud SUSE klassipiire, saadi </w:t>
      </w:r>
      <w:r w:rsidR="003F3FA9" w:rsidRPr="007567A1">
        <w:rPr>
          <w:rFonts w:ascii="Times New Roman" w:hAnsi="Times New Roman" w:cs="Times New Roman"/>
          <w:color w:val="000000"/>
          <w:sz w:val="24"/>
          <w:szCs w:val="24"/>
        </w:rPr>
        <w:t xml:space="preserve">selles kvaliteedielemendis </w:t>
      </w:r>
      <w:r w:rsidR="00795F5E" w:rsidRPr="007567A1">
        <w:rPr>
          <w:rFonts w:ascii="Times New Roman" w:hAnsi="Times New Roman" w:cs="Times New Roman"/>
          <w:color w:val="000000"/>
          <w:sz w:val="24"/>
          <w:szCs w:val="24"/>
        </w:rPr>
        <w:t>seisundi hinnanguks „väga halb“</w:t>
      </w:r>
      <w:r w:rsidR="00D21847" w:rsidRPr="007567A1">
        <w:rPr>
          <w:rFonts w:ascii="Times New Roman" w:hAnsi="Times New Roman" w:cs="Times New Roman"/>
          <w:color w:val="000000"/>
          <w:sz w:val="24"/>
          <w:szCs w:val="24"/>
        </w:rPr>
        <w:t>. Kõikidel seirealadel leiti litoraali suurselgrootute koosluses, et</w:t>
      </w:r>
      <w:r w:rsidR="00713712" w:rsidRPr="007567A1">
        <w:rPr>
          <w:rFonts w:ascii="Times New Roman" w:hAnsi="Times New Roman" w:cs="Times New Roman"/>
          <w:color w:val="000000"/>
          <w:sz w:val="24"/>
          <w:szCs w:val="24"/>
        </w:rPr>
        <w:t xml:space="preserve"> </w:t>
      </w:r>
      <w:r w:rsidR="00A57C85" w:rsidRPr="007567A1">
        <w:rPr>
          <w:rFonts w:ascii="Times New Roman" w:hAnsi="Times New Roman" w:cs="Times New Roman"/>
          <w:color w:val="000000"/>
          <w:sz w:val="24"/>
          <w:szCs w:val="24"/>
        </w:rPr>
        <w:t xml:space="preserve">võõrliik </w:t>
      </w:r>
      <w:r w:rsidR="00713712" w:rsidRPr="007567A1">
        <w:rPr>
          <w:rFonts w:ascii="Times New Roman" w:hAnsi="Times New Roman" w:cs="Times New Roman"/>
          <w:color w:val="000000"/>
          <w:sz w:val="24"/>
          <w:szCs w:val="24"/>
        </w:rPr>
        <w:t xml:space="preserve">rändvähk </w:t>
      </w:r>
      <w:r w:rsidR="00713712" w:rsidRPr="007567A1">
        <w:rPr>
          <w:rFonts w:ascii="Times New Roman" w:hAnsi="Times New Roman" w:cs="Times New Roman"/>
          <w:i/>
          <w:color w:val="000000"/>
          <w:sz w:val="24"/>
          <w:szCs w:val="24"/>
        </w:rPr>
        <w:t>Gmelinoides fasciatus</w:t>
      </w:r>
      <w:r w:rsidR="00713712" w:rsidRPr="007567A1">
        <w:rPr>
          <w:rFonts w:ascii="Times New Roman" w:hAnsi="Times New Roman" w:cs="Times New Roman"/>
          <w:color w:val="000000"/>
          <w:sz w:val="24"/>
          <w:szCs w:val="24"/>
        </w:rPr>
        <w:t xml:space="preserve"> </w:t>
      </w:r>
      <w:r w:rsidR="003F3FA9" w:rsidRPr="007567A1">
        <w:rPr>
          <w:rFonts w:ascii="Times New Roman" w:hAnsi="Times New Roman" w:cs="Times New Roman"/>
          <w:color w:val="000000"/>
          <w:sz w:val="24"/>
          <w:szCs w:val="24"/>
        </w:rPr>
        <w:t>on</w:t>
      </w:r>
      <w:r w:rsidR="001C4A6E" w:rsidRPr="007567A1">
        <w:rPr>
          <w:rFonts w:ascii="Times New Roman" w:hAnsi="Times New Roman" w:cs="Times New Roman"/>
          <w:color w:val="000000"/>
          <w:sz w:val="24"/>
          <w:szCs w:val="24"/>
        </w:rPr>
        <w:t xml:space="preserve"> muutunud tugevaks dominandiks ning </w:t>
      </w:r>
      <w:r w:rsidR="003F3FA9" w:rsidRPr="007567A1">
        <w:rPr>
          <w:rFonts w:ascii="Times New Roman" w:hAnsi="Times New Roman" w:cs="Times New Roman"/>
          <w:color w:val="000000"/>
          <w:sz w:val="24"/>
          <w:szCs w:val="24"/>
        </w:rPr>
        <w:t xml:space="preserve">tõrjunud välja </w:t>
      </w:r>
      <w:r w:rsidR="001C4A6E" w:rsidRPr="007567A1">
        <w:rPr>
          <w:rFonts w:ascii="Times New Roman" w:hAnsi="Times New Roman" w:cs="Times New Roman"/>
          <w:color w:val="000000"/>
          <w:sz w:val="24"/>
          <w:szCs w:val="24"/>
        </w:rPr>
        <w:t>ena</w:t>
      </w:r>
      <w:r w:rsidR="003F3FA9" w:rsidRPr="007567A1">
        <w:rPr>
          <w:rFonts w:ascii="Times New Roman" w:hAnsi="Times New Roman" w:cs="Times New Roman"/>
          <w:color w:val="000000"/>
          <w:sz w:val="24"/>
          <w:szCs w:val="24"/>
        </w:rPr>
        <w:t xml:space="preserve">miku teisi </w:t>
      </w:r>
      <w:r w:rsidR="003F3FA9" w:rsidRPr="007567A1">
        <w:rPr>
          <w:rFonts w:ascii="Times New Roman" w:hAnsi="Times New Roman" w:cs="Times New Roman"/>
          <w:color w:val="000000"/>
          <w:sz w:val="24"/>
          <w:szCs w:val="24"/>
        </w:rPr>
        <w:lastRenderedPageBreak/>
        <w:t>suurselgrootute liikidest</w:t>
      </w:r>
      <w:r w:rsidR="001C4A6E" w:rsidRPr="007567A1">
        <w:rPr>
          <w:rFonts w:ascii="Times New Roman" w:hAnsi="Times New Roman" w:cs="Times New Roman"/>
          <w:color w:val="000000"/>
          <w:sz w:val="24"/>
          <w:szCs w:val="24"/>
        </w:rPr>
        <w:t>.</w:t>
      </w:r>
      <w:r w:rsidR="00983192" w:rsidRPr="007567A1">
        <w:rPr>
          <w:rFonts w:ascii="Times New Roman" w:hAnsi="Times New Roman" w:cs="Times New Roman"/>
          <w:color w:val="000000"/>
          <w:sz w:val="24"/>
          <w:szCs w:val="24"/>
        </w:rPr>
        <w:t xml:space="preserve"> </w:t>
      </w:r>
      <w:r w:rsidR="003F3FA9" w:rsidRPr="007567A1">
        <w:rPr>
          <w:rFonts w:ascii="Times New Roman" w:hAnsi="Times New Roman" w:cs="Times New Roman"/>
          <w:color w:val="000000"/>
          <w:sz w:val="24"/>
          <w:szCs w:val="24"/>
        </w:rPr>
        <w:t xml:space="preserve">Tulenevalt võõrliigi domineerimisest </w:t>
      </w:r>
      <w:r w:rsidR="00292CF9" w:rsidRPr="007567A1">
        <w:rPr>
          <w:rFonts w:ascii="Times New Roman" w:hAnsi="Times New Roman" w:cs="Times New Roman"/>
          <w:color w:val="000000"/>
          <w:sz w:val="24"/>
          <w:szCs w:val="24"/>
        </w:rPr>
        <w:t xml:space="preserve">ja õiguslikult siduvate seisundiklassi piiride puudumisest </w:t>
      </w:r>
      <w:r w:rsidR="003F3FA9" w:rsidRPr="007567A1">
        <w:rPr>
          <w:rFonts w:ascii="Times New Roman" w:hAnsi="Times New Roman" w:cs="Times New Roman"/>
          <w:color w:val="000000"/>
          <w:sz w:val="24"/>
          <w:szCs w:val="24"/>
        </w:rPr>
        <w:t xml:space="preserve">jäeti litoraali suurselgrootud Peipsi elustiku 2017. a tervikhinnangust välja, kuna selle kvaliteedielemendi abil ei saa hinnata inimtekkelise eutrofeerumise mõju </w:t>
      </w:r>
      <w:r w:rsidR="00716734" w:rsidRPr="007567A1">
        <w:rPr>
          <w:rFonts w:ascii="Times New Roman" w:hAnsi="Times New Roman" w:cs="Times New Roman"/>
          <w:color w:val="000000"/>
          <w:sz w:val="24"/>
          <w:szCs w:val="24"/>
        </w:rPr>
        <w:t xml:space="preserve">Peipsi ja Pihkva </w:t>
      </w:r>
      <w:r w:rsidR="003F3FA9" w:rsidRPr="007567A1">
        <w:rPr>
          <w:rFonts w:ascii="Times New Roman" w:hAnsi="Times New Roman" w:cs="Times New Roman"/>
          <w:color w:val="000000"/>
          <w:sz w:val="24"/>
          <w:szCs w:val="24"/>
        </w:rPr>
        <w:t>veekogu</w:t>
      </w:r>
      <w:r w:rsidR="00716734" w:rsidRPr="007567A1">
        <w:rPr>
          <w:rFonts w:ascii="Times New Roman" w:hAnsi="Times New Roman" w:cs="Times New Roman"/>
          <w:color w:val="000000"/>
          <w:sz w:val="24"/>
          <w:szCs w:val="24"/>
        </w:rPr>
        <w:t>mite elustiku seisundile</w:t>
      </w:r>
      <w:r w:rsidR="003F3FA9" w:rsidRPr="007567A1">
        <w:rPr>
          <w:rFonts w:ascii="Times New Roman" w:hAnsi="Times New Roman" w:cs="Times New Roman"/>
          <w:color w:val="000000"/>
          <w:sz w:val="24"/>
          <w:szCs w:val="24"/>
        </w:rPr>
        <w:t>. S</w:t>
      </w:r>
      <w:r w:rsidR="00716734" w:rsidRPr="007567A1">
        <w:rPr>
          <w:rFonts w:ascii="Times New Roman" w:hAnsi="Times New Roman" w:cs="Times New Roman"/>
          <w:color w:val="000000"/>
          <w:sz w:val="24"/>
          <w:szCs w:val="24"/>
        </w:rPr>
        <w:t>uurselgrootute</w:t>
      </w:r>
      <w:r w:rsidR="003F3FA9" w:rsidRPr="007567A1">
        <w:rPr>
          <w:rFonts w:ascii="Times New Roman" w:hAnsi="Times New Roman" w:cs="Times New Roman"/>
          <w:color w:val="000000"/>
          <w:sz w:val="24"/>
          <w:szCs w:val="24"/>
        </w:rPr>
        <w:t xml:space="preserve"> seiret litoraalis on kavas </w:t>
      </w:r>
      <w:r w:rsidR="00716734" w:rsidRPr="007567A1">
        <w:rPr>
          <w:rFonts w:ascii="Times New Roman" w:hAnsi="Times New Roman" w:cs="Times New Roman"/>
          <w:color w:val="000000"/>
          <w:sz w:val="24"/>
          <w:szCs w:val="24"/>
        </w:rPr>
        <w:t xml:space="preserve">Peipsi ja Pihkva veekogumitel </w:t>
      </w:r>
      <w:r w:rsidR="003F3FA9" w:rsidRPr="007567A1">
        <w:rPr>
          <w:rFonts w:ascii="Times New Roman" w:hAnsi="Times New Roman" w:cs="Times New Roman"/>
          <w:color w:val="000000"/>
          <w:sz w:val="24"/>
          <w:szCs w:val="24"/>
        </w:rPr>
        <w:t>jätkata 3- aastase sammuga, et selgitada välja millal suurselgrootute kooslus hakkab võõrliigi mõjust taastuma.</w:t>
      </w:r>
    </w:p>
    <w:p w14:paraId="106A5B88" w14:textId="4243F402" w:rsidR="007D47F0" w:rsidRPr="007567A1" w:rsidRDefault="008067FB" w:rsidP="00830224">
      <w:pPr>
        <w:spacing w:line="276" w:lineRule="auto"/>
        <w:jc w:val="both"/>
        <w:rPr>
          <w:rFonts w:ascii="Times New Roman" w:hAnsi="Times New Roman" w:cs="Times New Roman"/>
          <w:color w:val="FF0000"/>
          <w:sz w:val="24"/>
          <w:szCs w:val="24"/>
        </w:rPr>
      </w:pPr>
      <w:r w:rsidRPr="007567A1">
        <w:rPr>
          <w:rFonts w:ascii="Times New Roman" w:hAnsi="Times New Roman" w:cs="Times New Roman"/>
          <w:color w:val="000000"/>
          <w:sz w:val="24"/>
          <w:szCs w:val="24"/>
        </w:rPr>
        <w:t>Peipsi järve seirel 2017.a keemilist seisundit hinnata aitavaid andmeid ei kogutud ja tervikhinnangu andmisel kasutatakse varasemaid andmeid.</w:t>
      </w:r>
    </w:p>
    <w:p w14:paraId="4041F542" w14:textId="2C1FAAAA" w:rsidR="00AD0516" w:rsidRPr="007567A1" w:rsidRDefault="00AD0516" w:rsidP="00830224">
      <w:pPr>
        <w:spacing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Vee-elustiku ja hüdrokeemia eksperdid Eesti Maaülikoolist ja Tallinna Tehnikaülikoolist on teinud ettepaneku loobuda Peipsi järve seisundi hindamisel indikaatori N/P suhe kasutamisest, kuna see näitaja on </w:t>
      </w:r>
      <w:r w:rsidR="00D32FC2" w:rsidRPr="007567A1">
        <w:rPr>
          <w:rFonts w:ascii="Times New Roman" w:hAnsi="Times New Roman" w:cs="Times New Roman"/>
          <w:sz w:val="24"/>
          <w:szCs w:val="24"/>
        </w:rPr>
        <w:t>seireperioodil kiiresti muutuv,</w:t>
      </w:r>
      <w:r w:rsidRPr="007567A1">
        <w:rPr>
          <w:rFonts w:ascii="Times New Roman" w:hAnsi="Times New Roman" w:cs="Times New Roman"/>
          <w:sz w:val="24"/>
          <w:szCs w:val="24"/>
        </w:rPr>
        <w:t xml:space="preserve"> keskkonnameetmetega raskesti kontrollitav</w:t>
      </w:r>
      <w:r w:rsidR="00D32FC2" w:rsidRPr="007567A1">
        <w:rPr>
          <w:rFonts w:ascii="Times New Roman" w:hAnsi="Times New Roman" w:cs="Times New Roman"/>
          <w:sz w:val="24"/>
          <w:szCs w:val="24"/>
        </w:rPr>
        <w:t xml:space="preserve"> ja võib järve seisundi hindamisel halvima kvaliteedielemendi järgi (veepoliitika raamdirektiivi juhendite täpsel rakendamisel) põhjustada vale seisundi hinnangut. Varem kasutatud ja täna veel õiguslikult siduva seisuveekogumite seisundi hindamissüsteemi järgi oli võimalik seisundi hindamisel üksikud (1/3 kõikidest uuritud näitajatest) teistest halvemad ja inimtekkelise koormusega nõrgemalt seostuvad kvaliteedinäitajad seisundi koondhinnangust välja jätta.</w:t>
      </w:r>
    </w:p>
    <w:p w14:paraId="106920E5" w14:textId="43F4D6EE" w:rsidR="00D32FC2" w:rsidRPr="007567A1" w:rsidRDefault="00D32FC2" w:rsidP="00830224">
      <w:pPr>
        <w:spacing w:line="276" w:lineRule="auto"/>
        <w:jc w:val="both"/>
        <w:rPr>
          <w:rFonts w:ascii="Times New Roman" w:hAnsi="Times New Roman" w:cs="Times New Roman"/>
          <w:sz w:val="24"/>
          <w:szCs w:val="24"/>
        </w:rPr>
      </w:pPr>
      <w:r w:rsidRPr="007567A1">
        <w:rPr>
          <w:rFonts w:ascii="Times New Roman" w:hAnsi="Times New Roman" w:cs="Times New Roman"/>
          <w:sz w:val="24"/>
          <w:szCs w:val="24"/>
        </w:rPr>
        <w:t>Tänaseks on selgu</w:t>
      </w:r>
      <w:r w:rsidR="002651A5" w:rsidRPr="007567A1">
        <w:rPr>
          <w:rFonts w:ascii="Times New Roman" w:hAnsi="Times New Roman" w:cs="Times New Roman"/>
          <w:sz w:val="24"/>
          <w:szCs w:val="24"/>
        </w:rPr>
        <w:t>nud</w:t>
      </w:r>
      <w:r w:rsidRPr="007567A1">
        <w:rPr>
          <w:rFonts w:ascii="Times New Roman" w:hAnsi="Times New Roman" w:cs="Times New Roman"/>
          <w:sz w:val="24"/>
          <w:szCs w:val="24"/>
        </w:rPr>
        <w:t xml:space="preserve">, et </w:t>
      </w:r>
      <w:r w:rsidR="002651A5" w:rsidRPr="007567A1">
        <w:rPr>
          <w:rFonts w:ascii="Times New Roman" w:hAnsi="Times New Roman" w:cs="Times New Roman"/>
          <w:sz w:val="24"/>
          <w:szCs w:val="24"/>
        </w:rPr>
        <w:t xml:space="preserve">kvaliteedinäitaja </w:t>
      </w:r>
      <w:r w:rsidR="00F909D0" w:rsidRPr="007567A1">
        <w:rPr>
          <w:rFonts w:ascii="Times New Roman" w:hAnsi="Times New Roman" w:cs="Times New Roman"/>
          <w:sz w:val="24"/>
          <w:szCs w:val="24"/>
        </w:rPr>
        <w:t>„</w:t>
      </w:r>
      <w:r w:rsidRPr="007567A1">
        <w:rPr>
          <w:rFonts w:ascii="Times New Roman" w:hAnsi="Times New Roman" w:cs="Times New Roman"/>
          <w:sz w:val="24"/>
          <w:szCs w:val="24"/>
        </w:rPr>
        <w:t>N/P suhe</w:t>
      </w:r>
      <w:r w:rsidR="00F909D0" w:rsidRPr="007567A1">
        <w:rPr>
          <w:rFonts w:ascii="Times New Roman" w:hAnsi="Times New Roman" w:cs="Times New Roman"/>
          <w:sz w:val="24"/>
          <w:szCs w:val="24"/>
        </w:rPr>
        <w:t>“</w:t>
      </w:r>
      <w:r w:rsidRPr="007567A1">
        <w:rPr>
          <w:rFonts w:ascii="Times New Roman" w:hAnsi="Times New Roman" w:cs="Times New Roman"/>
          <w:sz w:val="24"/>
          <w:szCs w:val="24"/>
        </w:rPr>
        <w:t xml:space="preserve"> </w:t>
      </w:r>
      <w:r w:rsidR="003B7A9C" w:rsidRPr="007567A1">
        <w:rPr>
          <w:rFonts w:ascii="Times New Roman" w:hAnsi="Times New Roman" w:cs="Times New Roman"/>
          <w:sz w:val="24"/>
          <w:szCs w:val="24"/>
        </w:rPr>
        <w:t xml:space="preserve">aitab mõnel juhul mõista </w:t>
      </w:r>
      <w:r w:rsidRPr="007567A1">
        <w:rPr>
          <w:rFonts w:ascii="Times New Roman" w:hAnsi="Times New Roman" w:cs="Times New Roman"/>
          <w:sz w:val="24"/>
          <w:szCs w:val="24"/>
        </w:rPr>
        <w:t>seisuveekogumis toimuva</w:t>
      </w:r>
      <w:r w:rsidR="003B7A9C" w:rsidRPr="007567A1">
        <w:rPr>
          <w:rFonts w:ascii="Times New Roman" w:hAnsi="Times New Roman" w:cs="Times New Roman"/>
          <w:sz w:val="24"/>
          <w:szCs w:val="24"/>
        </w:rPr>
        <w:t>id</w:t>
      </w:r>
      <w:r w:rsidRPr="007567A1">
        <w:rPr>
          <w:rFonts w:ascii="Times New Roman" w:hAnsi="Times New Roman" w:cs="Times New Roman"/>
          <w:sz w:val="24"/>
          <w:szCs w:val="24"/>
        </w:rPr>
        <w:t xml:space="preserve"> protsess</w:t>
      </w:r>
      <w:r w:rsidR="003B7A9C" w:rsidRPr="007567A1">
        <w:rPr>
          <w:rFonts w:ascii="Times New Roman" w:hAnsi="Times New Roman" w:cs="Times New Roman"/>
          <w:sz w:val="24"/>
          <w:szCs w:val="24"/>
        </w:rPr>
        <w:t>e</w:t>
      </w:r>
      <w:r w:rsidRPr="007567A1">
        <w:rPr>
          <w:rFonts w:ascii="Times New Roman" w:hAnsi="Times New Roman" w:cs="Times New Roman"/>
          <w:sz w:val="24"/>
          <w:szCs w:val="24"/>
        </w:rPr>
        <w:t xml:space="preserve">, kuid kasutamisel ühes kvaliteedielemendis koos üldämmastiku, üldfosfori ja vee läbipaistvusega </w:t>
      </w:r>
      <w:r w:rsidR="002651A5" w:rsidRPr="007567A1">
        <w:rPr>
          <w:rFonts w:ascii="Times New Roman" w:hAnsi="Times New Roman" w:cs="Times New Roman"/>
          <w:sz w:val="24"/>
          <w:szCs w:val="24"/>
        </w:rPr>
        <w:t>sellel näitajal puudub oluline seisundi hinnangu usaldusväärsust tõstev lisaväärtus</w:t>
      </w:r>
      <w:r w:rsidR="00F909D0" w:rsidRPr="007567A1">
        <w:rPr>
          <w:rFonts w:ascii="Times New Roman" w:hAnsi="Times New Roman" w:cs="Times New Roman"/>
          <w:sz w:val="24"/>
          <w:szCs w:val="24"/>
        </w:rPr>
        <w:t>. Seetõttu ei ole kvaliteedinäitaja</w:t>
      </w:r>
      <w:r w:rsidR="003B7A9C" w:rsidRPr="007567A1">
        <w:rPr>
          <w:rFonts w:ascii="Times New Roman" w:hAnsi="Times New Roman" w:cs="Times New Roman"/>
          <w:sz w:val="24"/>
          <w:szCs w:val="24"/>
        </w:rPr>
        <w:t xml:space="preserve"> </w:t>
      </w:r>
      <w:r w:rsidR="00F909D0" w:rsidRPr="007567A1">
        <w:rPr>
          <w:rFonts w:ascii="Times New Roman" w:hAnsi="Times New Roman" w:cs="Times New Roman"/>
          <w:sz w:val="24"/>
          <w:szCs w:val="24"/>
        </w:rPr>
        <w:t>„N/P suh</w:t>
      </w:r>
      <w:r w:rsidR="003B7A9C" w:rsidRPr="007567A1">
        <w:rPr>
          <w:rFonts w:ascii="Times New Roman" w:hAnsi="Times New Roman" w:cs="Times New Roman"/>
          <w:sz w:val="24"/>
          <w:szCs w:val="24"/>
        </w:rPr>
        <w:t>e“</w:t>
      </w:r>
      <w:r w:rsidR="00F909D0" w:rsidRPr="007567A1">
        <w:rPr>
          <w:rFonts w:ascii="Times New Roman" w:hAnsi="Times New Roman" w:cs="Times New Roman"/>
          <w:sz w:val="24"/>
          <w:szCs w:val="24"/>
        </w:rPr>
        <w:t xml:space="preserve"> </w:t>
      </w:r>
      <w:r w:rsidR="002651A5" w:rsidRPr="007567A1">
        <w:rPr>
          <w:rFonts w:ascii="Times New Roman" w:hAnsi="Times New Roman" w:cs="Times New Roman"/>
          <w:sz w:val="24"/>
          <w:szCs w:val="24"/>
        </w:rPr>
        <w:t xml:space="preserve">kasutamine seisuveekogumi seisundi hindamisel tulevikus enam asjakohane. Eestis on seda </w:t>
      </w:r>
      <w:r w:rsidR="00F909D0" w:rsidRPr="007567A1">
        <w:rPr>
          <w:rFonts w:ascii="Times New Roman" w:hAnsi="Times New Roman" w:cs="Times New Roman"/>
          <w:sz w:val="24"/>
          <w:szCs w:val="24"/>
        </w:rPr>
        <w:t>kvaliteedi</w:t>
      </w:r>
      <w:r w:rsidR="002651A5" w:rsidRPr="007567A1">
        <w:rPr>
          <w:rFonts w:ascii="Times New Roman" w:hAnsi="Times New Roman" w:cs="Times New Roman"/>
          <w:sz w:val="24"/>
          <w:szCs w:val="24"/>
        </w:rPr>
        <w:t xml:space="preserve">näitajat kasutatud ainult </w:t>
      </w:r>
      <w:r w:rsidR="00F909D0" w:rsidRPr="007567A1">
        <w:rPr>
          <w:rFonts w:ascii="Times New Roman" w:hAnsi="Times New Roman" w:cs="Times New Roman"/>
          <w:sz w:val="24"/>
          <w:szCs w:val="24"/>
        </w:rPr>
        <w:t>P</w:t>
      </w:r>
      <w:r w:rsidR="002651A5" w:rsidRPr="007567A1">
        <w:rPr>
          <w:rFonts w:ascii="Times New Roman" w:hAnsi="Times New Roman" w:cs="Times New Roman"/>
          <w:sz w:val="24"/>
          <w:szCs w:val="24"/>
        </w:rPr>
        <w:t>eipsi järve</w:t>
      </w:r>
      <w:r w:rsidR="00F909D0" w:rsidRPr="007567A1">
        <w:rPr>
          <w:rFonts w:ascii="Times New Roman" w:hAnsi="Times New Roman" w:cs="Times New Roman"/>
          <w:sz w:val="24"/>
          <w:szCs w:val="24"/>
        </w:rPr>
        <w:t xml:space="preserve"> veekogumite</w:t>
      </w:r>
      <w:r w:rsidR="002651A5" w:rsidRPr="007567A1">
        <w:rPr>
          <w:rFonts w:ascii="Times New Roman" w:hAnsi="Times New Roman" w:cs="Times New Roman"/>
          <w:sz w:val="24"/>
          <w:szCs w:val="24"/>
        </w:rPr>
        <w:t xml:space="preserve"> seisundi hindamiseks, teistes </w:t>
      </w:r>
      <w:r w:rsidR="00F909D0" w:rsidRPr="007567A1">
        <w:rPr>
          <w:rFonts w:ascii="Times New Roman" w:hAnsi="Times New Roman" w:cs="Times New Roman"/>
          <w:sz w:val="24"/>
          <w:szCs w:val="24"/>
        </w:rPr>
        <w:t xml:space="preserve">EL </w:t>
      </w:r>
      <w:r w:rsidR="002651A5" w:rsidRPr="007567A1">
        <w:rPr>
          <w:rFonts w:ascii="Times New Roman" w:hAnsi="Times New Roman" w:cs="Times New Roman"/>
          <w:sz w:val="24"/>
          <w:szCs w:val="24"/>
        </w:rPr>
        <w:t>liikmesriikides seda näitajat ei kasutata, ja vee</w:t>
      </w:r>
      <w:r w:rsidR="00F909D0" w:rsidRPr="007567A1">
        <w:rPr>
          <w:rFonts w:ascii="Times New Roman" w:hAnsi="Times New Roman" w:cs="Times New Roman"/>
          <w:sz w:val="24"/>
          <w:szCs w:val="24"/>
        </w:rPr>
        <w:t>poliitika</w:t>
      </w:r>
      <w:r w:rsidR="002651A5" w:rsidRPr="007567A1">
        <w:rPr>
          <w:rFonts w:ascii="Times New Roman" w:hAnsi="Times New Roman" w:cs="Times New Roman"/>
          <w:sz w:val="24"/>
          <w:szCs w:val="24"/>
        </w:rPr>
        <w:t xml:space="preserve"> raamdirektiivi kohaselt tuleks kasutada seisundi hindamisel </w:t>
      </w:r>
      <w:r w:rsidR="003B7A9C" w:rsidRPr="007567A1">
        <w:rPr>
          <w:rFonts w:ascii="Times New Roman" w:hAnsi="Times New Roman" w:cs="Times New Roman"/>
          <w:sz w:val="24"/>
          <w:szCs w:val="24"/>
        </w:rPr>
        <w:t xml:space="preserve">eeskätt </w:t>
      </w:r>
      <w:r w:rsidR="002651A5" w:rsidRPr="007567A1">
        <w:rPr>
          <w:rFonts w:ascii="Times New Roman" w:hAnsi="Times New Roman" w:cs="Times New Roman"/>
          <w:sz w:val="24"/>
          <w:szCs w:val="24"/>
        </w:rPr>
        <w:t>selliseid füüsikalis-keemilisi kvaliteedinäitajaid, mille seos vee-elustiku näitajatega on tugev.</w:t>
      </w:r>
    </w:p>
    <w:p w14:paraId="75F5F8E7" w14:textId="64DC01E3" w:rsidR="00113061" w:rsidRPr="007567A1" w:rsidRDefault="00D21847" w:rsidP="00830224">
      <w:pPr>
        <w:spacing w:line="276" w:lineRule="auto"/>
        <w:jc w:val="both"/>
        <w:rPr>
          <w:rFonts w:ascii="Times New Roman" w:hAnsi="Times New Roman" w:cs="Times New Roman"/>
          <w:sz w:val="24"/>
          <w:szCs w:val="24"/>
        </w:rPr>
      </w:pPr>
      <w:r w:rsidRPr="007567A1">
        <w:rPr>
          <w:rFonts w:ascii="Times New Roman" w:hAnsi="Times New Roman" w:cs="Times New Roman"/>
          <w:sz w:val="24"/>
          <w:szCs w:val="24"/>
        </w:rPr>
        <w:t>Võrtsjärv oli</w:t>
      </w:r>
      <w:r w:rsidR="00335DA4" w:rsidRPr="007567A1">
        <w:rPr>
          <w:rFonts w:ascii="Times New Roman" w:hAnsi="Times New Roman" w:cs="Times New Roman"/>
          <w:sz w:val="24"/>
          <w:szCs w:val="24"/>
        </w:rPr>
        <w:t xml:space="preserve"> 201</w:t>
      </w:r>
      <w:r w:rsidR="00666AD6" w:rsidRPr="007567A1">
        <w:rPr>
          <w:rFonts w:ascii="Times New Roman" w:hAnsi="Times New Roman" w:cs="Times New Roman"/>
          <w:sz w:val="24"/>
          <w:szCs w:val="24"/>
        </w:rPr>
        <w:t>7</w:t>
      </w:r>
      <w:r w:rsidR="00335DA4" w:rsidRPr="007567A1">
        <w:rPr>
          <w:rFonts w:ascii="Times New Roman" w:hAnsi="Times New Roman" w:cs="Times New Roman"/>
          <w:sz w:val="24"/>
          <w:szCs w:val="24"/>
        </w:rPr>
        <w:t xml:space="preserve">. </w:t>
      </w:r>
      <w:r w:rsidR="00A5042D" w:rsidRPr="007567A1">
        <w:rPr>
          <w:rFonts w:ascii="Times New Roman" w:hAnsi="Times New Roman" w:cs="Times New Roman"/>
          <w:sz w:val="24"/>
          <w:szCs w:val="24"/>
        </w:rPr>
        <w:t>aastal füüsikalis-keemilis</w:t>
      </w:r>
      <w:r w:rsidR="00335DA4" w:rsidRPr="007567A1">
        <w:rPr>
          <w:rFonts w:ascii="Times New Roman" w:hAnsi="Times New Roman" w:cs="Times New Roman"/>
          <w:sz w:val="24"/>
          <w:szCs w:val="24"/>
        </w:rPr>
        <w:t xml:space="preserve"> </w:t>
      </w:r>
      <w:r w:rsidR="00C85F53" w:rsidRPr="007567A1">
        <w:rPr>
          <w:rFonts w:ascii="Times New Roman" w:hAnsi="Times New Roman" w:cs="Times New Roman"/>
          <w:sz w:val="24"/>
          <w:szCs w:val="24"/>
        </w:rPr>
        <w:t>kvaliteedi</w:t>
      </w:r>
      <w:r w:rsidRPr="007567A1">
        <w:rPr>
          <w:rFonts w:ascii="Times New Roman" w:hAnsi="Times New Roman" w:cs="Times New Roman"/>
          <w:sz w:val="24"/>
          <w:szCs w:val="24"/>
        </w:rPr>
        <w:t>näitajate</w:t>
      </w:r>
      <w:r w:rsidR="00335DA4" w:rsidRPr="007567A1">
        <w:rPr>
          <w:rFonts w:ascii="Times New Roman" w:hAnsi="Times New Roman" w:cs="Times New Roman"/>
          <w:sz w:val="24"/>
          <w:szCs w:val="24"/>
        </w:rPr>
        <w:t xml:space="preserve"> N-üld </w:t>
      </w:r>
      <w:r w:rsidRPr="007567A1">
        <w:rPr>
          <w:rFonts w:ascii="Times New Roman" w:hAnsi="Times New Roman" w:cs="Times New Roman"/>
          <w:sz w:val="24"/>
          <w:szCs w:val="24"/>
        </w:rPr>
        <w:t>ja P-üld sisalduste järgi heas ökoloogilises</w:t>
      </w:r>
      <w:r w:rsidR="00335DA4" w:rsidRPr="007567A1">
        <w:rPr>
          <w:rFonts w:ascii="Times New Roman" w:hAnsi="Times New Roman" w:cs="Times New Roman"/>
          <w:sz w:val="24"/>
          <w:szCs w:val="24"/>
        </w:rPr>
        <w:t xml:space="preserve"> seisundiklassi</w:t>
      </w:r>
      <w:r w:rsidRPr="007567A1">
        <w:rPr>
          <w:rFonts w:ascii="Times New Roman" w:hAnsi="Times New Roman" w:cs="Times New Roman"/>
          <w:sz w:val="24"/>
          <w:szCs w:val="24"/>
        </w:rPr>
        <w:t>s</w:t>
      </w:r>
      <w:r w:rsidR="00335DA4" w:rsidRPr="007567A1">
        <w:rPr>
          <w:rFonts w:ascii="Times New Roman" w:hAnsi="Times New Roman" w:cs="Times New Roman"/>
          <w:sz w:val="24"/>
          <w:szCs w:val="24"/>
        </w:rPr>
        <w:t>. Perioodil 2008-201</w:t>
      </w:r>
      <w:r w:rsidR="00666AD6" w:rsidRPr="007567A1">
        <w:rPr>
          <w:rFonts w:ascii="Times New Roman" w:hAnsi="Times New Roman" w:cs="Times New Roman"/>
          <w:sz w:val="24"/>
          <w:szCs w:val="24"/>
        </w:rPr>
        <w:t>7</w:t>
      </w:r>
      <w:r w:rsidR="00335DA4" w:rsidRPr="007567A1">
        <w:rPr>
          <w:rFonts w:ascii="Times New Roman" w:hAnsi="Times New Roman" w:cs="Times New Roman"/>
          <w:sz w:val="24"/>
          <w:szCs w:val="24"/>
        </w:rPr>
        <w:t xml:space="preserve"> on üldfosfor ja üldlämmastik püsinud Võrtsjärves stabiilselt hea</w:t>
      </w:r>
      <w:r w:rsidR="00611E0E" w:rsidRPr="007567A1">
        <w:rPr>
          <w:rFonts w:ascii="Times New Roman" w:hAnsi="Times New Roman" w:cs="Times New Roman"/>
          <w:sz w:val="24"/>
          <w:szCs w:val="24"/>
        </w:rPr>
        <w:t>le</w:t>
      </w:r>
      <w:r w:rsidR="00335DA4" w:rsidRPr="007567A1">
        <w:rPr>
          <w:rFonts w:ascii="Times New Roman" w:hAnsi="Times New Roman" w:cs="Times New Roman"/>
          <w:sz w:val="24"/>
          <w:szCs w:val="24"/>
        </w:rPr>
        <w:t xml:space="preserve"> ökoloogilise</w:t>
      </w:r>
      <w:r w:rsidR="00611E0E" w:rsidRPr="007567A1">
        <w:rPr>
          <w:rFonts w:ascii="Times New Roman" w:hAnsi="Times New Roman" w:cs="Times New Roman"/>
          <w:sz w:val="24"/>
          <w:szCs w:val="24"/>
        </w:rPr>
        <w:t>le</w:t>
      </w:r>
      <w:r w:rsidR="00335DA4" w:rsidRPr="007567A1">
        <w:rPr>
          <w:rFonts w:ascii="Times New Roman" w:hAnsi="Times New Roman" w:cs="Times New Roman"/>
          <w:sz w:val="24"/>
          <w:szCs w:val="24"/>
        </w:rPr>
        <w:t xml:space="preserve"> seisundi</w:t>
      </w:r>
      <w:r w:rsidR="00611E0E" w:rsidRPr="007567A1">
        <w:rPr>
          <w:rFonts w:ascii="Times New Roman" w:hAnsi="Times New Roman" w:cs="Times New Roman"/>
          <w:sz w:val="24"/>
          <w:szCs w:val="24"/>
        </w:rPr>
        <w:t>le vastaval tasemel</w:t>
      </w:r>
      <w:r w:rsidR="00335DA4" w:rsidRPr="007567A1">
        <w:rPr>
          <w:rFonts w:ascii="Times New Roman" w:hAnsi="Times New Roman" w:cs="Times New Roman"/>
          <w:sz w:val="24"/>
          <w:szCs w:val="24"/>
        </w:rPr>
        <w:t xml:space="preserve">. </w:t>
      </w:r>
      <w:r w:rsidR="00611E0E" w:rsidRPr="007567A1">
        <w:rPr>
          <w:rFonts w:ascii="Times New Roman" w:hAnsi="Times New Roman" w:cs="Times New Roman"/>
          <w:sz w:val="24"/>
          <w:szCs w:val="24"/>
        </w:rPr>
        <w:t>Võrtsj</w:t>
      </w:r>
      <w:r w:rsidR="00335DA4" w:rsidRPr="007567A1">
        <w:rPr>
          <w:rFonts w:ascii="Times New Roman" w:hAnsi="Times New Roman" w:cs="Times New Roman"/>
          <w:sz w:val="24"/>
          <w:szCs w:val="24"/>
        </w:rPr>
        <w:t xml:space="preserve">ärve head või isegi väga head seisundit näitavad jätkuvalt </w:t>
      </w:r>
      <w:r w:rsidRPr="007567A1">
        <w:rPr>
          <w:rFonts w:ascii="Times New Roman" w:hAnsi="Times New Roman" w:cs="Times New Roman"/>
          <w:sz w:val="24"/>
          <w:szCs w:val="24"/>
        </w:rPr>
        <w:t xml:space="preserve">ka </w:t>
      </w:r>
      <w:r w:rsidR="00335DA4" w:rsidRPr="007567A1">
        <w:rPr>
          <w:rFonts w:ascii="Times New Roman" w:hAnsi="Times New Roman" w:cs="Times New Roman"/>
          <w:sz w:val="24"/>
          <w:szCs w:val="24"/>
        </w:rPr>
        <w:t xml:space="preserve">fütobentose ja litoraali suurselgrootute seire. </w:t>
      </w:r>
      <w:r w:rsidR="00666AD6" w:rsidRPr="007567A1">
        <w:rPr>
          <w:rFonts w:ascii="Times New Roman" w:hAnsi="Times New Roman" w:cs="Times New Roman"/>
          <w:sz w:val="24"/>
          <w:szCs w:val="24"/>
          <w:lang w:eastAsia="et-EE"/>
        </w:rPr>
        <w:t xml:space="preserve">Isegi vee läbipaistvuse pikaajaline langustrend </w:t>
      </w:r>
      <w:r w:rsidR="00432936" w:rsidRPr="007567A1">
        <w:rPr>
          <w:rFonts w:ascii="Times New Roman" w:hAnsi="Times New Roman" w:cs="Times New Roman"/>
          <w:sz w:val="24"/>
          <w:szCs w:val="24"/>
          <w:lang w:eastAsia="et-EE"/>
        </w:rPr>
        <w:t xml:space="preserve">on </w:t>
      </w:r>
      <w:r w:rsidR="00666AD6" w:rsidRPr="007567A1">
        <w:rPr>
          <w:rFonts w:ascii="Times New Roman" w:hAnsi="Times New Roman" w:cs="Times New Roman"/>
          <w:sz w:val="24"/>
          <w:szCs w:val="24"/>
          <w:lang w:eastAsia="et-EE"/>
        </w:rPr>
        <w:t>aeglustunud</w:t>
      </w:r>
      <w:r w:rsidR="00432936" w:rsidRPr="007567A1">
        <w:rPr>
          <w:rFonts w:ascii="Times New Roman" w:hAnsi="Times New Roman" w:cs="Times New Roman"/>
          <w:sz w:val="24"/>
          <w:szCs w:val="24"/>
          <w:lang w:eastAsia="et-EE"/>
        </w:rPr>
        <w:t>.</w:t>
      </w:r>
      <w:r w:rsidR="00666AD6" w:rsidRPr="007567A1">
        <w:rPr>
          <w:rFonts w:ascii="Times New Roman" w:hAnsi="Times New Roman" w:cs="Times New Roman"/>
          <w:sz w:val="24"/>
          <w:szCs w:val="24"/>
          <w:lang w:eastAsia="et-EE"/>
        </w:rPr>
        <w:t xml:space="preserve"> </w:t>
      </w:r>
      <w:r w:rsidR="006F523C" w:rsidRPr="007567A1">
        <w:rPr>
          <w:rFonts w:ascii="Times New Roman" w:hAnsi="Times New Roman" w:cs="Times New Roman"/>
          <w:sz w:val="24"/>
          <w:szCs w:val="24"/>
          <w:lang w:eastAsia="et-EE"/>
        </w:rPr>
        <w:t>A</w:t>
      </w:r>
      <w:r w:rsidRPr="007567A1">
        <w:rPr>
          <w:rFonts w:ascii="Times New Roman" w:hAnsi="Times New Roman" w:cs="Times New Roman"/>
          <w:sz w:val="24"/>
          <w:szCs w:val="24"/>
          <w:lang w:eastAsia="et-EE"/>
        </w:rPr>
        <w:t xml:space="preserve">lgselt </w:t>
      </w:r>
      <w:r w:rsidR="006F523C" w:rsidRPr="007567A1">
        <w:rPr>
          <w:rFonts w:ascii="Times New Roman" w:hAnsi="Times New Roman" w:cs="Times New Roman"/>
          <w:sz w:val="24"/>
          <w:szCs w:val="24"/>
          <w:lang w:eastAsia="et-EE"/>
        </w:rPr>
        <w:t xml:space="preserve">välja </w:t>
      </w:r>
      <w:r w:rsidRPr="007567A1">
        <w:rPr>
          <w:rFonts w:ascii="Times New Roman" w:hAnsi="Times New Roman" w:cs="Times New Roman"/>
          <w:sz w:val="24"/>
          <w:szCs w:val="24"/>
          <w:lang w:eastAsia="et-EE"/>
        </w:rPr>
        <w:t>arendatud</w:t>
      </w:r>
      <w:r w:rsidR="006F523C" w:rsidRPr="007567A1">
        <w:rPr>
          <w:rFonts w:ascii="Times New Roman" w:hAnsi="Times New Roman" w:cs="Times New Roman"/>
          <w:sz w:val="24"/>
          <w:szCs w:val="24"/>
          <w:lang w:eastAsia="et-EE"/>
        </w:rPr>
        <w:t>, täna õiguslikult siduva</w:t>
      </w:r>
      <w:r w:rsidRPr="007567A1">
        <w:rPr>
          <w:rFonts w:ascii="Times New Roman" w:hAnsi="Times New Roman" w:cs="Times New Roman"/>
          <w:sz w:val="24"/>
          <w:szCs w:val="24"/>
          <w:lang w:eastAsia="et-EE"/>
        </w:rPr>
        <w:t xml:space="preserve"> kaldataimestiku indikaatori</w:t>
      </w:r>
      <w:r w:rsidR="006F523C" w:rsidRPr="007567A1">
        <w:rPr>
          <w:rFonts w:ascii="Times New Roman" w:hAnsi="Times New Roman" w:cs="Times New Roman"/>
          <w:sz w:val="24"/>
          <w:szCs w:val="24"/>
          <w:lang w:eastAsia="et-EE"/>
        </w:rPr>
        <w:t xml:space="preserve"> korral</w:t>
      </w:r>
      <w:r w:rsidRPr="007567A1">
        <w:rPr>
          <w:rFonts w:ascii="Times New Roman" w:hAnsi="Times New Roman" w:cs="Times New Roman"/>
          <w:sz w:val="24"/>
          <w:szCs w:val="24"/>
          <w:lang w:eastAsia="et-EE"/>
        </w:rPr>
        <w:t xml:space="preserve"> </w:t>
      </w:r>
      <w:r w:rsidR="006F523C" w:rsidRPr="007567A1">
        <w:rPr>
          <w:rFonts w:ascii="Times New Roman" w:hAnsi="Times New Roman" w:cs="Times New Roman"/>
          <w:sz w:val="24"/>
          <w:szCs w:val="24"/>
          <w:lang w:eastAsia="et-EE"/>
        </w:rPr>
        <w:t>eeldati</w:t>
      </w:r>
      <w:r w:rsidRPr="007567A1">
        <w:rPr>
          <w:rFonts w:ascii="Times New Roman" w:hAnsi="Times New Roman" w:cs="Times New Roman"/>
          <w:sz w:val="24"/>
          <w:szCs w:val="24"/>
          <w:lang w:eastAsia="et-EE"/>
        </w:rPr>
        <w:t xml:space="preserve">, et </w:t>
      </w:r>
      <w:r w:rsidR="006F523C" w:rsidRPr="007567A1">
        <w:rPr>
          <w:rFonts w:ascii="Times New Roman" w:hAnsi="Times New Roman" w:cs="Times New Roman"/>
          <w:sz w:val="24"/>
          <w:szCs w:val="24"/>
          <w:lang w:eastAsia="et-EE"/>
        </w:rPr>
        <w:t>suur</w:t>
      </w:r>
      <w:r w:rsidRPr="007567A1">
        <w:rPr>
          <w:rFonts w:ascii="Times New Roman" w:hAnsi="Times New Roman" w:cs="Times New Roman"/>
          <w:sz w:val="24"/>
          <w:szCs w:val="24"/>
          <w:lang w:eastAsia="et-EE"/>
        </w:rPr>
        <w:t>taimestiku</w:t>
      </w:r>
      <w:r w:rsidR="006F523C" w:rsidRPr="007567A1">
        <w:rPr>
          <w:rFonts w:ascii="Times New Roman" w:hAnsi="Times New Roman" w:cs="Times New Roman"/>
          <w:sz w:val="24"/>
          <w:szCs w:val="24"/>
          <w:lang w:eastAsia="et-EE"/>
        </w:rPr>
        <w:t xml:space="preserve"> rühmas</w:t>
      </w:r>
      <w:r w:rsidRPr="007567A1">
        <w:rPr>
          <w:rFonts w:ascii="Times New Roman" w:hAnsi="Times New Roman" w:cs="Times New Roman"/>
          <w:sz w:val="24"/>
          <w:szCs w:val="24"/>
          <w:lang w:eastAsia="et-EE"/>
        </w:rPr>
        <w:t xml:space="preserve"> domineeriv liik tähk-vesikuusk viitab eutrofeerumisele, kuid tänaseks on selgunud, et seos eutrofeerumisega ei ole nii selge</w:t>
      </w:r>
      <w:r w:rsidR="006F523C" w:rsidRPr="007567A1">
        <w:rPr>
          <w:rFonts w:ascii="Times New Roman" w:hAnsi="Times New Roman" w:cs="Times New Roman"/>
          <w:sz w:val="24"/>
          <w:szCs w:val="24"/>
          <w:lang w:eastAsia="et-EE"/>
        </w:rPr>
        <w:t xml:space="preserve">. Seetõttu </w:t>
      </w:r>
      <w:r w:rsidRPr="007567A1">
        <w:rPr>
          <w:rFonts w:ascii="Times New Roman" w:hAnsi="Times New Roman" w:cs="Times New Roman"/>
          <w:sz w:val="24"/>
          <w:szCs w:val="24"/>
          <w:lang w:eastAsia="et-EE"/>
        </w:rPr>
        <w:t>jäeti kaldataimestiku järgi antud „kesine“ seisundiklass Võrtsjärve tervikhinnangus arvesse võtmata.</w:t>
      </w:r>
      <w:r w:rsidR="00432936" w:rsidRPr="007567A1">
        <w:rPr>
          <w:rFonts w:ascii="Times New Roman" w:hAnsi="Times New Roman" w:cs="Times New Roman"/>
          <w:sz w:val="24"/>
          <w:szCs w:val="24"/>
          <w:lang w:eastAsia="et-EE"/>
        </w:rPr>
        <w:t xml:space="preserve"> </w:t>
      </w:r>
      <w:r w:rsidR="00C613BF" w:rsidRPr="007567A1">
        <w:rPr>
          <w:rFonts w:ascii="Times New Roman" w:hAnsi="Times New Roman" w:cs="Times New Roman"/>
          <w:sz w:val="24"/>
          <w:szCs w:val="24"/>
          <w:lang w:eastAsia="et-EE"/>
        </w:rPr>
        <w:t xml:space="preserve">Võrtsjärve kaldataimestiku ekspert peab vajalikuks </w:t>
      </w:r>
      <w:r w:rsidR="006F523C" w:rsidRPr="007567A1">
        <w:rPr>
          <w:rFonts w:ascii="Times New Roman" w:hAnsi="Times New Roman" w:cs="Times New Roman"/>
          <w:sz w:val="24"/>
          <w:szCs w:val="24"/>
          <w:lang w:eastAsia="et-EE"/>
        </w:rPr>
        <w:t xml:space="preserve">kaldataimestiku </w:t>
      </w:r>
      <w:r w:rsidR="00C613BF" w:rsidRPr="007567A1">
        <w:rPr>
          <w:rFonts w:ascii="Times New Roman" w:hAnsi="Times New Roman" w:cs="Times New Roman"/>
          <w:sz w:val="24"/>
          <w:szCs w:val="24"/>
          <w:lang w:eastAsia="et-EE"/>
        </w:rPr>
        <w:t xml:space="preserve">indikaatori ümber kujundamist ja tegi </w:t>
      </w:r>
      <w:r w:rsidR="006F523C" w:rsidRPr="007567A1">
        <w:rPr>
          <w:rFonts w:ascii="Times New Roman" w:hAnsi="Times New Roman" w:cs="Times New Roman"/>
          <w:sz w:val="24"/>
          <w:szCs w:val="24"/>
          <w:lang w:eastAsia="et-EE"/>
        </w:rPr>
        <w:t xml:space="preserve">ise </w:t>
      </w:r>
      <w:r w:rsidR="00C613BF" w:rsidRPr="007567A1">
        <w:rPr>
          <w:rFonts w:ascii="Times New Roman" w:hAnsi="Times New Roman" w:cs="Times New Roman"/>
          <w:sz w:val="24"/>
          <w:szCs w:val="24"/>
          <w:lang w:eastAsia="et-EE"/>
        </w:rPr>
        <w:t>ettepaneku kald</w:t>
      </w:r>
      <w:r w:rsidR="006F523C" w:rsidRPr="007567A1">
        <w:rPr>
          <w:rFonts w:ascii="Times New Roman" w:hAnsi="Times New Roman" w:cs="Times New Roman"/>
          <w:sz w:val="24"/>
          <w:szCs w:val="24"/>
          <w:lang w:eastAsia="et-EE"/>
        </w:rPr>
        <w:t>a</w:t>
      </w:r>
      <w:r w:rsidR="00C613BF" w:rsidRPr="007567A1">
        <w:rPr>
          <w:rFonts w:ascii="Times New Roman" w:hAnsi="Times New Roman" w:cs="Times New Roman"/>
          <w:sz w:val="24"/>
          <w:szCs w:val="24"/>
          <w:lang w:eastAsia="et-EE"/>
        </w:rPr>
        <w:t>taimestiku indika</w:t>
      </w:r>
      <w:r w:rsidR="008C178F" w:rsidRPr="007567A1">
        <w:rPr>
          <w:rFonts w:ascii="Times New Roman" w:hAnsi="Times New Roman" w:cs="Times New Roman"/>
          <w:sz w:val="24"/>
          <w:szCs w:val="24"/>
          <w:lang w:eastAsia="et-EE"/>
        </w:rPr>
        <w:t>atorit tervikhinnangul mitte ka</w:t>
      </w:r>
      <w:r w:rsidR="00C613BF" w:rsidRPr="007567A1">
        <w:rPr>
          <w:rFonts w:ascii="Times New Roman" w:hAnsi="Times New Roman" w:cs="Times New Roman"/>
          <w:sz w:val="24"/>
          <w:szCs w:val="24"/>
          <w:lang w:eastAsia="et-EE"/>
        </w:rPr>
        <w:t>s</w:t>
      </w:r>
      <w:r w:rsidR="008C178F" w:rsidRPr="007567A1">
        <w:rPr>
          <w:rFonts w:ascii="Times New Roman" w:hAnsi="Times New Roman" w:cs="Times New Roman"/>
          <w:sz w:val="24"/>
          <w:szCs w:val="24"/>
          <w:lang w:eastAsia="et-EE"/>
        </w:rPr>
        <w:t>u</w:t>
      </w:r>
      <w:r w:rsidR="00C613BF" w:rsidRPr="007567A1">
        <w:rPr>
          <w:rFonts w:ascii="Times New Roman" w:hAnsi="Times New Roman" w:cs="Times New Roman"/>
          <w:sz w:val="24"/>
          <w:szCs w:val="24"/>
          <w:lang w:eastAsia="et-EE"/>
        </w:rPr>
        <w:t xml:space="preserve">tada. </w:t>
      </w:r>
      <w:r w:rsidR="009A64E7" w:rsidRPr="007567A1">
        <w:rPr>
          <w:rFonts w:ascii="Times New Roman" w:hAnsi="Times New Roman" w:cs="Times New Roman"/>
          <w:sz w:val="24"/>
          <w:szCs w:val="24"/>
          <w:lang w:eastAsia="et-EE"/>
        </w:rPr>
        <w:t>Võrtsjärve</w:t>
      </w:r>
      <w:r w:rsidR="009A64E7" w:rsidRPr="007567A1">
        <w:rPr>
          <w:rFonts w:ascii="Times New Roman" w:hAnsi="Times New Roman" w:cs="Times New Roman"/>
          <w:sz w:val="24"/>
          <w:szCs w:val="24"/>
        </w:rPr>
        <w:t xml:space="preserve"> seisundi üldisele paranemisele vaatamata täheldati 2017. aasta seires ohtlike ainete osas elavhõbeda sisalduse maksimaalse lubatud piiri ületust ahvenas </w:t>
      </w:r>
      <w:r w:rsidR="0095722E" w:rsidRPr="007567A1">
        <w:rPr>
          <w:rFonts w:ascii="Times New Roman" w:hAnsi="Times New Roman" w:cs="Times New Roman"/>
          <w:sz w:val="24"/>
          <w:szCs w:val="24"/>
        </w:rPr>
        <w:t xml:space="preserve">kolme kordselt </w:t>
      </w:r>
      <w:r w:rsidR="009A64E7" w:rsidRPr="007567A1">
        <w:rPr>
          <w:rFonts w:ascii="Times New Roman" w:hAnsi="Times New Roman" w:cs="Times New Roman"/>
          <w:sz w:val="24"/>
          <w:szCs w:val="24"/>
        </w:rPr>
        <w:t xml:space="preserve">(60 </w:t>
      </w:r>
      <w:r w:rsidR="009A64E7" w:rsidRPr="007567A1">
        <w:rPr>
          <w:rFonts w:ascii="Times New Roman" w:eastAsia="Times New Roman" w:hAnsi="Times New Roman" w:cs="Times New Roman"/>
          <w:bCs/>
          <w:sz w:val="24"/>
          <w:szCs w:val="24"/>
        </w:rPr>
        <w:t>µg/kg</w:t>
      </w:r>
      <w:r w:rsidR="009A64E7" w:rsidRPr="007567A1">
        <w:rPr>
          <w:rFonts w:ascii="Times New Roman" w:hAnsi="Times New Roman" w:cs="Times New Roman"/>
          <w:sz w:val="24"/>
          <w:szCs w:val="24"/>
        </w:rPr>
        <w:t xml:space="preserve">). </w:t>
      </w:r>
      <w:r w:rsidR="00113061" w:rsidRPr="007567A1">
        <w:rPr>
          <w:rFonts w:ascii="Times New Roman" w:hAnsi="Times New Roman" w:cs="Times New Roman"/>
          <w:sz w:val="24"/>
          <w:szCs w:val="24"/>
        </w:rPr>
        <w:t xml:space="preserve">Võrtsjärve keemiline seisund on </w:t>
      </w:r>
      <w:r w:rsidR="00113061" w:rsidRPr="00331CCF">
        <w:rPr>
          <w:rFonts w:ascii="Times New Roman" w:hAnsi="Times New Roman" w:cs="Times New Roman"/>
          <w:sz w:val="24"/>
          <w:szCs w:val="24"/>
        </w:rPr>
        <w:t xml:space="preserve">selle tõttu 2017. aastal halb. </w:t>
      </w:r>
      <w:r w:rsidR="009A64E7" w:rsidRPr="00331CCF">
        <w:rPr>
          <w:rFonts w:ascii="Times New Roman" w:hAnsi="Times New Roman" w:cs="Times New Roman"/>
          <w:sz w:val="24"/>
          <w:szCs w:val="24"/>
        </w:rPr>
        <w:t>Võrreldes</w:t>
      </w:r>
      <w:r w:rsidR="00113061" w:rsidRPr="00331CCF">
        <w:rPr>
          <w:rFonts w:ascii="Times New Roman" w:hAnsi="Times New Roman" w:cs="Times New Roman"/>
          <w:sz w:val="24"/>
          <w:szCs w:val="24"/>
        </w:rPr>
        <w:t xml:space="preserve"> inimese kaitseks kehtestatud</w:t>
      </w:r>
      <w:r w:rsidR="009A64E7" w:rsidRPr="00331CCF">
        <w:rPr>
          <w:rFonts w:ascii="Times New Roman" w:hAnsi="Times New Roman" w:cs="Times New Roman"/>
          <w:sz w:val="24"/>
          <w:szCs w:val="24"/>
        </w:rPr>
        <w:t xml:space="preserve"> toiduohutusnormiga ei ole ületus suur – lubatud piirmäär ahvenale on 500</w:t>
      </w:r>
      <w:r w:rsidR="009A64E7" w:rsidRPr="00331CCF">
        <w:rPr>
          <w:rFonts w:ascii="Times New Roman" w:eastAsia="Times New Roman" w:hAnsi="Times New Roman" w:cs="Times New Roman"/>
          <w:bCs/>
          <w:sz w:val="24"/>
          <w:szCs w:val="24"/>
        </w:rPr>
        <w:t xml:space="preserve"> µg/kg</w:t>
      </w:r>
      <w:r w:rsidR="009A64E7" w:rsidRPr="00331CCF">
        <w:rPr>
          <w:rFonts w:ascii="Times New Roman" w:hAnsi="Times New Roman" w:cs="Times New Roman"/>
          <w:sz w:val="24"/>
          <w:szCs w:val="24"/>
        </w:rPr>
        <w:t xml:space="preserve"> </w:t>
      </w:r>
      <w:r w:rsidR="00FF2A5C" w:rsidRPr="00331CCF">
        <w:rPr>
          <w:rFonts w:ascii="Times New Roman" w:hAnsi="Times New Roman" w:cs="Times New Roman"/>
          <w:sz w:val="24"/>
          <w:szCs w:val="24"/>
        </w:rPr>
        <w:t>(</w:t>
      </w:r>
      <w:r w:rsidR="00BF6C66" w:rsidRPr="00331CCF">
        <w:rPr>
          <w:rFonts w:ascii="Times New Roman" w:hAnsi="Times New Roman" w:cs="Times New Roman"/>
          <w:sz w:val="24"/>
          <w:szCs w:val="24"/>
        </w:rPr>
        <w:t>EÜ</w:t>
      </w:r>
      <w:r w:rsidR="00FF2A5C" w:rsidRPr="00331CCF">
        <w:rPr>
          <w:rFonts w:ascii="Times New Roman" w:hAnsi="Times New Roman" w:cs="Times New Roman"/>
          <w:sz w:val="24"/>
          <w:szCs w:val="24"/>
        </w:rPr>
        <w:t xml:space="preserve"> </w:t>
      </w:r>
      <w:r w:rsidR="00DA1967" w:rsidRPr="00331CCF">
        <w:rPr>
          <w:rFonts w:ascii="Times New Roman" w:hAnsi="Times New Roman" w:cs="Times New Roman"/>
          <w:sz w:val="24"/>
          <w:szCs w:val="24"/>
        </w:rPr>
        <w:t>nr 1881/2006</w:t>
      </w:r>
      <w:r w:rsidR="009A64E7" w:rsidRPr="00331CCF">
        <w:rPr>
          <w:rFonts w:ascii="Times New Roman" w:hAnsi="Times New Roman" w:cs="Times New Roman"/>
          <w:sz w:val="24"/>
          <w:szCs w:val="24"/>
        </w:rPr>
        <w:t>)</w:t>
      </w:r>
      <w:r w:rsidR="00FC2C1D" w:rsidRPr="00331CCF">
        <w:rPr>
          <w:rFonts w:ascii="Times New Roman" w:hAnsi="Times New Roman" w:cs="Times New Roman"/>
          <w:sz w:val="24"/>
          <w:szCs w:val="24"/>
        </w:rPr>
        <w:t>.</w:t>
      </w:r>
      <w:r w:rsidR="009A64E7" w:rsidRPr="00331CCF">
        <w:rPr>
          <w:rFonts w:ascii="Times New Roman" w:hAnsi="Times New Roman" w:cs="Times New Roman"/>
          <w:sz w:val="24"/>
          <w:szCs w:val="24"/>
        </w:rPr>
        <w:t xml:space="preserve"> </w:t>
      </w:r>
      <w:r w:rsidR="00DE20C3">
        <w:rPr>
          <w:rFonts w:ascii="Times New Roman" w:hAnsi="Times New Roman" w:cs="Times New Roman"/>
          <w:sz w:val="24"/>
          <w:szCs w:val="24"/>
        </w:rPr>
        <w:t>Keemiline seisund on selle tõttu 2017. aastal halb. 2016. aastal ületas f</w:t>
      </w:r>
      <w:r w:rsidR="00331CCF" w:rsidRPr="00331CCF">
        <w:rPr>
          <w:rFonts w:ascii="Times New Roman" w:hAnsi="Times New Roman" w:cs="Times New Roman"/>
          <w:sz w:val="24"/>
          <w:szCs w:val="24"/>
        </w:rPr>
        <w:t xml:space="preserve">luoranteeni </w:t>
      </w:r>
      <w:r w:rsidR="00331CCF" w:rsidRPr="00331CCF">
        <w:rPr>
          <w:rFonts w:ascii="Times New Roman" w:hAnsi="Times New Roman" w:cs="Times New Roman"/>
          <w:sz w:val="24"/>
          <w:szCs w:val="24"/>
        </w:rPr>
        <w:lastRenderedPageBreak/>
        <w:t xml:space="preserve">tulemus aasta </w:t>
      </w:r>
      <w:r w:rsidR="00EE26CC">
        <w:rPr>
          <w:rFonts w:ascii="Times New Roman" w:hAnsi="Times New Roman" w:cs="Times New Roman"/>
          <w:sz w:val="24"/>
          <w:szCs w:val="24"/>
        </w:rPr>
        <w:t>keskmist</w:t>
      </w:r>
      <w:r w:rsidR="00331CCF" w:rsidRPr="00331CCF">
        <w:rPr>
          <w:rFonts w:ascii="Times New Roman" w:hAnsi="Times New Roman" w:cs="Times New Roman"/>
          <w:sz w:val="24"/>
          <w:szCs w:val="24"/>
        </w:rPr>
        <w:t xml:space="preserve"> väärtust</w:t>
      </w:r>
      <w:r w:rsidR="00113061" w:rsidRPr="00331CCF">
        <w:rPr>
          <w:rFonts w:ascii="Times New Roman" w:hAnsi="Times New Roman" w:cs="Times New Roman"/>
          <w:sz w:val="24"/>
          <w:szCs w:val="24"/>
        </w:rPr>
        <w:t>,</w:t>
      </w:r>
      <w:r w:rsidR="00331CCF" w:rsidRPr="00331CCF">
        <w:rPr>
          <w:rFonts w:ascii="Times New Roman" w:hAnsi="Times New Roman" w:cs="Times New Roman"/>
          <w:sz w:val="24"/>
          <w:szCs w:val="24"/>
        </w:rPr>
        <w:t xml:space="preserve"> mistõttu loeti Võrtsjärve keemiline seisund </w:t>
      </w:r>
      <w:r w:rsidR="00DE20C3">
        <w:rPr>
          <w:rFonts w:ascii="Times New Roman" w:hAnsi="Times New Roman" w:cs="Times New Roman"/>
          <w:sz w:val="24"/>
          <w:szCs w:val="24"/>
        </w:rPr>
        <w:t xml:space="preserve">seetõttu </w:t>
      </w:r>
      <w:r w:rsidR="00331CCF" w:rsidRPr="00331CCF">
        <w:rPr>
          <w:rFonts w:ascii="Times New Roman" w:hAnsi="Times New Roman" w:cs="Times New Roman"/>
          <w:sz w:val="24"/>
          <w:szCs w:val="24"/>
        </w:rPr>
        <w:t>halvaks.</w:t>
      </w:r>
      <w:r w:rsidR="00113061" w:rsidRPr="00331CCF">
        <w:rPr>
          <w:rFonts w:ascii="Times New Roman" w:hAnsi="Times New Roman" w:cs="Times New Roman"/>
          <w:sz w:val="24"/>
          <w:szCs w:val="24"/>
        </w:rPr>
        <w:t xml:space="preserve"> 2017. aastal toimunud kordusanalüüside põhjal enam</w:t>
      </w:r>
      <w:r w:rsidR="00331CCF" w:rsidRPr="00331CCF">
        <w:rPr>
          <w:rFonts w:ascii="Times New Roman" w:hAnsi="Times New Roman" w:cs="Times New Roman"/>
          <w:sz w:val="24"/>
          <w:szCs w:val="24"/>
        </w:rPr>
        <w:t xml:space="preserve"> fluoranteeni osas</w:t>
      </w:r>
      <w:r w:rsidR="00113061" w:rsidRPr="00331CCF">
        <w:rPr>
          <w:rFonts w:ascii="Times New Roman" w:hAnsi="Times New Roman" w:cs="Times New Roman"/>
          <w:sz w:val="24"/>
          <w:szCs w:val="24"/>
        </w:rPr>
        <w:t xml:space="preserve"> probleeme ei tuvastatud</w:t>
      </w:r>
      <w:r w:rsidR="00331CCF" w:rsidRPr="00331CCF">
        <w:rPr>
          <w:rFonts w:ascii="Times New Roman" w:hAnsi="Times New Roman" w:cs="Times New Roman"/>
          <w:sz w:val="24"/>
          <w:szCs w:val="24"/>
        </w:rPr>
        <w:t>.</w:t>
      </w:r>
    </w:p>
    <w:p w14:paraId="0CF51839" w14:textId="77777777" w:rsidR="00DE20C3" w:rsidRDefault="00BA7801" w:rsidP="005730A2">
      <w:pPr>
        <w:jc w:val="both"/>
        <w:rPr>
          <w:rFonts w:ascii="Times New Roman" w:hAnsi="Times New Roman" w:cs="Times New Roman"/>
          <w:sz w:val="24"/>
          <w:szCs w:val="24"/>
        </w:rPr>
      </w:pPr>
      <w:r w:rsidRPr="007567A1">
        <w:rPr>
          <w:rFonts w:ascii="Times New Roman" w:hAnsi="Times New Roman" w:cs="Times New Roman"/>
          <w:sz w:val="24"/>
          <w:szCs w:val="24"/>
        </w:rPr>
        <w:t>Füüsikalis-keemiliste näitajate ja fütoplanktoni pidevseire toimub 1</w:t>
      </w:r>
      <w:r w:rsidR="0055024B">
        <w:rPr>
          <w:rFonts w:ascii="Times New Roman" w:hAnsi="Times New Roman" w:cs="Times New Roman"/>
          <w:sz w:val="24"/>
          <w:szCs w:val="24"/>
        </w:rPr>
        <w:t>2</w:t>
      </w:r>
      <w:r w:rsidRPr="007567A1">
        <w:rPr>
          <w:rFonts w:ascii="Times New Roman" w:hAnsi="Times New Roman" w:cs="Times New Roman"/>
          <w:sz w:val="24"/>
          <w:szCs w:val="24"/>
        </w:rPr>
        <w:t xml:space="preserve"> väikejärvel. Lisaks seirati ülevaateseire käigus </w:t>
      </w:r>
      <w:r w:rsidR="002C0D49">
        <w:rPr>
          <w:rFonts w:ascii="Times New Roman" w:hAnsi="Times New Roman" w:cs="Times New Roman"/>
          <w:sz w:val="24"/>
          <w:szCs w:val="24"/>
        </w:rPr>
        <w:t>1</w:t>
      </w:r>
      <w:r w:rsidR="0055024B">
        <w:rPr>
          <w:rFonts w:ascii="Times New Roman" w:hAnsi="Times New Roman" w:cs="Times New Roman"/>
          <w:sz w:val="24"/>
          <w:szCs w:val="24"/>
        </w:rPr>
        <w:t>1</w:t>
      </w:r>
      <w:r w:rsidRPr="007567A1">
        <w:rPr>
          <w:rFonts w:ascii="Times New Roman" w:hAnsi="Times New Roman" w:cs="Times New Roman"/>
          <w:sz w:val="24"/>
          <w:szCs w:val="24"/>
        </w:rPr>
        <w:t xml:space="preserve"> väikejärve</w:t>
      </w:r>
      <w:r w:rsidR="00CB184E">
        <w:rPr>
          <w:rFonts w:ascii="Times New Roman" w:hAnsi="Times New Roman" w:cs="Times New Roman"/>
          <w:sz w:val="24"/>
          <w:szCs w:val="24"/>
        </w:rPr>
        <w:t xml:space="preserve">, mitmed neist Koiva </w:t>
      </w:r>
      <w:r w:rsidRPr="007567A1">
        <w:rPr>
          <w:rFonts w:ascii="Times New Roman" w:hAnsi="Times New Roman" w:cs="Times New Roman"/>
          <w:sz w:val="24"/>
          <w:szCs w:val="24"/>
        </w:rPr>
        <w:t>piirkonnas</w:t>
      </w:r>
      <w:r w:rsidR="006851DA">
        <w:rPr>
          <w:rFonts w:ascii="Times New Roman" w:hAnsi="Times New Roman" w:cs="Times New Roman"/>
          <w:sz w:val="24"/>
          <w:szCs w:val="24"/>
        </w:rPr>
        <w:t xml:space="preserve">. </w:t>
      </w:r>
    </w:p>
    <w:p w14:paraId="001FDC43" w14:textId="55C3ABC3" w:rsidR="00A95F65" w:rsidRPr="007567A1" w:rsidRDefault="00BA7801" w:rsidP="005730A2">
      <w:pPr>
        <w:jc w:val="both"/>
        <w:rPr>
          <w:rFonts w:ascii="Times New Roman" w:hAnsi="Times New Roman" w:cs="Times New Roman"/>
          <w:sz w:val="24"/>
          <w:szCs w:val="24"/>
        </w:rPr>
      </w:pPr>
      <w:r w:rsidRPr="007567A1">
        <w:rPr>
          <w:rFonts w:ascii="Times New Roman" w:hAnsi="Times New Roman" w:cs="Times New Roman"/>
          <w:sz w:val="24"/>
          <w:szCs w:val="24"/>
        </w:rPr>
        <w:t>Uuritud järvedest 8 järve said seisundi koondhinnanguks „hea“, 10 järve „kesine“ ja 4 järve „halb“.</w:t>
      </w:r>
      <w:r w:rsidR="00DE20C3">
        <w:rPr>
          <w:rFonts w:ascii="Times New Roman" w:hAnsi="Times New Roman" w:cs="Times New Roman"/>
          <w:sz w:val="24"/>
          <w:szCs w:val="24"/>
        </w:rPr>
        <w:t xml:space="preserve"> </w:t>
      </w:r>
      <w:r w:rsidR="00A9502E">
        <w:rPr>
          <w:rFonts w:ascii="Times New Roman" w:hAnsi="Times New Roman" w:cs="Times New Roman"/>
          <w:sz w:val="24"/>
          <w:szCs w:val="24"/>
        </w:rPr>
        <w:t xml:space="preserve">Loosalu järv ei ole veel kogumiks määratud, selle seisund oli „kesine“. </w:t>
      </w:r>
      <w:r w:rsidR="00493D46" w:rsidRPr="007567A1">
        <w:rPr>
          <w:rFonts w:ascii="Times New Roman" w:hAnsi="Times New Roman" w:cs="Times New Roman"/>
          <w:sz w:val="24"/>
          <w:szCs w:val="24"/>
        </w:rPr>
        <w:t>Mittehea seisund</w:t>
      </w:r>
      <w:r w:rsidRPr="007567A1">
        <w:rPr>
          <w:rFonts w:ascii="Times New Roman" w:hAnsi="Times New Roman" w:cs="Times New Roman"/>
          <w:sz w:val="24"/>
          <w:szCs w:val="24"/>
        </w:rPr>
        <w:t>i</w:t>
      </w:r>
      <w:r w:rsidR="00493D46" w:rsidRPr="007567A1">
        <w:rPr>
          <w:rFonts w:ascii="Times New Roman" w:hAnsi="Times New Roman" w:cs="Times New Roman"/>
          <w:sz w:val="24"/>
          <w:szCs w:val="24"/>
        </w:rPr>
        <w:t xml:space="preserve"> põhjustasid taimetoitained</w:t>
      </w:r>
      <w:r w:rsidR="00DE20C3">
        <w:rPr>
          <w:rFonts w:ascii="Times New Roman" w:hAnsi="Times New Roman" w:cs="Times New Roman"/>
          <w:sz w:val="24"/>
          <w:szCs w:val="24"/>
        </w:rPr>
        <w:t xml:space="preserve"> (üldlämmastik ja üldfosfor)</w:t>
      </w:r>
      <w:r w:rsidR="00493D46"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vee vähene </w:t>
      </w:r>
      <w:r w:rsidR="00493D46" w:rsidRPr="007567A1">
        <w:rPr>
          <w:rFonts w:ascii="Times New Roman" w:hAnsi="Times New Roman" w:cs="Times New Roman"/>
          <w:sz w:val="24"/>
          <w:szCs w:val="24"/>
        </w:rPr>
        <w:t>läbipaistvus, fütoplankton</w:t>
      </w:r>
      <w:r w:rsidRPr="007567A1">
        <w:rPr>
          <w:rFonts w:ascii="Times New Roman" w:hAnsi="Times New Roman" w:cs="Times New Roman"/>
          <w:sz w:val="24"/>
          <w:szCs w:val="24"/>
        </w:rPr>
        <w:t>i</w:t>
      </w:r>
      <w:r w:rsidR="00493D46" w:rsidRPr="007567A1">
        <w:rPr>
          <w:rFonts w:ascii="Times New Roman" w:hAnsi="Times New Roman" w:cs="Times New Roman"/>
          <w:sz w:val="24"/>
          <w:szCs w:val="24"/>
        </w:rPr>
        <w:t xml:space="preserve"> </w:t>
      </w:r>
      <w:r w:rsidRPr="007567A1">
        <w:rPr>
          <w:rFonts w:ascii="Times New Roman" w:hAnsi="Times New Roman" w:cs="Times New Roman"/>
          <w:sz w:val="24"/>
          <w:szCs w:val="24"/>
        </w:rPr>
        <w:t>olukord ja suurenenud</w:t>
      </w:r>
      <w:r w:rsidR="00493D46" w:rsidRPr="007567A1">
        <w:rPr>
          <w:rFonts w:ascii="Times New Roman" w:hAnsi="Times New Roman" w:cs="Times New Roman"/>
          <w:sz w:val="24"/>
          <w:szCs w:val="24"/>
        </w:rPr>
        <w:t xml:space="preserve"> klor</w:t>
      </w:r>
      <w:r w:rsidR="006676A0" w:rsidRPr="007567A1">
        <w:rPr>
          <w:rFonts w:ascii="Times New Roman" w:hAnsi="Times New Roman" w:cs="Times New Roman"/>
          <w:sz w:val="24"/>
          <w:szCs w:val="24"/>
        </w:rPr>
        <w:t>ofüll-</w:t>
      </w:r>
      <w:r w:rsidR="00493D46" w:rsidRPr="007567A1">
        <w:rPr>
          <w:rFonts w:ascii="Times New Roman" w:hAnsi="Times New Roman" w:cs="Times New Roman"/>
          <w:sz w:val="24"/>
          <w:szCs w:val="24"/>
        </w:rPr>
        <w:t>a</w:t>
      </w:r>
      <w:r w:rsidRPr="007567A1">
        <w:rPr>
          <w:rFonts w:ascii="Times New Roman" w:hAnsi="Times New Roman" w:cs="Times New Roman"/>
          <w:sz w:val="24"/>
          <w:szCs w:val="24"/>
        </w:rPr>
        <w:t xml:space="preserve"> sisaldus</w:t>
      </w:r>
      <w:r w:rsidR="00493D46" w:rsidRPr="007567A1">
        <w:rPr>
          <w:rFonts w:ascii="Times New Roman" w:hAnsi="Times New Roman" w:cs="Times New Roman"/>
          <w:sz w:val="24"/>
          <w:szCs w:val="24"/>
        </w:rPr>
        <w:t>.</w:t>
      </w:r>
      <w:r w:rsidR="00FC2658" w:rsidRPr="007567A1">
        <w:rPr>
          <w:rFonts w:ascii="Times New Roman" w:hAnsi="Times New Roman" w:cs="Times New Roman"/>
          <w:sz w:val="24"/>
          <w:szCs w:val="24"/>
        </w:rPr>
        <w:t xml:space="preserve"> </w:t>
      </w:r>
      <w:r w:rsidR="00D75954" w:rsidRPr="007567A1">
        <w:rPr>
          <w:rFonts w:ascii="Times New Roman" w:hAnsi="Times New Roman" w:cs="Times New Roman"/>
          <w:sz w:val="24"/>
          <w:szCs w:val="24"/>
        </w:rPr>
        <w:t xml:space="preserve">Väikejärvede puhul </w:t>
      </w:r>
      <w:r w:rsidR="00DE20C3">
        <w:rPr>
          <w:rFonts w:ascii="Times New Roman" w:hAnsi="Times New Roman" w:cs="Times New Roman"/>
          <w:sz w:val="24"/>
          <w:szCs w:val="24"/>
        </w:rPr>
        <w:t>pidasid seiretööde teostajad</w:t>
      </w:r>
      <w:r w:rsidR="00D75954" w:rsidRPr="007567A1">
        <w:rPr>
          <w:rFonts w:ascii="Times New Roman" w:hAnsi="Times New Roman" w:cs="Times New Roman"/>
          <w:sz w:val="24"/>
          <w:szCs w:val="24"/>
        </w:rPr>
        <w:t xml:space="preserve"> </w:t>
      </w:r>
      <w:r w:rsidR="00FE0D23" w:rsidRPr="007567A1">
        <w:rPr>
          <w:rFonts w:ascii="Times New Roman" w:hAnsi="Times New Roman" w:cs="Times New Roman"/>
          <w:sz w:val="24"/>
          <w:szCs w:val="24"/>
        </w:rPr>
        <w:t xml:space="preserve">fütoplanktoni ja taimetoitainete </w:t>
      </w:r>
      <w:r w:rsidR="00D75954" w:rsidRPr="007567A1">
        <w:rPr>
          <w:rFonts w:ascii="Times New Roman" w:hAnsi="Times New Roman" w:cs="Times New Roman"/>
          <w:sz w:val="24"/>
          <w:szCs w:val="24"/>
        </w:rPr>
        <w:t>mitte</w:t>
      </w:r>
      <w:r w:rsidR="00877F6A" w:rsidRPr="007567A1">
        <w:rPr>
          <w:rFonts w:ascii="Times New Roman" w:hAnsi="Times New Roman" w:cs="Times New Roman"/>
          <w:sz w:val="24"/>
          <w:szCs w:val="24"/>
        </w:rPr>
        <w:t xml:space="preserve"> </w:t>
      </w:r>
      <w:r w:rsidR="00D75954" w:rsidRPr="007567A1">
        <w:rPr>
          <w:rFonts w:ascii="Times New Roman" w:hAnsi="Times New Roman" w:cs="Times New Roman"/>
          <w:sz w:val="24"/>
          <w:szCs w:val="24"/>
        </w:rPr>
        <w:t xml:space="preserve">heade näitajate </w:t>
      </w:r>
      <w:r w:rsidR="00F759F1" w:rsidRPr="007567A1">
        <w:rPr>
          <w:rFonts w:ascii="Times New Roman" w:hAnsi="Times New Roman" w:cs="Times New Roman"/>
          <w:sz w:val="24"/>
          <w:szCs w:val="24"/>
        </w:rPr>
        <w:t>kasv</w:t>
      </w:r>
      <w:r w:rsidR="00364C50">
        <w:rPr>
          <w:rFonts w:ascii="Times New Roman" w:hAnsi="Times New Roman" w:cs="Times New Roman"/>
          <w:sz w:val="24"/>
          <w:szCs w:val="24"/>
        </w:rPr>
        <w:t>u</w:t>
      </w:r>
      <w:r w:rsidR="006676A0" w:rsidRPr="007567A1">
        <w:rPr>
          <w:rFonts w:ascii="Times New Roman" w:hAnsi="Times New Roman" w:cs="Times New Roman"/>
          <w:sz w:val="24"/>
          <w:szCs w:val="24"/>
        </w:rPr>
        <w:t xml:space="preserve"> </w:t>
      </w:r>
      <w:r w:rsidR="00F759F1" w:rsidRPr="007567A1">
        <w:rPr>
          <w:rFonts w:ascii="Times New Roman" w:hAnsi="Times New Roman" w:cs="Times New Roman"/>
          <w:sz w:val="24"/>
          <w:szCs w:val="24"/>
        </w:rPr>
        <w:t>ilmastikutingimustest sõltuv</w:t>
      </w:r>
      <w:r w:rsidR="00364C50">
        <w:rPr>
          <w:rFonts w:ascii="Times New Roman" w:hAnsi="Times New Roman" w:cs="Times New Roman"/>
          <w:sz w:val="24"/>
          <w:szCs w:val="24"/>
        </w:rPr>
        <w:t>aks</w:t>
      </w:r>
      <w:r w:rsidR="00D75954" w:rsidRPr="007567A1">
        <w:rPr>
          <w:rFonts w:ascii="Times New Roman" w:hAnsi="Times New Roman" w:cs="Times New Roman"/>
          <w:sz w:val="24"/>
          <w:szCs w:val="24"/>
        </w:rPr>
        <w:t xml:space="preserve">. </w:t>
      </w:r>
      <w:r w:rsidR="00C2407E" w:rsidRPr="007567A1">
        <w:rPr>
          <w:rFonts w:ascii="Times New Roman" w:hAnsi="Times New Roman" w:cs="Times New Roman"/>
          <w:sz w:val="24"/>
          <w:szCs w:val="24"/>
          <w:lang w:val="fi-FI"/>
        </w:rPr>
        <w:t>2017. aasta talv oli Eestis keskmisest pehmem ja ka kuivem</w:t>
      </w:r>
      <w:r w:rsidR="00C2407E" w:rsidRPr="007567A1">
        <w:rPr>
          <w:rFonts w:ascii="Times New Roman" w:hAnsi="Times New Roman" w:cs="Times New Roman"/>
          <w:sz w:val="24"/>
          <w:szCs w:val="24"/>
        </w:rPr>
        <w:t xml:space="preserve">. </w:t>
      </w:r>
      <w:r w:rsidR="00C2407E" w:rsidRPr="007567A1">
        <w:rPr>
          <w:rFonts w:ascii="Times New Roman" w:hAnsi="Times New Roman" w:cs="Times New Roman"/>
          <w:sz w:val="24"/>
          <w:szCs w:val="24"/>
          <w:lang w:val="fi-FI"/>
        </w:rPr>
        <w:t xml:space="preserve">Kevad oli üsna </w:t>
      </w:r>
      <w:r w:rsidRPr="007567A1">
        <w:rPr>
          <w:rFonts w:ascii="Times New Roman" w:hAnsi="Times New Roman" w:cs="Times New Roman"/>
          <w:sz w:val="24"/>
          <w:szCs w:val="24"/>
          <w:lang w:val="fi-FI"/>
        </w:rPr>
        <w:t>tavapäraste</w:t>
      </w:r>
      <w:r w:rsidR="00C2407E" w:rsidRPr="007567A1">
        <w:rPr>
          <w:rFonts w:ascii="Times New Roman" w:hAnsi="Times New Roman" w:cs="Times New Roman"/>
          <w:sz w:val="24"/>
          <w:szCs w:val="24"/>
          <w:lang w:val="fi-FI"/>
        </w:rPr>
        <w:t xml:space="preserve"> ilmadega, suvi veidi kuivem ja jahedam kui keskmiselt; juuli oli kõige kuivem ning august kõige soojem ja sajusem suvekuu. Sügise sajusumma </w:t>
      </w:r>
      <w:r w:rsidRPr="007567A1">
        <w:rPr>
          <w:rFonts w:ascii="Times New Roman" w:hAnsi="Times New Roman" w:cs="Times New Roman"/>
          <w:sz w:val="24"/>
          <w:szCs w:val="24"/>
          <w:lang w:val="fi-FI"/>
        </w:rPr>
        <w:t xml:space="preserve">2017.aastal </w:t>
      </w:r>
      <w:r w:rsidR="00C2407E" w:rsidRPr="007567A1">
        <w:rPr>
          <w:rFonts w:ascii="Times New Roman" w:hAnsi="Times New Roman" w:cs="Times New Roman"/>
          <w:sz w:val="24"/>
          <w:szCs w:val="24"/>
          <w:lang w:val="fi-FI"/>
        </w:rPr>
        <w:t>Eesti keskmisena oli 268 mm, mis on kõrge</w:t>
      </w:r>
      <w:r w:rsidR="00FE0D23" w:rsidRPr="007567A1">
        <w:rPr>
          <w:rFonts w:ascii="Times New Roman" w:hAnsi="Times New Roman" w:cs="Times New Roman"/>
          <w:sz w:val="24"/>
          <w:szCs w:val="24"/>
          <w:lang w:val="fi-FI"/>
        </w:rPr>
        <w:t>im tulemus alates 1961. aastast</w:t>
      </w:r>
      <w:r w:rsidR="00B1297E" w:rsidRPr="007567A1">
        <w:rPr>
          <w:rFonts w:ascii="Times New Roman" w:hAnsi="Times New Roman" w:cs="Times New Roman"/>
          <w:sz w:val="24"/>
          <w:szCs w:val="24"/>
        </w:rPr>
        <w:t xml:space="preserve">. </w:t>
      </w:r>
      <w:r w:rsidR="003E0F7E" w:rsidRPr="007567A1">
        <w:rPr>
          <w:rFonts w:ascii="Times New Roman" w:hAnsi="Times New Roman" w:cs="Times New Roman"/>
          <w:sz w:val="24"/>
          <w:szCs w:val="24"/>
        </w:rPr>
        <w:t>2017. aasta temperatuuri ja sademete eripära soodustas hea ökoloogilise seisundi saavutamist.</w:t>
      </w:r>
      <w:r w:rsidR="00706FB7" w:rsidRPr="007567A1">
        <w:rPr>
          <w:rFonts w:ascii="Times New Roman" w:hAnsi="Times New Roman" w:cs="Times New Roman"/>
          <w:sz w:val="24"/>
          <w:szCs w:val="24"/>
        </w:rPr>
        <w:t xml:space="preserve"> </w:t>
      </w:r>
      <w:r w:rsidR="00CB0D75" w:rsidRPr="007567A1">
        <w:rPr>
          <w:rFonts w:ascii="Times New Roman" w:hAnsi="Times New Roman" w:cs="Times New Roman"/>
          <w:sz w:val="24"/>
          <w:szCs w:val="24"/>
        </w:rPr>
        <w:t xml:space="preserve">Lämmastiku- ja fosforiühendite kasutamine </w:t>
      </w:r>
      <w:r w:rsidR="00877F6A" w:rsidRPr="007567A1">
        <w:rPr>
          <w:rFonts w:ascii="Times New Roman" w:hAnsi="Times New Roman" w:cs="Times New Roman"/>
          <w:sz w:val="24"/>
          <w:szCs w:val="24"/>
        </w:rPr>
        <w:t>elustiku poolt väikejärvedes</w:t>
      </w:r>
      <w:r w:rsidR="00706FB7" w:rsidRPr="007567A1">
        <w:rPr>
          <w:rFonts w:ascii="Times New Roman" w:hAnsi="Times New Roman" w:cs="Times New Roman"/>
          <w:sz w:val="24"/>
          <w:szCs w:val="24"/>
        </w:rPr>
        <w:t xml:space="preserve"> langes ühtlaselt pikale perioodile. </w:t>
      </w:r>
      <w:r w:rsidRPr="007567A1">
        <w:rPr>
          <w:rFonts w:ascii="Times New Roman" w:hAnsi="Times New Roman" w:cs="Times New Roman"/>
          <w:sz w:val="24"/>
          <w:szCs w:val="24"/>
        </w:rPr>
        <w:t>S</w:t>
      </w:r>
      <w:r w:rsidR="00CB0D75" w:rsidRPr="007567A1">
        <w:rPr>
          <w:rFonts w:ascii="Times New Roman" w:hAnsi="Times New Roman" w:cs="Times New Roman"/>
          <w:sz w:val="24"/>
          <w:szCs w:val="24"/>
        </w:rPr>
        <w:t>eetõttu ei tähel</w:t>
      </w:r>
      <w:r w:rsidR="00877F6A" w:rsidRPr="007567A1">
        <w:rPr>
          <w:rFonts w:ascii="Times New Roman" w:hAnsi="Times New Roman" w:cs="Times New Roman"/>
          <w:sz w:val="24"/>
          <w:szCs w:val="24"/>
        </w:rPr>
        <w:t xml:space="preserve">datud </w:t>
      </w:r>
      <w:r w:rsidRPr="007567A1">
        <w:rPr>
          <w:rFonts w:ascii="Times New Roman" w:hAnsi="Times New Roman" w:cs="Times New Roman"/>
          <w:sz w:val="24"/>
          <w:szCs w:val="24"/>
        </w:rPr>
        <w:t xml:space="preserve">väikejärvedes </w:t>
      </w:r>
      <w:r w:rsidR="00877F6A" w:rsidRPr="007567A1">
        <w:rPr>
          <w:rFonts w:ascii="Times New Roman" w:hAnsi="Times New Roman" w:cs="Times New Roman"/>
          <w:sz w:val="24"/>
          <w:szCs w:val="24"/>
        </w:rPr>
        <w:t>märgatavaid veeõitsenguid.</w:t>
      </w:r>
      <w:r w:rsidR="00CB0D75" w:rsidRPr="007567A1">
        <w:rPr>
          <w:rFonts w:ascii="Times New Roman" w:hAnsi="Times New Roman" w:cs="Times New Roman"/>
          <w:sz w:val="24"/>
          <w:szCs w:val="24"/>
        </w:rPr>
        <w:t xml:space="preserve"> </w:t>
      </w:r>
      <w:r w:rsidR="0020286E" w:rsidRPr="007567A1">
        <w:rPr>
          <w:rFonts w:ascii="Times New Roman" w:hAnsi="Times New Roman" w:cs="Times New Roman"/>
          <w:sz w:val="24"/>
          <w:szCs w:val="24"/>
        </w:rPr>
        <w:t xml:space="preserve">Eesti Maaülikool </w:t>
      </w:r>
      <w:r w:rsidRPr="007567A1">
        <w:rPr>
          <w:rFonts w:ascii="Times New Roman" w:hAnsi="Times New Roman" w:cs="Times New Roman"/>
          <w:sz w:val="24"/>
          <w:szCs w:val="24"/>
        </w:rPr>
        <w:t>tegi ettepaneku</w:t>
      </w:r>
      <w:r w:rsidR="0020286E" w:rsidRPr="007567A1">
        <w:rPr>
          <w:rFonts w:ascii="Times New Roman" w:hAnsi="Times New Roman" w:cs="Times New Roman"/>
          <w:sz w:val="24"/>
          <w:szCs w:val="24"/>
        </w:rPr>
        <w:t xml:space="preserve">, et </w:t>
      </w:r>
      <w:r w:rsidRPr="007567A1">
        <w:rPr>
          <w:rFonts w:ascii="Times New Roman" w:hAnsi="Times New Roman" w:cs="Times New Roman"/>
          <w:sz w:val="24"/>
          <w:szCs w:val="24"/>
        </w:rPr>
        <w:t>väikejärvedel</w:t>
      </w:r>
      <w:r w:rsidR="0020286E" w:rsidRPr="007567A1">
        <w:rPr>
          <w:rFonts w:ascii="Times New Roman" w:hAnsi="Times New Roman" w:cs="Times New Roman"/>
          <w:sz w:val="24"/>
          <w:szCs w:val="24"/>
        </w:rPr>
        <w:t>, mis on j</w:t>
      </w:r>
      <w:r w:rsidR="00D75954" w:rsidRPr="007567A1">
        <w:rPr>
          <w:rFonts w:ascii="Times New Roman" w:hAnsi="Times New Roman" w:cs="Times New Roman"/>
          <w:sz w:val="24"/>
          <w:szCs w:val="24"/>
        </w:rPr>
        <w:t xml:space="preserve">uba pikemat aega kesises </w:t>
      </w:r>
      <w:r w:rsidRPr="007567A1">
        <w:rPr>
          <w:rFonts w:ascii="Times New Roman" w:hAnsi="Times New Roman" w:cs="Times New Roman"/>
          <w:sz w:val="24"/>
          <w:szCs w:val="24"/>
        </w:rPr>
        <w:t xml:space="preserve">ökoloogilises </w:t>
      </w:r>
      <w:r w:rsidR="00D75954" w:rsidRPr="007567A1">
        <w:rPr>
          <w:rFonts w:ascii="Times New Roman" w:hAnsi="Times New Roman" w:cs="Times New Roman"/>
          <w:sz w:val="24"/>
          <w:szCs w:val="24"/>
        </w:rPr>
        <w:t>seis</w:t>
      </w:r>
      <w:r w:rsidR="00627960" w:rsidRPr="007567A1">
        <w:rPr>
          <w:rFonts w:ascii="Times New Roman" w:hAnsi="Times New Roman" w:cs="Times New Roman"/>
          <w:sz w:val="24"/>
          <w:szCs w:val="24"/>
        </w:rPr>
        <w:t>u</w:t>
      </w:r>
      <w:r w:rsidRPr="007567A1">
        <w:rPr>
          <w:rFonts w:ascii="Times New Roman" w:hAnsi="Times New Roman" w:cs="Times New Roman"/>
          <w:sz w:val="24"/>
          <w:szCs w:val="24"/>
        </w:rPr>
        <w:t>ndis</w:t>
      </w:r>
      <w:r w:rsidR="0020286E" w:rsidRPr="007567A1">
        <w:rPr>
          <w:rFonts w:ascii="Times New Roman" w:hAnsi="Times New Roman" w:cs="Times New Roman"/>
          <w:sz w:val="24"/>
          <w:szCs w:val="24"/>
        </w:rPr>
        <w:t xml:space="preserve"> </w:t>
      </w:r>
      <w:r w:rsidR="00627960" w:rsidRPr="007567A1">
        <w:rPr>
          <w:rFonts w:ascii="Times New Roman" w:hAnsi="Times New Roman" w:cs="Times New Roman"/>
          <w:sz w:val="24"/>
          <w:szCs w:val="24"/>
        </w:rPr>
        <w:t>(</w:t>
      </w:r>
      <w:r w:rsidR="00D75954" w:rsidRPr="007567A1">
        <w:rPr>
          <w:rFonts w:ascii="Times New Roman" w:hAnsi="Times New Roman" w:cs="Times New Roman"/>
          <w:sz w:val="24"/>
          <w:szCs w:val="24"/>
        </w:rPr>
        <w:t>Tam</w:t>
      </w:r>
      <w:r w:rsidR="00706FB7" w:rsidRPr="007567A1">
        <w:rPr>
          <w:rFonts w:ascii="Times New Roman" w:hAnsi="Times New Roman" w:cs="Times New Roman"/>
          <w:sz w:val="24"/>
          <w:szCs w:val="24"/>
        </w:rPr>
        <w:t xml:space="preserve">ula, </w:t>
      </w:r>
      <w:r w:rsidR="0020286E" w:rsidRPr="007567A1">
        <w:rPr>
          <w:rFonts w:ascii="Times New Roman" w:hAnsi="Times New Roman" w:cs="Times New Roman"/>
          <w:sz w:val="24"/>
          <w:szCs w:val="24"/>
        </w:rPr>
        <w:t xml:space="preserve">Kaarepere Pikkjärv, </w:t>
      </w:r>
      <w:r w:rsidR="00706FB7" w:rsidRPr="007567A1">
        <w:rPr>
          <w:rFonts w:ascii="Times New Roman" w:hAnsi="Times New Roman" w:cs="Times New Roman"/>
          <w:sz w:val="24"/>
          <w:szCs w:val="24"/>
        </w:rPr>
        <w:t xml:space="preserve">Kaiu, </w:t>
      </w:r>
      <w:r w:rsidR="0020286E" w:rsidRPr="007567A1">
        <w:rPr>
          <w:rFonts w:ascii="Times New Roman" w:hAnsi="Times New Roman" w:cs="Times New Roman"/>
          <w:sz w:val="24"/>
          <w:szCs w:val="24"/>
        </w:rPr>
        <w:t>Köstrijärv,</w:t>
      </w:r>
      <w:r w:rsidR="00706FB7" w:rsidRPr="007567A1">
        <w:rPr>
          <w:rFonts w:ascii="Times New Roman" w:hAnsi="Times New Roman" w:cs="Times New Roman"/>
          <w:sz w:val="24"/>
          <w:szCs w:val="24"/>
        </w:rPr>
        <w:t xml:space="preserve"> Kaiavere,</w:t>
      </w:r>
      <w:r w:rsidR="00D75954" w:rsidRPr="007567A1">
        <w:rPr>
          <w:rFonts w:ascii="Times New Roman" w:hAnsi="Times New Roman" w:cs="Times New Roman"/>
          <w:sz w:val="24"/>
          <w:szCs w:val="24"/>
        </w:rPr>
        <w:t xml:space="preserve"> Raigastvere</w:t>
      </w:r>
      <w:r w:rsidR="00C328A9" w:rsidRPr="007567A1">
        <w:rPr>
          <w:rFonts w:ascii="Times New Roman" w:hAnsi="Times New Roman" w:cs="Times New Roman"/>
          <w:sz w:val="24"/>
          <w:szCs w:val="24"/>
        </w:rPr>
        <w:t>, Pulli</w:t>
      </w:r>
      <w:r w:rsidR="00706FB7" w:rsidRPr="007567A1">
        <w:rPr>
          <w:rFonts w:ascii="Times New Roman" w:hAnsi="Times New Roman" w:cs="Times New Roman"/>
          <w:sz w:val="24"/>
          <w:szCs w:val="24"/>
        </w:rPr>
        <w:t xml:space="preserve"> ja Ähijärv</w:t>
      </w:r>
      <w:r w:rsidR="00D75954" w:rsidRPr="007567A1">
        <w:rPr>
          <w:rFonts w:ascii="Times New Roman" w:hAnsi="Times New Roman" w:cs="Times New Roman"/>
          <w:sz w:val="24"/>
          <w:szCs w:val="24"/>
        </w:rPr>
        <w:t xml:space="preserve">) </w:t>
      </w:r>
      <w:r w:rsidR="0020286E" w:rsidRPr="007567A1">
        <w:rPr>
          <w:rFonts w:ascii="Times New Roman" w:hAnsi="Times New Roman" w:cs="Times New Roman"/>
          <w:sz w:val="24"/>
          <w:szCs w:val="24"/>
        </w:rPr>
        <w:t xml:space="preserve">tuleks </w:t>
      </w:r>
      <w:r w:rsidRPr="007567A1">
        <w:rPr>
          <w:rFonts w:ascii="Times New Roman" w:hAnsi="Times New Roman" w:cs="Times New Roman"/>
          <w:sz w:val="24"/>
          <w:szCs w:val="24"/>
        </w:rPr>
        <w:t xml:space="preserve">mittehea seisundi </w:t>
      </w:r>
      <w:r w:rsidR="0020286E" w:rsidRPr="007567A1">
        <w:rPr>
          <w:rFonts w:ascii="Times New Roman" w:hAnsi="Times New Roman" w:cs="Times New Roman"/>
          <w:sz w:val="24"/>
          <w:szCs w:val="24"/>
        </w:rPr>
        <w:t>põhjuste välja</w:t>
      </w:r>
      <w:r w:rsidRPr="007567A1">
        <w:rPr>
          <w:rFonts w:ascii="Times New Roman" w:hAnsi="Times New Roman" w:cs="Times New Roman"/>
          <w:sz w:val="24"/>
          <w:szCs w:val="24"/>
        </w:rPr>
        <w:t xml:space="preserve"> </w:t>
      </w:r>
      <w:r w:rsidR="0020286E" w:rsidRPr="007567A1">
        <w:rPr>
          <w:rFonts w:ascii="Times New Roman" w:hAnsi="Times New Roman" w:cs="Times New Roman"/>
          <w:sz w:val="24"/>
          <w:szCs w:val="24"/>
        </w:rPr>
        <w:t xml:space="preserve">selgitamiseks </w:t>
      </w:r>
      <w:r w:rsidRPr="007567A1">
        <w:rPr>
          <w:rFonts w:ascii="Times New Roman" w:hAnsi="Times New Roman" w:cs="Times New Roman"/>
          <w:sz w:val="24"/>
          <w:szCs w:val="24"/>
        </w:rPr>
        <w:t xml:space="preserve">ja seisundit parandavate tegevuste välja töötamiseks </w:t>
      </w:r>
      <w:r w:rsidR="004F7AB8" w:rsidRPr="007567A1">
        <w:rPr>
          <w:rFonts w:ascii="Times New Roman" w:hAnsi="Times New Roman" w:cs="Times New Roman"/>
          <w:sz w:val="24"/>
          <w:szCs w:val="24"/>
        </w:rPr>
        <w:t>läbi viia uurimuslik seire</w:t>
      </w:r>
      <w:r w:rsidRPr="007567A1">
        <w:rPr>
          <w:rFonts w:ascii="Times New Roman" w:hAnsi="Times New Roman" w:cs="Times New Roman"/>
          <w:sz w:val="24"/>
          <w:szCs w:val="24"/>
        </w:rPr>
        <w:t>.</w:t>
      </w:r>
    </w:p>
    <w:p w14:paraId="1016EC18" w14:textId="6A9C05DB" w:rsidR="00BE010B" w:rsidRPr="007567A1" w:rsidRDefault="00D1223D" w:rsidP="005730A2">
      <w:pPr>
        <w:jc w:val="both"/>
        <w:rPr>
          <w:rFonts w:ascii="Times New Roman" w:hAnsi="Times New Roman" w:cs="Times New Roman"/>
          <w:sz w:val="24"/>
          <w:szCs w:val="24"/>
        </w:rPr>
      </w:pPr>
      <w:r w:rsidRPr="007567A1">
        <w:rPr>
          <w:rFonts w:ascii="Times New Roman" w:hAnsi="Times New Roman" w:cs="Times New Roman"/>
          <w:sz w:val="24"/>
          <w:szCs w:val="24"/>
        </w:rPr>
        <w:t>Viimastel aastatel</w:t>
      </w:r>
      <w:r w:rsidR="006E47E3" w:rsidRPr="007567A1">
        <w:rPr>
          <w:rFonts w:ascii="Times New Roman" w:hAnsi="Times New Roman" w:cs="Times New Roman"/>
          <w:sz w:val="24"/>
          <w:szCs w:val="24"/>
        </w:rPr>
        <w:t xml:space="preserve"> </w:t>
      </w:r>
      <w:r w:rsidR="00FE0D23" w:rsidRPr="007567A1">
        <w:rPr>
          <w:rFonts w:ascii="Times New Roman" w:hAnsi="Times New Roman" w:cs="Times New Roman"/>
          <w:sz w:val="24"/>
          <w:szCs w:val="24"/>
        </w:rPr>
        <w:t xml:space="preserve">koostatud seirearuannete põhjal </w:t>
      </w:r>
      <w:r w:rsidR="006E47E3" w:rsidRPr="007567A1">
        <w:rPr>
          <w:rFonts w:ascii="Times New Roman" w:hAnsi="Times New Roman" w:cs="Times New Roman"/>
          <w:sz w:val="24"/>
          <w:szCs w:val="24"/>
        </w:rPr>
        <w:t>on tehtud mitmeid ettepanekuid järvede uurimusliku seire tegemiseks, Keskkonnaagentuur</w:t>
      </w:r>
      <w:r w:rsidR="00BE010B" w:rsidRPr="007567A1">
        <w:rPr>
          <w:rFonts w:ascii="Times New Roman" w:hAnsi="Times New Roman" w:cs="Times New Roman"/>
          <w:sz w:val="24"/>
          <w:szCs w:val="24"/>
        </w:rPr>
        <w:t>il on kavas</w:t>
      </w:r>
      <w:r w:rsidR="006E47E3" w:rsidRPr="007567A1">
        <w:rPr>
          <w:rFonts w:ascii="Times New Roman" w:hAnsi="Times New Roman" w:cs="Times New Roman"/>
          <w:sz w:val="24"/>
          <w:szCs w:val="24"/>
        </w:rPr>
        <w:t xml:space="preserve"> </w:t>
      </w:r>
      <w:r w:rsidR="00BE010B" w:rsidRPr="007567A1">
        <w:rPr>
          <w:rFonts w:ascii="Times New Roman" w:hAnsi="Times New Roman" w:cs="Times New Roman"/>
          <w:sz w:val="24"/>
          <w:szCs w:val="24"/>
        </w:rPr>
        <w:t xml:space="preserve">koostada </w:t>
      </w:r>
      <w:r w:rsidR="006E47E3" w:rsidRPr="007567A1">
        <w:rPr>
          <w:rFonts w:ascii="Times New Roman" w:hAnsi="Times New Roman" w:cs="Times New Roman"/>
          <w:sz w:val="24"/>
          <w:szCs w:val="24"/>
        </w:rPr>
        <w:t>202</w:t>
      </w:r>
      <w:r w:rsidR="00BE010B" w:rsidRPr="007567A1">
        <w:rPr>
          <w:rFonts w:ascii="Times New Roman" w:hAnsi="Times New Roman" w:cs="Times New Roman"/>
          <w:sz w:val="24"/>
          <w:szCs w:val="24"/>
        </w:rPr>
        <w:t>1</w:t>
      </w:r>
      <w:r w:rsidR="006E47E3" w:rsidRPr="007567A1">
        <w:rPr>
          <w:rFonts w:ascii="Times New Roman" w:hAnsi="Times New Roman" w:cs="Times New Roman"/>
          <w:sz w:val="24"/>
          <w:szCs w:val="24"/>
        </w:rPr>
        <w:t xml:space="preserve">. aasta lõpuks </w:t>
      </w:r>
      <w:r w:rsidR="00BE010B" w:rsidRPr="007567A1">
        <w:rPr>
          <w:rFonts w:ascii="Times New Roman" w:hAnsi="Times New Roman" w:cs="Times New Roman"/>
          <w:sz w:val="24"/>
          <w:szCs w:val="24"/>
        </w:rPr>
        <w:t xml:space="preserve">täiendatud </w:t>
      </w:r>
      <w:r w:rsidR="006E47E3" w:rsidRPr="007567A1">
        <w:rPr>
          <w:rFonts w:ascii="Times New Roman" w:hAnsi="Times New Roman" w:cs="Times New Roman"/>
          <w:sz w:val="24"/>
          <w:szCs w:val="24"/>
        </w:rPr>
        <w:t>uurimusliku seire</w:t>
      </w:r>
      <w:r w:rsidR="00BE010B" w:rsidRPr="007567A1">
        <w:rPr>
          <w:rFonts w:ascii="Times New Roman" w:hAnsi="Times New Roman" w:cs="Times New Roman"/>
          <w:sz w:val="24"/>
          <w:szCs w:val="24"/>
        </w:rPr>
        <w:t xml:space="preserve"> </w:t>
      </w:r>
      <w:r w:rsidR="006E47E3" w:rsidRPr="007567A1">
        <w:rPr>
          <w:rFonts w:ascii="Times New Roman" w:hAnsi="Times New Roman" w:cs="Times New Roman"/>
          <w:sz w:val="24"/>
          <w:szCs w:val="24"/>
        </w:rPr>
        <w:t>programm</w:t>
      </w:r>
      <w:r w:rsidR="00BE010B" w:rsidRPr="007567A1">
        <w:rPr>
          <w:rFonts w:ascii="Times New Roman" w:hAnsi="Times New Roman" w:cs="Times New Roman"/>
          <w:sz w:val="24"/>
          <w:szCs w:val="24"/>
        </w:rPr>
        <w:t>.</w:t>
      </w:r>
      <w:r w:rsidR="005A604D" w:rsidRPr="007567A1">
        <w:rPr>
          <w:rFonts w:ascii="Times New Roman" w:hAnsi="Times New Roman" w:cs="Times New Roman"/>
          <w:sz w:val="24"/>
          <w:szCs w:val="24"/>
        </w:rPr>
        <w:t xml:space="preserve"> </w:t>
      </w:r>
      <w:r w:rsidR="00BE010B" w:rsidRPr="007567A1">
        <w:rPr>
          <w:rFonts w:ascii="Times New Roman" w:hAnsi="Times New Roman" w:cs="Times New Roman"/>
          <w:sz w:val="24"/>
          <w:szCs w:val="24"/>
        </w:rPr>
        <w:t>Uurimusliku seire programmi koostamise eelduseks on veekogumitele avalduva koormuse hinnangu üle vaatamine ja uued võrdlevad taimetoitainete koormuste mudelarvutused ajakohastatud modelleerimistööriista ESTMODEL abil.</w:t>
      </w:r>
    </w:p>
    <w:p w14:paraId="6151A4B8" w14:textId="14291165" w:rsidR="00A95F65" w:rsidRPr="007567A1" w:rsidRDefault="00A95F65" w:rsidP="005730A2">
      <w:pPr>
        <w:jc w:val="both"/>
        <w:rPr>
          <w:rFonts w:ascii="Times New Roman" w:hAnsi="Times New Roman" w:cs="Times New Roman"/>
          <w:sz w:val="24"/>
          <w:szCs w:val="24"/>
          <w:u w:val="single"/>
        </w:rPr>
      </w:pPr>
      <w:r w:rsidRPr="007567A1">
        <w:rPr>
          <w:rFonts w:ascii="Times New Roman" w:hAnsi="Times New Roman" w:cs="Times New Roman"/>
          <w:sz w:val="24"/>
          <w:szCs w:val="24"/>
          <w:u w:val="single"/>
        </w:rPr>
        <w:t>Rannikuveekogumid</w:t>
      </w:r>
    </w:p>
    <w:p w14:paraId="643F61EF" w14:textId="37963C4C" w:rsidR="00A34735" w:rsidRPr="007567A1" w:rsidRDefault="00A95F65" w:rsidP="00CE02F4">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Rannikumere veekogumitest </w:t>
      </w:r>
      <w:r w:rsidR="00BE010B" w:rsidRPr="007567A1">
        <w:rPr>
          <w:rFonts w:ascii="Times New Roman" w:hAnsi="Times New Roman" w:cs="Times New Roman"/>
          <w:sz w:val="24"/>
          <w:szCs w:val="24"/>
        </w:rPr>
        <w:t xml:space="preserve">hinnati </w:t>
      </w:r>
      <w:r w:rsidRPr="007567A1">
        <w:rPr>
          <w:rFonts w:ascii="Times New Roman" w:hAnsi="Times New Roman" w:cs="Times New Roman"/>
          <w:sz w:val="24"/>
          <w:szCs w:val="24"/>
        </w:rPr>
        <w:t xml:space="preserve"> 201</w:t>
      </w:r>
      <w:r w:rsidR="00484077" w:rsidRPr="007567A1">
        <w:rPr>
          <w:rFonts w:ascii="Times New Roman" w:hAnsi="Times New Roman" w:cs="Times New Roman"/>
          <w:sz w:val="24"/>
          <w:szCs w:val="24"/>
        </w:rPr>
        <w:t>7</w:t>
      </w:r>
      <w:r w:rsidRPr="007567A1">
        <w:rPr>
          <w:rFonts w:ascii="Times New Roman" w:hAnsi="Times New Roman" w:cs="Times New Roman"/>
          <w:sz w:val="24"/>
          <w:szCs w:val="24"/>
        </w:rPr>
        <w:t xml:space="preserve">. aasta andmete põhjal </w:t>
      </w:r>
      <w:r w:rsidR="00D84029" w:rsidRPr="007567A1">
        <w:rPr>
          <w:rFonts w:ascii="Times New Roman" w:hAnsi="Times New Roman" w:cs="Times New Roman"/>
          <w:sz w:val="24"/>
          <w:szCs w:val="24"/>
        </w:rPr>
        <w:t xml:space="preserve">ökoloogilise seisundi poolest </w:t>
      </w:r>
      <w:r w:rsidR="003E08E8" w:rsidRPr="007567A1">
        <w:rPr>
          <w:rFonts w:ascii="Times New Roman" w:hAnsi="Times New Roman" w:cs="Times New Roman"/>
          <w:sz w:val="24"/>
          <w:szCs w:val="24"/>
        </w:rPr>
        <w:t xml:space="preserve">Narva-Kunda laht klassi "hea" ning </w:t>
      </w:r>
      <w:r w:rsidRPr="007567A1">
        <w:rPr>
          <w:rFonts w:ascii="Times New Roman" w:hAnsi="Times New Roman" w:cs="Times New Roman"/>
          <w:sz w:val="24"/>
          <w:szCs w:val="24"/>
        </w:rPr>
        <w:t xml:space="preserve">Pärnu laht, </w:t>
      </w:r>
      <w:r w:rsidR="003E08E8" w:rsidRPr="007567A1">
        <w:rPr>
          <w:rFonts w:ascii="Times New Roman" w:hAnsi="Times New Roman" w:cs="Times New Roman"/>
          <w:sz w:val="24"/>
          <w:szCs w:val="24"/>
        </w:rPr>
        <w:t xml:space="preserve">Muuga-Tallinna-Kakumäe laht, Hiiu madal ja Liivi laht </w:t>
      </w:r>
      <w:r w:rsidRPr="007567A1">
        <w:rPr>
          <w:rFonts w:ascii="Times New Roman" w:hAnsi="Times New Roman" w:cs="Times New Roman"/>
          <w:sz w:val="24"/>
          <w:szCs w:val="24"/>
        </w:rPr>
        <w:t>ökoloogili</w:t>
      </w:r>
      <w:r w:rsidR="003E08E8" w:rsidRPr="007567A1">
        <w:rPr>
          <w:rFonts w:ascii="Times New Roman" w:hAnsi="Times New Roman" w:cs="Times New Roman"/>
          <w:sz w:val="24"/>
          <w:szCs w:val="24"/>
        </w:rPr>
        <w:t>se seisundi klassi "kesine"</w:t>
      </w:r>
      <w:r w:rsidRPr="007567A1">
        <w:rPr>
          <w:rFonts w:ascii="Times New Roman" w:hAnsi="Times New Roman" w:cs="Times New Roman"/>
          <w:sz w:val="24"/>
          <w:szCs w:val="24"/>
        </w:rPr>
        <w:t xml:space="preserve">. </w:t>
      </w:r>
      <w:r w:rsidR="008E5CF0" w:rsidRPr="007567A1">
        <w:rPr>
          <w:rFonts w:ascii="Times New Roman" w:hAnsi="Times New Roman" w:cs="Times New Roman"/>
          <w:sz w:val="24"/>
          <w:szCs w:val="24"/>
        </w:rPr>
        <w:t>Kesise</w:t>
      </w:r>
      <w:r w:rsidR="00BE010B" w:rsidRPr="007567A1">
        <w:rPr>
          <w:rFonts w:ascii="Times New Roman" w:hAnsi="Times New Roman" w:cs="Times New Roman"/>
          <w:sz w:val="24"/>
          <w:szCs w:val="24"/>
        </w:rPr>
        <w:t xml:space="preserve"> seisundi </w:t>
      </w:r>
      <w:r w:rsidR="008E5CF0" w:rsidRPr="007567A1">
        <w:rPr>
          <w:rFonts w:ascii="Times New Roman" w:hAnsi="Times New Roman" w:cs="Times New Roman"/>
          <w:sz w:val="24"/>
          <w:szCs w:val="24"/>
        </w:rPr>
        <w:t>põhjuseks olid üldiselt fütoplankton,</w:t>
      </w:r>
      <w:r w:rsidRPr="007567A1">
        <w:rPr>
          <w:rFonts w:ascii="Times New Roman" w:hAnsi="Times New Roman" w:cs="Times New Roman"/>
          <w:sz w:val="24"/>
          <w:szCs w:val="24"/>
        </w:rPr>
        <w:t xml:space="preserve"> põhjataimestik</w:t>
      </w:r>
      <w:r w:rsidR="008E5CF0" w:rsidRPr="007567A1">
        <w:rPr>
          <w:rFonts w:ascii="Times New Roman" w:hAnsi="Times New Roman" w:cs="Times New Roman"/>
          <w:sz w:val="24"/>
          <w:szCs w:val="24"/>
        </w:rPr>
        <w:t xml:space="preserve"> ja </w:t>
      </w:r>
      <w:r w:rsidR="000D5F35" w:rsidRPr="007567A1">
        <w:rPr>
          <w:rFonts w:ascii="Times New Roman" w:hAnsi="Times New Roman" w:cs="Times New Roman"/>
          <w:sz w:val="24"/>
          <w:szCs w:val="24"/>
        </w:rPr>
        <w:t xml:space="preserve">füüsikalis-keemiliste </w:t>
      </w:r>
      <w:r w:rsidR="001E4E04" w:rsidRPr="007567A1">
        <w:rPr>
          <w:rFonts w:ascii="Times New Roman" w:hAnsi="Times New Roman" w:cs="Times New Roman"/>
          <w:sz w:val="24"/>
          <w:szCs w:val="24"/>
        </w:rPr>
        <w:t xml:space="preserve">kvaliteedinäitajate (üldlämmastik, üldfosfor, vee läbipaistvus) väärtused. </w:t>
      </w:r>
      <w:r w:rsidR="00D50B90" w:rsidRPr="007567A1">
        <w:rPr>
          <w:rFonts w:ascii="Times New Roman" w:hAnsi="Times New Roman" w:cs="Times New Roman"/>
          <w:sz w:val="24"/>
          <w:szCs w:val="24"/>
        </w:rPr>
        <w:t>Fütoplanktoni i</w:t>
      </w:r>
      <w:r w:rsidR="009503F5" w:rsidRPr="007567A1">
        <w:rPr>
          <w:rFonts w:ascii="Times New Roman" w:hAnsi="Times New Roman" w:cs="Times New Roman"/>
          <w:sz w:val="24"/>
          <w:szCs w:val="24"/>
        </w:rPr>
        <w:t>ndikaatori klorofüll a</w:t>
      </w:r>
      <w:r w:rsidR="00BE010B" w:rsidRPr="007567A1">
        <w:rPr>
          <w:rFonts w:ascii="Times New Roman" w:hAnsi="Times New Roman" w:cs="Times New Roman"/>
          <w:sz w:val="24"/>
          <w:szCs w:val="24"/>
        </w:rPr>
        <w:t xml:space="preserve"> -</w:t>
      </w:r>
      <w:r w:rsidR="00FB237B" w:rsidRPr="007567A1">
        <w:rPr>
          <w:rFonts w:ascii="Times New Roman" w:hAnsi="Times New Roman" w:cs="Times New Roman"/>
          <w:sz w:val="24"/>
          <w:szCs w:val="24"/>
        </w:rPr>
        <w:t xml:space="preserve"> sisaldus</w:t>
      </w:r>
      <w:r w:rsidR="005E4D5A" w:rsidRPr="007567A1">
        <w:rPr>
          <w:rFonts w:ascii="Times New Roman" w:hAnsi="Times New Roman" w:cs="Times New Roman"/>
          <w:sz w:val="24"/>
          <w:szCs w:val="24"/>
        </w:rPr>
        <w:t>e</w:t>
      </w:r>
      <w:r w:rsidR="001E4E04" w:rsidRPr="007567A1">
        <w:rPr>
          <w:rFonts w:ascii="Times New Roman" w:hAnsi="Times New Roman" w:cs="Times New Roman"/>
          <w:sz w:val="24"/>
          <w:szCs w:val="24"/>
        </w:rPr>
        <w:t xml:space="preserve"> </w:t>
      </w:r>
      <w:r w:rsidR="00FB237B" w:rsidRPr="007567A1">
        <w:rPr>
          <w:rFonts w:ascii="Times New Roman" w:hAnsi="Times New Roman" w:cs="Times New Roman"/>
          <w:sz w:val="24"/>
          <w:szCs w:val="24"/>
        </w:rPr>
        <w:t>väärtus</w:t>
      </w:r>
      <w:r w:rsidR="006347C5" w:rsidRPr="007567A1">
        <w:rPr>
          <w:rFonts w:ascii="Times New Roman" w:hAnsi="Times New Roman" w:cs="Times New Roman"/>
          <w:sz w:val="24"/>
          <w:szCs w:val="24"/>
        </w:rPr>
        <w:t xml:space="preserve"> </w:t>
      </w:r>
      <w:r w:rsidR="00D50B90" w:rsidRPr="007567A1">
        <w:rPr>
          <w:rFonts w:ascii="Times New Roman" w:hAnsi="Times New Roman" w:cs="Times New Roman"/>
          <w:sz w:val="24"/>
          <w:szCs w:val="24"/>
        </w:rPr>
        <w:t xml:space="preserve">on </w:t>
      </w:r>
      <w:r w:rsidR="00D84029" w:rsidRPr="007567A1">
        <w:rPr>
          <w:rFonts w:ascii="Times New Roman" w:hAnsi="Times New Roman" w:cs="Times New Roman"/>
          <w:sz w:val="24"/>
          <w:szCs w:val="24"/>
        </w:rPr>
        <w:t xml:space="preserve">alates 2014. aastast </w:t>
      </w:r>
      <w:r w:rsidR="001E4E04" w:rsidRPr="007567A1">
        <w:rPr>
          <w:rFonts w:ascii="Times New Roman" w:hAnsi="Times New Roman" w:cs="Times New Roman"/>
          <w:sz w:val="24"/>
          <w:szCs w:val="24"/>
        </w:rPr>
        <w:t>kõikides uuritud ranniku</w:t>
      </w:r>
      <w:r w:rsidR="00D84029" w:rsidRPr="007567A1">
        <w:rPr>
          <w:rFonts w:ascii="Times New Roman" w:hAnsi="Times New Roman" w:cs="Times New Roman"/>
          <w:sz w:val="24"/>
          <w:szCs w:val="24"/>
        </w:rPr>
        <w:t xml:space="preserve">veekogumites pigem </w:t>
      </w:r>
      <w:r w:rsidR="00D50B90" w:rsidRPr="007567A1">
        <w:rPr>
          <w:rFonts w:ascii="Times New Roman" w:hAnsi="Times New Roman" w:cs="Times New Roman"/>
          <w:sz w:val="24"/>
          <w:szCs w:val="24"/>
        </w:rPr>
        <w:t xml:space="preserve">suurenenud. Üldlämmastiku </w:t>
      </w:r>
      <w:r w:rsidR="00E80233" w:rsidRPr="007567A1">
        <w:rPr>
          <w:rFonts w:ascii="Times New Roman" w:hAnsi="Times New Roman" w:cs="Times New Roman"/>
          <w:sz w:val="24"/>
          <w:szCs w:val="24"/>
        </w:rPr>
        <w:t xml:space="preserve">ja üldfosfori </w:t>
      </w:r>
      <w:r w:rsidR="00D50B90" w:rsidRPr="007567A1">
        <w:rPr>
          <w:rFonts w:ascii="Times New Roman" w:hAnsi="Times New Roman" w:cs="Times New Roman"/>
          <w:sz w:val="24"/>
          <w:szCs w:val="24"/>
        </w:rPr>
        <w:t xml:space="preserve">kontsentratsioonid rannikuveekogumites on </w:t>
      </w:r>
      <w:r w:rsidR="00A53E51" w:rsidRPr="007567A1">
        <w:rPr>
          <w:rFonts w:ascii="Times New Roman" w:hAnsi="Times New Roman" w:cs="Times New Roman"/>
          <w:sz w:val="24"/>
          <w:szCs w:val="24"/>
        </w:rPr>
        <w:t>stabiilsed</w:t>
      </w:r>
      <w:r w:rsidR="00E80233" w:rsidRPr="007567A1">
        <w:rPr>
          <w:rFonts w:ascii="Times New Roman" w:hAnsi="Times New Roman" w:cs="Times New Roman"/>
          <w:sz w:val="24"/>
          <w:szCs w:val="24"/>
        </w:rPr>
        <w:t>.</w:t>
      </w:r>
      <w:r w:rsidR="00D50B90" w:rsidRPr="007567A1">
        <w:rPr>
          <w:rFonts w:ascii="Times New Roman" w:hAnsi="Times New Roman" w:cs="Times New Roman"/>
          <w:sz w:val="24"/>
          <w:szCs w:val="24"/>
        </w:rPr>
        <w:t xml:space="preserve"> </w:t>
      </w:r>
      <w:r w:rsidR="006347C5" w:rsidRPr="007567A1">
        <w:rPr>
          <w:rFonts w:ascii="Times New Roman" w:hAnsi="Times New Roman" w:cs="Times New Roman"/>
          <w:sz w:val="24"/>
          <w:szCs w:val="24"/>
        </w:rPr>
        <w:t>Vesikonnas</w:t>
      </w:r>
      <w:r w:rsidR="00A53E51" w:rsidRPr="007567A1">
        <w:rPr>
          <w:rFonts w:ascii="Times New Roman" w:hAnsi="Times New Roman" w:cs="Times New Roman"/>
          <w:sz w:val="24"/>
          <w:szCs w:val="24"/>
        </w:rPr>
        <w:t xml:space="preserve">petsiifiliste saasteainete </w:t>
      </w:r>
      <w:r w:rsidR="001E4E04" w:rsidRPr="007567A1">
        <w:rPr>
          <w:rFonts w:ascii="Times New Roman" w:hAnsi="Times New Roman" w:cs="Times New Roman"/>
          <w:sz w:val="24"/>
          <w:szCs w:val="24"/>
        </w:rPr>
        <w:t xml:space="preserve">sisalduse </w:t>
      </w:r>
      <w:r w:rsidR="00A53E51" w:rsidRPr="007567A1">
        <w:rPr>
          <w:rFonts w:ascii="Times New Roman" w:hAnsi="Times New Roman" w:cs="Times New Roman"/>
          <w:sz w:val="24"/>
          <w:szCs w:val="24"/>
        </w:rPr>
        <w:t>osas oli Muuga-Tallinna-Kakumäe seisund</w:t>
      </w:r>
      <w:r w:rsidR="009109CE" w:rsidRPr="007567A1">
        <w:rPr>
          <w:rFonts w:ascii="Times New Roman" w:hAnsi="Times New Roman" w:cs="Times New Roman"/>
          <w:sz w:val="24"/>
          <w:szCs w:val="24"/>
        </w:rPr>
        <w:t>iklass</w:t>
      </w:r>
      <w:r w:rsidR="006347C5" w:rsidRPr="007567A1">
        <w:rPr>
          <w:rFonts w:ascii="Times New Roman" w:hAnsi="Times New Roman" w:cs="Times New Roman"/>
          <w:sz w:val="24"/>
          <w:szCs w:val="24"/>
        </w:rPr>
        <w:t xml:space="preserve"> </w:t>
      </w:r>
      <w:r w:rsidR="00A53E51" w:rsidRPr="007567A1">
        <w:rPr>
          <w:rFonts w:ascii="Times New Roman" w:hAnsi="Times New Roman" w:cs="Times New Roman"/>
          <w:sz w:val="24"/>
          <w:szCs w:val="24"/>
        </w:rPr>
        <w:t xml:space="preserve">halb </w:t>
      </w:r>
      <w:r w:rsidR="00A53E51" w:rsidRPr="00C302CE">
        <w:rPr>
          <w:rFonts w:ascii="Times New Roman" w:hAnsi="Times New Roman" w:cs="Times New Roman"/>
          <w:sz w:val="24"/>
          <w:szCs w:val="24"/>
        </w:rPr>
        <w:t>(</w:t>
      </w:r>
      <w:r w:rsidR="00C302CE" w:rsidRPr="00C302CE">
        <w:rPr>
          <w:rFonts w:ascii="Times New Roman" w:hAnsi="Times New Roman" w:cs="Times New Roman"/>
          <w:color w:val="000000"/>
          <w:sz w:val="24"/>
          <w:szCs w:val="24"/>
        </w:rPr>
        <w:t>ületamine</w:t>
      </w:r>
      <w:r w:rsidR="00A53E51" w:rsidRPr="00C302CE">
        <w:rPr>
          <w:rFonts w:ascii="Times New Roman" w:hAnsi="Times New Roman" w:cs="Times New Roman"/>
          <w:color w:val="000000"/>
          <w:sz w:val="24"/>
          <w:szCs w:val="24"/>
        </w:rPr>
        <w:t xml:space="preserve">: </w:t>
      </w:r>
      <w:r w:rsidR="005079F1" w:rsidRPr="00C302CE">
        <w:rPr>
          <w:rFonts w:ascii="Times New Roman" w:hAnsi="Times New Roman" w:cs="Times New Roman"/>
          <w:color w:val="000000"/>
          <w:sz w:val="24"/>
          <w:szCs w:val="24"/>
        </w:rPr>
        <w:t>tsingi osas vees</w:t>
      </w:r>
      <w:r w:rsidR="00C302CE">
        <w:rPr>
          <w:rFonts w:ascii="Times New Roman" w:hAnsi="Times New Roman" w:cs="Times New Roman"/>
          <w:color w:val="000000"/>
          <w:sz w:val="24"/>
          <w:szCs w:val="24"/>
        </w:rPr>
        <w:t>)</w:t>
      </w:r>
      <w:r w:rsidR="00A53E51" w:rsidRPr="00C302CE">
        <w:rPr>
          <w:rFonts w:ascii="Times New Roman" w:hAnsi="Times New Roman" w:cs="Times New Roman"/>
          <w:sz w:val="24"/>
          <w:szCs w:val="24"/>
        </w:rPr>
        <w:t>.</w:t>
      </w:r>
      <w:r w:rsidR="005507B3" w:rsidRPr="007567A1">
        <w:rPr>
          <w:rFonts w:ascii="Times New Roman" w:hAnsi="Times New Roman" w:cs="Times New Roman"/>
          <w:sz w:val="24"/>
          <w:szCs w:val="24"/>
        </w:rPr>
        <w:t xml:space="preserve"> Narva-Kunda rannikuveekogumi seisund </w:t>
      </w:r>
      <w:r w:rsidR="00FB237B" w:rsidRPr="007567A1">
        <w:rPr>
          <w:rFonts w:ascii="Times New Roman" w:hAnsi="Times New Roman" w:cs="Times New Roman"/>
          <w:sz w:val="24"/>
          <w:szCs w:val="24"/>
        </w:rPr>
        <w:t xml:space="preserve">kõikide uuritud vesikonnaspetsiifiliste saasteainete sisalduse osas </w:t>
      </w:r>
      <w:r w:rsidR="005507B3" w:rsidRPr="007567A1">
        <w:rPr>
          <w:rFonts w:ascii="Times New Roman" w:hAnsi="Times New Roman" w:cs="Times New Roman"/>
          <w:sz w:val="24"/>
          <w:szCs w:val="24"/>
        </w:rPr>
        <w:t>oli hea.</w:t>
      </w:r>
    </w:p>
    <w:p w14:paraId="5502C807" w14:textId="6768DFBC" w:rsidR="006518AA" w:rsidRPr="007567A1" w:rsidRDefault="006518AA" w:rsidP="00CE02F4">
      <w:pPr>
        <w:spacing w:after="0"/>
        <w:jc w:val="both"/>
        <w:rPr>
          <w:rFonts w:ascii="Times New Roman" w:hAnsi="Times New Roman" w:cs="Times New Roman"/>
          <w:sz w:val="24"/>
          <w:szCs w:val="24"/>
          <w:lang w:val="en-GB"/>
        </w:rPr>
      </w:pPr>
      <w:r w:rsidRPr="007567A1">
        <w:rPr>
          <w:rFonts w:ascii="Times New Roman" w:hAnsi="Times New Roman" w:cs="Times New Roman"/>
          <w:sz w:val="24"/>
          <w:szCs w:val="24"/>
        </w:rPr>
        <w:t xml:space="preserve">Keemilise seisundi </w:t>
      </w:r>
      <w:r w:rsidR="00270136" w:rsidRPr="007567A1">
        <w:rPr>
          <w:rFonts w:ascii="Times New Roman" w:hAnsi="Times New Roman" w:cs="Times New Roman"/>
          <w:sz w:val="24"/>
          <w:szCs w:val="24"/>
        </w:rPr>
        <w:t>näitajaid uuriti Narva-Kunda ja Muuga-Tallinna-</w:t>
      </w:r>
      <w:r w:rsidR="001E4E04" w:rsidRPr="007567A1">
        <w:rPr>
          <w:rFonts w:ascii="Times New Roman" w:hAnsi="Times New Roman" w:cs="Times New Roman"/>
          <w:sz w:val="24"/>
          <w:szCs w:val="24"/>
        </w:rPr>
        <w:t xml:space="preserve">Kakumäe rannikuveekogumites. </w:t>
      </w:r>
      <w:r w:rsidRPr="007567A1">
        <w:rPr>
          <w:rFonts w:ascii="Times New Roman" w:hAnsi="Times New Roman" w:cs="Times New Roman"/>
          <w:sz w:val="24"/>
          <w:szCs w:val="24"/>
        </w:rPr>
        <w:t xml:space="preserve">Narva-Kunda </w:t>
      </w:r>
      <w:r w:rsidR="00E80233" w:rsidRPr="007567A1">
        <w:rPr>
          <w:rFonts w:ascii="Times New Roman" w:hAnsi="Times New Roman" w:cs="Times New Roman"/>
          <w:sz w:val="24"/>
          <w:szCs w:val="24"/>
        </w:rPr>
        <w:t>ranniku</w:t>
      </w:r>
      <w:r w:rsidR="000D5F35" w:rsidRPr="007567A1">
        <w:rPr>
          <w:rFonts w:ascii="Times New Roman" w:hAnsi="Times New Roman" w:cs="Times New Roman"/>
          <w:sz w:val="24"/>
          <w:szCs w:val="24"/>
        </w:rPr>
        <w:t>veekogum</w:t>
      </w:r>
      <w:r w:rsidRPr="007567A1">
        <w:rPr>
          <w:rFonts w:ascii="Times New Roman" w:hAnsi="Times New Roman" w:cs="Times New Roman"/>
          <w:sz w:val="24"/>
          <w:szCs w:val="24"/>
        </w:rPr>
        <w:t xml:space="preserve"> </w:t>
      </w:r>
      <w:r w:rsidR="001E4E04" w:rsidRPr="007567A1">
        <w:rPr>
          <w:rFonts w:ascii="Times New Roman" w:hAnsi="Times New Roman" w:cs="Times New Roman"/>
          <w:sz w:val="24"/>
          <w:szCs w:val="24"/>
        </w:rPr>
        <w:t xml:space="preserve">on </w:t>
      </w:r>
      <w:r w:rsidR="000D5F35" w:rsidRPr="007567A1">
        <w:rPr>
          <w:rFonts w:ascii="Times New Roman" w:hAnsi="Times New Roman" w:cs="Times New Roman"/>
          <w:sz w:val="24"/>
          <w:szCs w:val="24"/>
        </w:rPr>
        <w:t xml:space="preserve">heas </w:t>
      </w:r>
      <w:r w:rsidR="006F71F3" w:rsidRPr="007567A1">
        <w:rPr>
          <w:rFonts w:ascii="Times New Roman" w:hAnsi="Times New Roman" w:cs="Times New Roman"/>
          <w:sz w:val="24"/>
          <w:szCs w:val="24"/>
        </w:rPr>
        <w:t>keemilises seisun</w:t>
      </w:r>
      <w:r w:rsidR="001E4E04" w:rsidRPr="007567A1">
        <w:rPr>
          <w:rFonts w:ascii="Times New Roman" w:hAnsi="Times New Roman" w:cs="Times New Roman"/>
          <w:sz w:val="24"/>
          <w:szCs w:val="24"/>
        </w:rPr>
        <w:t>dis</w:t>
      </w:r>
      <w:r w:rsidRPr="007567A1">
        <w:rPr>
          <w:rFonts w:ascii="Times New Roman" w:hAnsi="Times New Roman" w:cs="Times New Roman"/>
          <w:sz w:val="24"/>
          <w:szCs w:val="24"/>
        </w:rPr>
        <w:t xml:space="preserve"> </w:t>
      </w:r>
      <w:r w:rsidR="004265EE">
        <w:rPr>
          <w:rFonts w:ascii="Times New Roman" w:hAnsi="Times New Roman" w:cs="Times New Roman"/>
          <w:sz w:val="24"/>
          <w:szCs w:val="24"/>
        </w:rPr>
        <w:t xml:space="preserve">(samas ei olnud võimalik määrata Hg elustikus) </w:t>
      </w:r>
      <w:r w:rsidRPr="007567A1">
        <w:rPr>
          <w:rFonts w:ascii="Times New Roman" w:hAnsi="Times New Roman" w:cs="Times New Roman"/>
          <w:sz w:val="24"/>
          <w:szCs w:val="24"/>
        </w:rPr>
        <w:t xml:space="preserve">ja Muuga-Tallinna-Kakumäe laht </w:t>
      </w:r>
      <w:r w:rsidR="00F83643" w:rsidRPr="007567A1">
        <w:rPr>
          <w:rFonts w:ascii="Times New Roman" w:hAnsi="Times New Roman" w:cs="Times New Roman"/>
          <w:sz w:val="24"/>
          <w:szCs w:val="24"/>
        </w:rPr>
        <w:t xml:space="preserve">halvas </w:t>
      </w:r>
      <w:r w:rsidR="00BE010B" w:rsidRPr="007567A1">
        <w:rPr>
          <w:rFonts w:ascii="Times New Roman" w:hAnsi="Times New Roman" w:cs="Times New Roman"/>
          <w:sz w:val="24"/>
          <w:szCs w:val="24"/>
        </w:rPr>
        <w:t xml:space="preserve">keemilises </w:t>
      </w:r>
      <w:r w:rsidRPr="007567A1">
        <w:rPr>
          <w:rFonts w:ascii="Times New Roman" w:hAnsi="Times New Roman" w:cs="Times New Roman"/>
          <w:sz w:val="24"/>
          <w:szCs w:val="24"/>
        </w:rPr>
        <w:t>seisundi</w:t>
      </w:r>
      <w:r w:rsidR="001E4E04" w:rsidRPr="007567A1">
        <w:rPr>
          <w:rFonts w:ascii="Times New Roman" w:hAnsi="Times New Roman" w:cs="Times New Roman"/>
          <w:sz w:val="24"/>
          <w:szCs w:val="24"/>
        </w:rPr>
        <w:t>s</w:t>
      </w:r>
      <w:r w:rsidR="00F83643" w:rsidRPr="007567A1">
        <w:rPr>
          <w:rFonts w:ascii="Times New Roman" w:hAnsi="Times New Roman" w:cs="Times New Roman"/>
          <w:sz w:val="24"/>
          <w:szCs w:val="24"/>
        </w:rPr>
        <w:t xml:space="preserve"> </w:t>
      </w:r>
      <w:r w:rsidR="00C302CE">
        <w:rPr>
          <w:rFonts w:ascii="Times New Roman" w:hAnsi="Times New Roman" w:cs="Times New Roman"/>
          <w:sz w:val="24"/>
          <w:szCs w:val="24"/>
        </w:rPr>
        <w:t>nelja</w:t>
      </w:r>
      <w:r w:rsidR="00F83643" w:rsidRPr="007567A1">
        <w:rPr>
          <w:rFonts w:ascii="Times New Roman" w:hAnsi="Times New Roman" w:cs="Times New Roman"/>
          <w:sz w:val="24"/>
          <w:szCs w:val="24"/>
        </w:rPr>
        <w:t xml:space="preserve"> kvaliteedinäitaja osas</w:t>
      </w:r>
      <w:r w:rsidR="00F83643" w:rsidRPr="00BE1C19">
        <w:rPr>
          <w:rFonts w:ascii="Times New Roman" w:hAnsi="Times New Roman" w:cs="Times New Roman"/>
          <w:sz w:val="24"/>
          <w:szCs w:val="24"/>
        </w:rPr>
        <w:t>:</w:t>
      </w:r>
      <w:r w:rsidR="00BE1C19" w:rsidRPr="00BE1C19">
        <w:rPr>
          <w:rFonts w:ascii="Times New Roman" w:hAnsi="Times New Roman" w:cs="Times New Roman"/>
          <w:sz w:val="24"/>
          <w:szCs w:val="24"/>
        </w:rPr>
        <w:t xml:space="preserve"> PFOS</w:t>
      </w:r>
      <w:r w:rsidR="0085111E" w:rsidRPr="007567A1">
        <w:rPr>
          <w:rFonts w:ascii="Times New Roman" w:hAnsi="Times New Roman" w:cs="Times New Roman"/>
          <w:sz w:val="24"/>
          <w:szCs w:val="24"/>
        </w:rPr>
        <w:t xml:space="preserve"> </w:t>
      </w:r>
      <w:r w:rsidR="00364C50">
        <w:rPr>
          <w:rFonts w:ascii="Times New Roman" w:hAnsi="Times New Roman" w:cs="Times New Roman"/>
          <w:sz w:val="24"/>
          <w:szCs w:val="24"/>
        </w:rPr>
        <w:t xml:space="preserve">aastakeskmine sisaldus </w:t>
      </w:r>
      <w:r w:rsidR="0085111E" w:rsidRPr="007567A1">
        <w:rPr>
          <w:rFonts w:ascii="Times New Roman" w:hAnsi="Times New Roman" w:cs="Times New Roman"/>
          <w:sz w:val="24"/>
          <w:szCs w:val="24"/>
        </w:rPr>
        <w:t xml:space="preserve">(vees), </w:t>
      </w:r>
      <w:r w:rsidR="00F83643" w:rsidRPr="007567A1">
        <w:rPr>
          <w:rFonts w:ascii="Times New Roman" w:hAnsi="Times New Roman" w:cs="Times New Roman"/>
          <w:sz w:val="24"/>
          <w:szCs w:val="24"/>
        </w:rPr>
        <w:t>plii</w:t>
      </w:r>
      <w:r w:rsidR="00364C50">
        <w:rPr>
          <w:rFonts w:ascii="Times New Roman" w:hAnsi="Times New Roman" w:cs="Times New Roman"/>
          <w:sz w:val="24"/>
          <w:szCs w:val="24"/>
        </w:rPr>
        <w:t xml:space="preserve"> aastakeskmine sisaldus</w:t>
      </w:r>
      <w:r w:rsidR="005507B3" w:rsidRPr="007567A1">
        <w:rPr>
          <w:rFonts w:ascii="Times New Roman" w:hAnsi="Times New Roman" w:cs="Times New Roman"/>
          <w:sz w:val="24"/>
          <w:szCs w:val="24"/>
        </w:rPr>
        <w:t xml:space="preserve"> (vees</w:t>
      </w:r>
      <w:r w:rsidR="00F83643" w:rsidRPr="007567A1">
        <w:rPr>
          <w:rFonts w:ascii="Times New Roman" w:hAnsi="Times New Roman" w:cs="Times New Roman"/>
          <w:sz w:val="24"/>
          <w:szCs w:val="24"/>
        </w:rPr>
        <w:t xml:space="preserve"> </w:t>
      </w:r>
      <w:r w:rsidR="00A12081" w:rsidRPr="007567A1">
        <w:rPr>
          <w:rFonts w:ascii="Times New Roman" w:hAnsi="Times New Roman" w:cs="Times New Roman"/>
          <w:sz w:val="24"/>
          <w:szCs w:val="24"/>
        </w:rPr>
        <w:t>tributüültina (settes)</w:t>
      </w:r>
      <w:r w:rsidR="00A12081">
        <w:rPr>
          <w:rFonts w:ascii="Times New Roman" w:hAnsi="Times New Roman" w:cs="Times New Roman"/>
          <w:sz w:val="24"/>
          <w:szCs w:val="24"/>
        </w:rPr>
        <w:t xml:space="preserve"> ja </w:t>
      </w:r>
      <w:r w:rsidR="00F83643" w:rsidRPr="007567A1">
        <w:rPr>
          <w:rFonts w:ascii="Times New Roman" w:hAnsi="Times New Roman" w:cs="Times New Roman"/>
          <w:sz w:val="24"/>
          <w:szCs w:val="24"/>
        </w:rPr>
        <w:t>elavhõbe</w:t>
      </w:r>
      <w:r w:rsidR="005507B3" w:rsidRPr="007567A1">
        <w:rPr>
          <w:rFonts w:ascii="Times New Roman" w:hAnsi="Times New Roman" w:cs="Times New Roman"/>
          <w:sz w:val="24"/>
          <w:szCs w:val="24"/>
        </w:rPr>
        <w:t xml:space="preserve"> (elustikus</w:t>
      </w:r>
      <w:r w:rsidR="00F14E62">
        <w:rPr>
          <w:rFonts w:ascii="Times New Roman" w:hAnsi="Times New Roman" w:cs="Times New Roman"/>
          <w:sz w:val="24"/>
          <w:szCs w:val="24"/>
        </w:rPr>
        <w:t xml:space="preserve"> - </w:t>
      </w:r>
      <w:r w:rsidR="00F14E62" w:rsidRPr="00A12081">
        <w:rPr>
          <w:rFonts w:ascii="Times New Roman" w:hAnsi="Times New Roman" w:cs="Times New Roman"/>
          <w:sz w:val="24"/>
          <w:szCs w:val="24"/>
        </w:rPr>
        <w:t xml:space="preserve">80 </w:t>
      </w:r>
      <w:r w:rsidR="00DE20C3" w:rsidRPr="00A12081">
        <w:rPr>
          <w:rFonts w:ascii="Times New Roman" w:hAnsi="Times New Roman" w:cs="Times New Roman"/>
          <w:bCs/>
          <w:sz w:val="24"/>
          <w:szCs w:val="24"/>
          <w:bdr w:val="none" w:sz="0" w:space="0" w:color="auto" w:frame="1"/>
        </w:rPr>
        <w:t>µg/</w:t>
      </w:r>
      <w:r w:rsidR="00F14E62" w:rsidRPr="00A12081">
        <w:rPr>
          <w:rFonts w:ascii="Times New Roman" w:hAnsi="Times New Roman" w:cs="Times New Roman"/>
          <w:sz w:val="24"/>
          <w:szCs w:val="24"/>
        </w:rPr>
        <w:t xml:space="preserve">kg lihaskoe märgkaalu kohta, </w:t>
      </w:r>
      <w:r w:rsidR="00A12081" w:rsidRPr="00A12081">
        <w:rPr>
          <w:rFonts w:ascii="Times New Roman" w:hAnsi="Times New Roman" w:cs="Times New Roman"/>
          <w:sz w:val="24"/>
          <w:szCs w:val="24"/>
        </w:rPr>
        <w:t>võrreldes toiduohutusnormiga ei ole ületus suur – lubatud</w:t>
      </w:r>
      <w:r w:rsidR="00A12081" w:rsidRPr="00331CCF">
        <w:rPr>
          <w:rFonts w:ascii="Times New Roman" w:hAnsi="Times New Roman" w:cs="Times New Roman"/>
          <w:sz w:val="24"/>
          <w:szCs w:val="24"/>
        </w:rPr>
        <w:t xml:space="preserve"> piirmäär ahvenale on 500</w:t>
      </w:r>
      <w:r w:rsidR="00A12081" w:rsidRPr="00331CCF">
        <w:rPr>
          <w:rFonts w:ascii="Times New Roman" w:eastAsia="Times New Roman" w:hAnsi="Times New Roman" w:cs="Times New Roman"/>
          <w:bCs/>
          <w:sz w:val="24"/>
          <w:szCs w:val="24"/>
        </w:rPr>
        <w:t xml:space="preserve"> µg/kg</w:t>
      </w:r>
      <w:r w:rsidR="00A12081" w:rsidRPr="00331CCF">
        <w:rPr>
          <w:rFonts w:ascii="Times New Roman" w:hAnsi="Times New Roman" w:cs="Times New Roman"/>
          <w:sz w:val="24"/>
          <w:szCs w:val="24"/>
        </w:rPr>
        <w:t xml:space="preserve"> (EÜ nr 1881/2006)</w:t>
      </w:r>
      <w:r w:rsidR="00A12081">
        <w:rPr>
          <w:rFonts w:ascii="Times New Roman" w:hAnsi="Times New Roman" w:cs="Times New Roman"/>
          <w:sz w:val="24"/>
          <w:szCs w:val="24"/>
        </w:rPr>
        <w:t>)</w:t>
      </w:r>
      <w:r w:rsidR="00A12081" w:rsidRPr="00331CCF">
        <w:rPr>
          <w:rFonts w:ascii="Times New Roman" w:hAnsi="Times New Roman" w:cs="Times New Roman"/>
          <w:sz w:val="24"/>
          <w:szCs w:val="24"/>
        </w:rPr>
        <w:t>.</w:t>
      </w:r>
    </w:p>
    <w:p w14:paraId="3B0B8036" w14:textId="77777777" w:rsidR="007E733A" w:rsidRPr="007567A1" w:rsidRDefault="007E733A" w:rsidP="007E733A">
      <w:pPr>
        <w:rPr>
          <w:rFonts w:ascii="Times New Roman" w:hAnsi="Times New Roman" w:cs="Times New Roman"/>
        </w:rPr>
      </w:pPr>
    </w:p>
    <w:p w14:paraId="6DF9378F" w14:textId="198A05FF" w:rsidR="00B91B21" w:rsidRPr="00F14E62" w:rsidRDefault="007F2534" w:rsidP="007E733A">
      <w:pPr>
        <w:rPr>
          <w:rFonts w:ascii="Times New Roman" w:hAnsi="Times New Roman" w:cs="Times New Roman"/>
          <w:sz w:val="24"/>
          <w:szCs w:val="24"/>
        </w:rPr>
      </w:pPr>
      <w:r w:rsidRPr="00F14E62">
        <w:rPr>
          <w:rFonts w:ascii="Times New Roman" w:hAnsi="Times New Roman" w:cs="Times New Roman"/>
          <w:sz w:val="24"/>
          <w:szCs w:val="24"/>
        </w:rPr>
        <w:t>1.3. Muudatused veekogumi ökoloogilise seisundi hinnangutes tulenevalt muutustest olemasolevate andmehulkade statistilises analüüsis.</w:t>
      </w:r>
    </w:p>
    <w:p w14:paraId="5F2DFCF3" w14:textId="51DE6BDA" w:rsidR="000B63F4" w:rsidRPr="00F14E62" w:rsidRDefault="007F2534" w:rsidP="00D66762">
      <w:pPr>
        <w:jc w:val="both"/>
        <w:rPr>
          <w:rFonts w:ascii="Times New Roman" w:hAnsi="Times New Roman" w:cs="Times New Roman"/>
          <w:sz w:val="24"/>
          <w:szCs w:val="24"/>
        </w:rPr>
      </w:pPr>
      <w:r w:rsidRPr="00F14E62">
        <w:rPr>
          <w:rFonts w:ascii="Times New Roman" w:hAnsi="Times New Roman" w:cs="Times New Roman"/>
          <w:sz w:val="24"/>
          <w:szCs w:val="24"/>
        </w:rPr>
        <w:t xml:space="preserve">Kuna kehtivas õiguses ei ole täpselt reguleeritud, kuidas tuleb kogutud </w:t>
      </w:r>
      <w:r w:rsidR="000B63F4" w:rsidRPr="00F14E62">
        <w:rPr>
          <w:rFonts w:ascii="Times New Roman" w:hAnsi="Times New Roman" w:cs="Times New Roman"/>
          <w:sz w:val="24"/>
          <w:szCs w:val="24"/>
        </w:rPr>
        <w:t xml:space="preserve">füüsikalis-keemilisi </w:t>
      </w:r>
      <w:r w:rsidRPr="00F14E62">
        <w:rPr>
          <w:rFonts w:ascii="Times New Roman" w:hAnsi="Times New Roman" w:cs="Times New Roman"/>
          <w:sz w:val="24"/>
          <w:szCs w:val="24"/>
        </w:rPr>
        <w:t xml:space="preserve">seireandmeid </w:t>
      </w:r>
      <w:r w:rsidR="000B63F4" w:rsidRPr="00F14E62">
        <w:rPr>
          <w:rFonts w:ascii="Times New Roman" w:hAnsi="Times New Roman" w:cs="Times New Roman"/>
          <w:sz w:val="24"/>
          <w:szCs w:val="24"/>
        </w:rPr>
        <w:t xml:space="preserve">ökoloogilise </w:t>
      </w:r>
      <w:r w:rsidRPr="00F14E62">
        <w:rPr>
          <w:rFonts w:ascii="Times New Roman" w:hAnsi="Times New Roman" w:cs="Times New Roman"/>
          <w:sz w:val="24"/>
          <w:szCs w:val="24"/>
        </w:rPr>
        <w:t xml:space="preserve">seisundi hinnangu saamiseks analüüsida, palus Keskkonnaagentuur kogutud </w:t>
      </w:r>
      <w:r w:rsidR="000B63F4" w:rsidRPr="00F14E62">
        <w:rPr>
          <w:rFonts w:ascii="Times New Roman" w:hAnsi="Times New Roman" w:cs="Times New Roman"/>
          <w:sz w:val="24"/>
          <w:szCs w:val="24"/>
        </w:rPr>
        <w:t>seire</w:t>
      </w:r>
      <w:r w:rsidRPr="00F14E62">
        <w:rPr>
          <w:rFonts w:ascii="Times New Roman" w:hAnsi="Times New Roman" w:cs="Times New Roman"/>
          <w:sz w:val="24"/>
          <w:szCs w:val="24"/>
        </w:rPr>
        <w:t>andmete analüüsi osas sei</w:t>
      </w:r>
      <w:r w:rsidR="00D66762">
        <w:rPr>
          <w:rFonts w:ascii="Times New Roman" w:hAnsi="Times New Roman" w:cs="Times New Roman"/>
          <w:sz w:val="24"/>
          <w:szCs w:val="24"/>
        </w:rPr>
        <w:t>sukohta veemajanduskomisjonilt.</w:t>
      </w:r>
    </w:p>
    <w:p w14:paraId="024DDBCF" w14:textId="2CDF0938" w:rsidR="000B63F4" w:rsidRPr="00F14E62" w:rsidRDefault="000B63F4" w:rsidP="00D66762">
      <w:pPr>
        <w:jc w:val="both"/>
        <w:rPr>
          <w:rFonts w:ascii="Times New Roman" w:hAnsi="Times New Roman" w:cs="Times New Roman"/>
          <w:sz w:val="24"/>
          <w:szCs w:val="24"/>
        </w:rPr>
      </w:pPr>
      <w:r w:rsidRPr="00F14E62">
        <w:rPr>
          <w:rFonts w:ascii="Times New Roman" w:hAnsi="Times New Roman" w:cs="Times New Roman"/>
          <w:sz w:val="24"/>
          <w:szCs w:val="24"/>
        </w:rPr>
        <w:t xml:space="preserve">1.3.1. </w:t>
      </w:r>
      <w:r w:rsidR="00885545" w:rsidRPr="00F14E62">
        <w:rPr>
          <w:rFonts w:ascii="Times New Roman" w:hAnsi="Times New Roman" w:cs="Times New Roman"/>
          <w:sz w:val="24"/>
          <w:szCs w:val="24"/>
        </w:rPr>
        <w:t xml:space="preserve">Füüsikalis- keemiliste kvaliteedinäitajate alusel veekogumi </w:t>
      </w:r>
      <w:r w:rsidR="00885545" w:rsidRPr="00EF0DF0">
        <w:rPr>
          <w:rFonts w:ascii="Times New Roman" w:hAnsi="Times New Roman" w:cs="Times New Roman"/>
          <w:sz w:val="24"/>
          <w:szCs w:val="24"/>
        </w:rPr>
        <w:t>seisundi hindamisel tuleb pidevseire veekogumitel arvesse võtta aastatel 2012–2017 kogutud andmeid, Võrtsjärve ja Peipsi</w:t>
      </w:r>
      <w:r w:rsidR="00EF0DF0" w:rsidRPr="00EF0DF0">
        <w:rPr>
          <w:rFonts w:ascii="Times New Roman" w:hAnsi="Times New Roman" w:cs="Times New Roman"/>
          <w:sz w:val="24"/>
          <w:szCs w:val="24"/>
        </w:rPr>
        <w:t xml:space="preserve"> järve seisundi hindamisel tuleb edaspidi</w:t>
      </w:r>
      <w:r w:rsidR="00885545" w:rsidRPr="00EF0DF0">
        <w:rPr>
          <w:rFonts w:ascii="Times New Roman" w:hAnsi="Times New Roman" w:cs="Times New Roman"/>
          <w:sz w:val="24"/>
          <w:szCs w:val="24"/>
        </w:rPr>
        <w:t xml:space="preserve"> arvesse võtta ka andmeid, mis on kogutud vee järvest väljavoolamise kohas.</w:t>
      </w:r>
    </w:p>
    <w:p w14:paraId="62586D9C" w14:textId="361E69CD" w:rsidR="00885545" w:rsidRPr="00F14E62" w:rsidRDefault="00885545" w:rsidP="00BA096C">
      <w:pPr>
        <w:jc w:val="both"/>
        <w:rPr>
          <w:rFonts w:ascii="Times New Roman" w:hAnsi="Times New Roman" w:cs="Times New Roman"/>
          <w:sz w:val="24"/>
          <w:szCs w:val="24"/>
        </w:rPr>
      </w:pPr>
      <w:r w:rsidRPr="00F14E62">
        <w:rPr>
          <w:rFonts w:ascii="Times New Roman" w:hAnsi="Times New Roman" w:cs="Times New Roman"/>
          <w:sz w:val="24"/>
          <w:szCs w:val="24"/>
        </w:rPr>
        <w:t>1.3.2. Vesikonnaspetsiifiliste saasteainete sisalduse järgi veekogumi ökoloogilise seisundi hindamisel tuleb leida lahendus, mis välistaks piirväärtust ületava üksikproovi põhjal terve veekogumi ökoloogilise seisundi määramise halvaks. Veekogumid, milles on tuvastatud vesikonnaspetsiifilise saasteaine aasta keskmise piirväärtuse ületamine, kuid piirväärtust ületavaid proove on vähe, tuleb võtta erilise tähelepanu alla, ja tunnistada need spetsiifilise saasteaine piirväärtuse ületamise riskiga veekogumiteks, kus tuleb põhjalikumalt selgeks teha, kui suur on saastumise ajaline ja ruumiline ulatus.</w:t>
      </w:r>
    </w:p>
    <w:p w14:paraId="082F2ED2" w14:textId="677971D8" w:rsidR="007F2534" w:rsidRPr="00F14E62" w:rsidRDefault="004A4702" w:rsidP="009F485F">
      <w:pPr>
        <w:jc w:val="both"/>
        <w:rPr>
          <w:rFonts w:ascii="Times New Roman" w:hAnsi="Times New Roman" w:cs="Times New Roman"/>
          <w:sz w:val="24"/>
          <w:szCs w:val="24"/>
        </w:rPr>
      </w:pPr>
      <w:r w:rsidRPr="00F14E62">
        <w:rPr>
          <w:rFonts w:ascii="Times New Roman" w:hAnsi="Times New Roman" w:cs="Times New Roman"/>
          <w:sz w:val="24"/>
          <w:szCs w:val="24"/>
        </w:rPr>
        <w:t xml:space="preserve">1.3.3 </w:t>
      </w:r>
      <w:r w:rsidR="00404431">
        <w:rPr>
          <w:rFonts w:ascii="Times New Roman" w:hAnsi="Times New Roman" w:cs="Times New Roman"/>
          <w:sz w:val="24"/>
          <w:szCs w:val="24"/>
        </w:rPr>
        <w:t>P</w:t>
      </w:r>
      <w:r w:rsidRPr="00F14E62">
        <w:rPr>
          <w:rFonts w:ascii="Times New Roman" w:hAnsi="Times New Roman" w:cs="Times New Roman"/>
          <w:sz w:val="24"/>
          <w:szCs w:val="24"/>
        </w:rPr>
        <w:t xml:space="preserve">aisutatud vooluveekogumi ökoloogilise potentsiaali määramisel heaks tuleb veenduda, et vee hapnikusisalduse ööpäevaringsed muutused ei ole kalastiku seisukohalt tõsiselt häirivad. Selleks tuleb vooluveekogu paisutatud lõigul enne ökoloogilise potentsiaali lõpliku hinnangu andmist teha veehapniku sisalduse põhjalikud mõõtmised. Keskkonnaagentuur analüüsis olemasoleva seire eelarve raamides ettepanekut ja leidis, et </w:t>
      </w:r>
      <w:r w:rsidR="009F485F" w:rsidRPr="00F14E62">
        <w:rPr>
          <w:rFonts w:ascii="Times New Roman" w:hAnsi="Times New Roman" w:cs="Times New Roman"/>
          <w:sz w:val="24"/>
          <w:szCs w:val="24"/>
        </w:rPr>
        <w:t>Veemajanduskomisjoni soovitud töö kuulub oma olemuselt</w:t>
      </w:r>
      <w:r w:rsidRPr="00F14E62">
        <w:rPr>
          <w:rFonts w:ascii="Times New Roman" w:hAnsi="Times New Roman" w:cs="Times New Roman"/>
          <w:sz w:val="24"/>
          <w:szCs w:val="24"/>
        </w:rPr>
        <w:t xml:space="preserve"> uurimusliku seire alla</w:t>
      </w:r>
      <w:r w:rsidR="009F485F" w:rsidRPr="00F14E62">
        <w:rPr>
          <w:rFonts w:ascii="Times New Roman" w:hAnsi="Times New Roman" w:cs="Times New Roman"/>
          <w:sz w:val="24"/>
          <w:szCs w:val="24"/>
        </w:rPr>
        <w:t>. V</w:t>
      </w:r>
      <w:r w:rsidRPr="00F14E62">
        <w:rPr>
          <w:rFonts w:ascii="Times New Roman" w:hAnsi="Times New Roman" w:cs="Times New Roman"/>
          <w:sz w:val="24"/>
          <w:szCs w:val="24"/>
        </w:rPr>
        <w:t xml:space="preserve">ajalik </w:t>
      </w:r>
      <w:r w:rsidR="009F485F" w:rsidRPr="00F14E62">
        <w:rPr>
          <w:rFonts w:ascii="Times New Roman" w:hAnsi="Times New Roman" w:cs="Times New Roman"/>
          <w:sz w:val="24"/>
          <w:szCs w:val="24"/>
        </w:rPr>
        <w:t xml:space="preserve">on </w:t>
      </w:r>
      <w:r w:rsidRPr="00F14E62">
        <w:rPr>
          <w:rFonts w:ascii="Times New Roman" w:hAnsi="Times New Roman" w:cs="Times New Roman"/>
          <w:sz w:val="24"/>
          <w:szCs w:val="24"/>
        </w:rPr>
        <w:t>välja töötada seirekava, teostada vajalikud välitööd</w:t>
      </w:r>
      <w:r w:rsidR="009F485F" w:rsidRPr="00F14E62">
        <w:rPr>
          <w:rFonts w:ascii="Times New Roman" w:hAnsi="Times New Roman" w:cs="Times New Roman"/>
          <w:sz w:val="24"/>
          <w:szCs w:val="24"/>
        </w:rPr>
        <w:t>,</w:t>
      </w:r>
      <w:r w:rsidRPr="00F14E62">
        <w:rPr>
          <w:rFonts w:ascii="Times New Roman" w:hAnsi="Times New Roman" w:cs="Times New Roman"/>
          <w:sz w:val="24"/>
          <w:szCs w:val="24"/>
        </w:rPr>
        <w:t xml:space="preserve"> </w:t>
      </w:r>
      <w:r w:rsidR="009F485F" w:rsidRPr="00F14E62">
        <w:rPr>
          <w:rFonts w:ascii="Times New Roman" w:hAnsi="Times New Roman" w:cs="Times New Roman"/>
          <w:sz w:val="24"/>
          <w:szCs w:val="24"/>
        </w:rPr>
        <w:t>analüüsida</w:t>
      </w:r>
      <w:r w:rsidRPr="00F14E62">
        <w:rPr>
          <w:rFonts w:ascii="Times New Roman" w:hAnsi="Times New Roman" w:cs="Times New Roman"/>
          <w:sz w:val="24"/>
          <w:szCs w:val="24"/>
        </w:rPr>
        <w:t xml:space="preserve"> välitööde tulemusi </w:t>
      </w:r>
      <w:r w:rsidR="009F485F" w:rsidRPr="00F14E62">
        <w:rPr>
          <w:rFonts w:ascii="Times New Roman" w:hAnsi="Times New Roman" w:cs="Times New Roman"/>
          <w:sz w:val="24"/>
          <w:szCs w:val="24"/>
        </w:rPr>
        <w:t>ja töötada välja hindamiskriteeriumid. Töö väljub tavapärase ülev</w:t>
      </w:r>
      <w:r w:rsidR="00404431">
        <w:rPr>
          <w:rFonts w:ascii="Times New Roman" w:hAnsi="Times New Roman" w:cs="Times New Roman"/>
          <w:sz w:val="24"/>
          <w:szCs w:val="24"/>
        </w:rPr>
        <w:t>aateseire raamidest ja kavandatakse vastav</w:t>
      </w:r>
      <w:r w:rsidR="009F485F" w:rsidRPr="00F14E62">
        <w:rPr>
          <w:rFonts w:ascii="Times New Roman" w:hAnsi="Times New Roman" w:cs="Times New Roman"/>
          <w:sz w:val="24"/>
          <w:szCs w:val="24"/>
        </w:rPr>
        <w:t xml:space="preserve"> töö uurimusliku seire programmi. Seniks teeme ettepaneku tunnistada paisutatud vooluveekogumi lõikude ökoloogiline potentsiaal heaks ilma hapniku sisaldust uurimata ja märkida vastava info puudumine seisundi hinnangu usaldusväärsuse tasemes (ilma hapnikusisaldust mõõtmata on ökoloogilise potentsiaali usaldusväärsuse tase 2). Tugevasti muudetud veekogumite hea ökoloogilise potentsiaali hindamisega tegeletakse täpsemalt aastatel 2019–2021.</w:t>
      </w:r>
    </w:p>
    <w:p w14:paraId="27F70490" w14:textId="132A2F77" w:rsidR="00735F37" w:rsidRPr="00F14E62" w:rsidRDefault="00A34735" w:rsidP="00502431">
      <w:pPr>
        <w:pStyle w:val="Pealkiri2"/>
        <w:rPr>
          <w:rFonts w:ascii="Times New Roman" w:hAnsi="Times New Roman"/>
          <w:sz w:val="24"/>
          <w:szCs w:val="24"/>
        </w:rPr>
      </w:pPr>
      <w:bookmarkStart w:id="4" w:name="_Toc530957440"/>
      <w:r w:rsidRPr="00F14E62">
        <w:rPr>
          <w:rFonts w:ascii="Times New Roman" w:hAnsi="Times New Roman"/>
          <w:sz w:val="24"/>
          <w:szCs w:val="24"/>
        </w:rPr>
        <w:t xml:space="preserve">1.3 </w:t>
      </w:r>
      <w:r w:rsidR="00735F37" w:rsidRPr="00F14E62">
        <w:rPr>
          <w:rFonts w:ascii="Times New Roman" w:hAnsi="Times New Roman"/>
          <w:sz w:val="24"/>
          <w:szCs w:val="24"/>
        </w:rPr>
        <w:t>V</w:t>
      </w:r>
      <w:r w:rsidRPr="00F14E62">
        <w:rPr>
          <w:rFonts w:ascii="Times New Roman" w:hAnsi="Times New Roman"/>
          <w:sz w:val="24"/>
          <w:szCs w:val="24"/>
        </w:rPr>
        <w:t>eemajanduskomisjoni</w:t>
      </w:r>
      <w:r w:rsidR="00735F37" w:rsidRPr="00F14E62">
        <w:rPr>
          <w:rFonts w:ascii="Times New Roman" w:hAnsi="Times New Roman"/>
          <w:sz w:val="24"/>
          <w:szCs w:val="24"/>
        </w:rPr>
        <w:t>ga kooskõlastatud muudatused seisundi hindamise metoodikas</w:t>
      </w:r>
      <w:bookmarkEnd w:id="4"/>
      <w:r w:rsidRPr="00F14E62">
        <w:rPr>
          <w:rFonts w:ascii="Times New Roman" w:hAnsi="Times New Roman"/>
          <w:sz w:val="24"/>
          <w:szCs w:val="24"/>
        </w:rPr>
        <w:t xml:space="preserve"> </w:t>
      </w:r>
    </w:p>
    <w:p w14:paraId="35160D25" w14:textId="10C6F2A3" w:rsidR="007F2534" w:rsidRPr="00F14E62" w:rsidRDefault="007F2534" w:rsidP="00404431">
      <w:pPr>
        <w:jc w:val="both"/>
        <w:rPr>
          <w:rFonts w:ascii="Times New Roman" w:hAnsi="Times New Roman" w:cs="Times New Roman"/>
          <w:sz w:val="24"/>
          <w:szCs w:val="24"/>
        </w:rPr>
      </w:pPr>
      <w:r w:rsidRPr="00F14E62">
        <w:rPr>
          <w:rFonts w:ascii="Times New Roman" w:hAnsi="Times New Roman" w:cs="Times New Roman"/>
          <w:sz w:val="24"/>
          <w:szCs w:val="24"/>
        </w:rPr>
        <w:t xml:space="preserve">Veemajanduskomisjonilt küsiti </w:t>
      </w:r>
      <w:r w:rsidR="000B63F4" w:rsidRPr="00F14E62">
        <w:rPr>
          <w:rFonts w:ascii="Times New Roman" w:hAnsi="Times New Roman" w:cs="Times New Roman"/>
          <w:sz w:val="24"/>
          <w:szCs w:val="24"/>
        </w:rPr>
        <w:t xml:space="preserve">enne lõpliku seisundi hinnangu koostamist </w:t>
      </w:r>
      <w:r w:rsidRPr="00F14E62">
        <w:rPr>
          <w:rFonts w:ascii="Times New Roman" w:hAnsi="Times New Roman" w:cs="Times New Roman"/>
          <w:sz w:val="24"/>
          <w:szCs w:val="24"/>
        </w:rPr>
        <w:t>seisukohta olemasolevate andmehulkade alusel seisundi hind</w:t>
      </w:r>
      <w:r w:rsidR="00735F37" w:rsidRPr="00F14E62">
        <w:rPr>
          <w:rFonts w:ascii="Times New Roman" w:hAnsi="Times New Roman" w:cs="Times New Roman"/>
          <w:sz w:val="24"/>
          <w:szCs w:val="24"/>
        </w:rPr>
        <w:t>amise põhimõtete täpsustamiseks ja elustiku andmete tõlgendamiseks veekogumi ökoloogilise seisundi hindamisel. Samuti küsiti veemajanduskomisjonilt arvamust, kuidas edasi minna tugevasti muudetud veekogumite seisundi hindamisega.</w:t>
      </w:r>
    </w:p>
    <w:p w14:paraId="77B87102" w14:textId="149A37C2" w:rsidR="00D23A0B" w:rsidRPr="00F14E62" w:rsidRDefault="00D23A0B" w:rsidP="00D23A0B">
      <w:pPr>
        <w:pStyle w:val="Pealkiri4"/>
        <w:rPr>
          <w:rFonts w:ascii="Times New Roman" w:hAnsi="Times New Roman" w:cs="Times New Roman"/>
          <w:i w:val="0"/>
          <w:color w:val="4F81BD" w:themeColor="accent1"/>
          <w:sz w:val="24"/>
          <w:szCs w:val="24"/>
        </w:rPr>
      </w:pPr>
      <w:r w:rsidRPr="00F14E62">
        <w:rPr>
          <w:rFonts w:ascii="Times New Roman" w:hAnsi="Times New Roman" w:cs="Times New Roman"/>
          <w:i w:val="0"/>
          <w:color w:val="4F81BD" w:themeColor="accent1"/>
          <w:sz w:val="24"/>
          <w:szCs w:val="24"/>
        </w:rPr>
        <w:t>1.3.1 Hüdrokeemilise p</w:t>
      </w:r>
      <w:r w:rsidR="00BE010B" w:rsidRPr="00F14E62">
        <w:rPr>
          <w:rFonts w:ascii="Times New Roman" w:hAnsi="Times New Roman" w:cs="Times New Roman"/>
          <w:i w:val="0"/>
          <w:color w:val="4F81BD" w:themeColor="accent1"/>
          <w:sz w:val="24"/>
          <w:szCs w:val="24"/>
        </w:rPr>
        <w:t>idev</w:t>
      </w:r>
      <w:r w:rsidRPr="00F14E62">
        <w:rPr>
          <w:rFonts w:ascii="Times New Roman" w:hAnsi="Times New Roman" w:cs="Times New Roman"/>
          <w:i w:val="0"/>
          <w:color w:val="4F81BD" w:themeColor="accent1"/>
          <w:sz w:val="24"/>
          <w:szCs w:val="24"/>
        </w:rPr>
        <w:t>seire veekogumid</w:t>
      </w:r>
    </w:p>
    <w:p w14:paraId="39E46261" w14:textId="543F059B" w:rsidR="000B63F4" w:rsidRPr="00F14E62" w:rsidRDefault="00D723BD" w:rsidP="00211DAE">
      <w:pPr>
        <w:jc w:val="both"/>
        <w:rPr>
          <w:rFonts w:ascii="Times New Roman" w:hAnsi="Times New Roman" w:cs="Times New Roman"/>
          <w:sz w:val="24"/>
          <w:szCs w:val="24"/>
        </w:rPr>
      </w:pPr>
      <w:r w:rsidRPr="00F14E62">
        <w:rPr>
          <w:rFonts w:ascii="Times New Roman" w:hAnsi="Times New Roman" w:cs="Times New Roman"/>
          <w:sz w:val="24"/>
          <w:szCs w:val="24"/>
        </w:rPr>
        <w:t>Pidevseire</w:t>
      </w:r>
      <w:r w:rsidR="00A23FB1" w:rsidRPr="00F14E62">
        <w:rPr>
          <w:rFonts w:ascii="Times New Roman" w:hAnsi="Times New Roman" w:cs="Times New Roman"/>
          <w:sz w:val="24"/>
          <w:szCs w:val="24"/>
        </w:rPr>
        <w:t xml:space="preserve"> veekogumites </w:t>
      </w:r>
      <w:r w:rsidR="000B63F4" w:rsidRPr="00F14E62">
        <w:rPr>
          <w:rFonts w:ascii="Times New Roman" w:hAnsi="Times New Roman" w:cs="Times New Roman"/>
          <w:sz w:val="24"/>
          <w:szCs w:val="24"/>
        </w:rPr>
        <w:t xml:space="preserve">on asjakohane </w:t>
      </w:r>
      <w:r w:rsidR="00BE010B" w:rsidRPr="00F14E62">
        <w:rPr>
          <w:rFonts w:ascii="Times New Roman" w:hAnsi="Times New Roman" w:cs="Times New Roman"/>
          <w:sz w:val="24"/>
          <w:szCs w:val="24"/>
        </w:rPr>
        <w:t xml:space="preserve">ökoloogilise </w:t>
      </w:r>
      <w:r w:rsidR="0085111E" w:rsidRPr="00F14E62">
        <w:rPr>
          <w:rFonts w:ascii="Times New Roman" w:hAnsi="Times New Roman" w:cs="Times New Roman"/>
          <w:sz w:val="24"/>
          <w:szCs w:val="24"/>
        </w:rPr>
        <w:t xml:space="preserve">seisundi määramisel </w:t>
      </w:r>
      <w:r w:rsidR="00A23FB1" w:rsidRPr="00F14E62">
        <w:rPr>
          <w:rFonts w:ascii="Times New Roman" w:hAnsi="Times New Roman" w:cs="Times New Roman"/>
          <w:sz w:val="24"/>
          <w:szCs w:val="24"/>
        </w:rPr>
        <w:t>edaspidi kasutada füüsikalis-keemiliste kvaliteedi</w:t>
      </w:r>
      <w:r w:rsidR="0085111E" w:rsidRPr="00F14E62">
        <w:rPr>
          <w:rFonts w:ascii="Times New Roman" w:hAnsi="Times New Roman" w:cs="Times New Roman"/>
          <w:sz w:val="24"/>
          <w:szCs w:val="24"/>
        </w:rPr>
        <w:t>näitajate</w:t>
      </w:r>
      <w:r w:rsidR="00A23FB1" w:rsidRPr="00F14E62">
        <w:rPr>
          <w:rFonts w:ascii="Times New Roman" w:hAnsi="Times New Roman" w:cs="Times New Roman"/>
          <w:sz w:val="24"/>
          <w:szCs w:val="24"/>
        </w:rPr>
        <w:t xml:space="preserve"> </w:t>
      </w:r>
      <w:r w:rsidR="00316434" w:rsidRPr="00F14E62">
        <w:rPr>
          <w:rFonts w:ascii="Times New Roman" w:hAnsi="Times New Roman" w:cs="Times New Roman"/>
          <w:sz w:val="24"/>
          <w:szCs w:val="24"/>
        </w:rPr>
        <w:t>(üldlämmastik, üldfosfor, pH, NH</w:t>
      </w:r>
      <w:r w:rsidR="00316434" w:rsidRPr="00F14E62">
        <w:rPr>
          <w:rFonts w:ascii="Times New Roman" w:hAnsi="Times New Roman" w:cs="Times New Roman"/>
          <w:sz w:val="24"/>
          <w:szCs w:val="24"/>
          <w:vertAlign w:val="subscript"/>
        </w:rPr>
        <w:t>4</w:t>
      </w:r>
      <w:r w:rsidR="00316434" w:rsidRPr="00F14E62">
        <w:rPr>
          <w:rFonts w:ascii="Times New Roman" w:hAnsi="Times New Roman" w:cs="Times New Roman"/>
          <w:sz w:val="24"/>
          <w:szCs w:val="24"/>
        </w:rPr>
        <w:t>, BHT</w:t>
      </w:r>
      <w:r w:rsidR="00316434" w:rsidRPr="00F14E62">
        <w:rPr>
          <w:rFonts w:ascii="Times New Roman" w:hAnsi="Times New Roman" w:cs="Times New Roman"/>
          <w:sz w:val="24"/>
          <w:szCs w:val="24"/>
          <w:vertAlign w:val="subscript"/>
        </w:rPr>
        <w:t>5</w:t>
      </w:r>
      <w:r w:rsidR="00316434" w:rsidRPr="00F14E62">
        <w:rPr>
          <w:rFonts w:ascii="Times New Roman" w:hAnsi="Times New Roman" w:cs="Times New Roman"/>
          <w:sz w:val="24"/>
          <w:szCs w:val="24"/>
        </w:rPr>
        <w:t xml:space="preserve">, lahustunud hapnik) </w:t>
      </w:r>
      <w:r w:rsidR="001908FD" w:rsidRPr="00F14E62">
        <w:rPr>
          <w:rFonts w:ascii="Times New Roman" w:hAnsi="Times New Roman" w:cs="Times New Roman"/>
          <w:sz w:val="24"/>
          <w:szCs w:val="24"/>
        </w:rPr>
        <w:t>viimase</w:t>
      </w:r>
      <w:r w:rsidR="00A23FB1" w:rsidRPr="00F14E62">
        <w:rPr>
          <w:rFonts w:ascii="Times New Roman" w:hAnsi="Times New Roman" w:cs="Times New Roman"/>
          <w:sz w:val="24"/>
          <w:szCs w:val="24"/>
        </w:rPr>
        <w:t xml:space="preserve"> </w:t>
      </w:r>
      <w:r w:rsidR="001908FD" w:rsidRPr="00F14E62">
        <w:rPr>
          <w:rFonts w:ascii="Times New Roman" w:hAnsi="Times New Roman" w:cs="Times New Roman"/>
          <w:sz w:val="24"/>
          <w:szCs w:val="24"/>
        </w:rPr>
        <w:t>kuue aasta</w:t>
      </w:r>
      <w:r w:rsidR="00A23FB1" w:rsidRPr="00F14E62">
        <w:rPr>
          <w:rFonts w:ascii="Times New Roman" w:hAnsi="Times New Roman" w:cs="Times New Roman"/>
          <w:sz w:val="24"/>
          <w:szCs w:val="24"/>
        </w:rPr>
        <w:t xml:space="preserve"> </w:t>
      </w:r>
      <w:r w:rsidR="000B63F4" w:rsidRPr="00F14E62">
        <w:rPr>
          <w:rFonts w:ascii="Times New Roman" w:hAnsi="Times New Roman" w:cs="Times New Roman"/>
          <w:sz w:val="24"/>
          <w:szCs w:val="24"/>
        </w:rPr>
        <w:t>väärtusi</w:t>
      </w:r>
      <w:r w:rsidR="00A23FB1" w:rsidRPr="00F14E62">
        <w:rPr>
          <w:rFonts w:ascii="Times New Roman" w:hAnsi="Times New Roman" w:cs="Times New Roman"/>
          <w:sz w:val="24"/>
          <w:szCs w:val="24"/>
        </w:rPr>
        <w:t xml:space="preserve"> (2018. aastal kasutada </w:t>
      </w:r>
      <w:r w:rsidR="000B63F4" w:rsidRPr="00F14E62">
        <w:rPr>
          <w:rFonts w:ascii="Times New Roman" w:hAnsi="Times New Roman" w:cs="Times New Roman"/>
          <w:sz w:val="24"/>
          <w:szCs w:val="24"/>
        </w:rPr>
        <w:t xml:space="preserve">andmeid aastatest </w:t>
      </w:r>
      <w:r w:rsidR="00A23FB1" w:rsidRPr="00F14E62">
        <w:rPr>
          <w:rFonts w:ascii="Times New Roman" w:hAnsi="Times New Roman" w:cs="Times New Roman"/>
          <w:sz w:val="24"/>
          <w:szCs w:val="24"/>
        </w:rPr>
        <w:t>2012–2017). Se</w:t>
      </w:r>
      <w:r w:rsidR="000B63F4" w:rsidRPr="00F14E62">
        <w:rPr>
          <w:rFonts w:ascii="Times New Roman" w:hAnsi="Times New Roman" w:cs="Times New Roman"/>
          <w:sz w:val="24"/>
          <w:szCs w:val="24"/>
        </w:rPr>
        <w:t>lline lähenemisviis</w:t>
      </w:r>
      <w:r w:rsidR="00A23FB1" w:rsidRPr="00F14E62">
        <w:rPr>
          <w:rFonts w:ascii="Times New Roman" w:hAnsi="Times New Roman" w:cs="Times New Roman"/>
          <w:sz w:val="24"/>
          <w:szCs w:val="24"/>
        </w:rPr>
        <w:t xml:space="preserve"> hoiab ära </w:t>
      </w:r>
      <w:r w:rsidR="000B63F4" w:rsidRPr="00F14E62">
        <w:rPr>
          <w:rFonts w:ascii="Times New Roman" w:hAnsi="Times New Roman" w:cs="Times New Roman"/>
          <w:sz w:val="24"/>
          <w:szCs w:val="24"/>
        </w:rPr>
        <w:t xml:space="preserve">ökoloogilise </w:t>
      </w:r>
      <w:r w:rsidR="00A23FB1" w:rsidRPr="00F14E62">
        <w:rPr>
          <w:rFonts w:ascii="Times New Roman" w:hAnsi="Times New Roman" w:cs="Times New Roman"/>
          <w:sz w:val="24"/>
          <w:szCs w:val="24"/>
        </w:rPr>
        <w:t xml:space="preserve">seisundi </w:t>
      </w:r>
      <w:r w:rsidR="001908FD" w:rsidRPr="00F14E62">
        <w:rPr>
          <w:rFonts w:ascii="Times New Roman" w:hAnsi="Times New Roman" w:cs="Times New Roman"/>
          <w:sz w:val="24"/>
          <w:szCs w:val="24"/>
        </w:rPr>
        <w:t>eksliku muutmise</w:t>
      </w:r>
      <w:r w:rsidR="0020788F" w:rsidRPr="00F14E62">
        <w:rPr>
          <w:rFonts w:ascii="Times New Roman" w:hAnsi="Times New Roman" w:cs="Times New Roman"/>
          <w:sz w:val="24"/>
          <w:szCs w:val="24"/>
        </w:rPr>
        <w:t xml:space="preserve"> </w:t>
      </w:r>
      <w:r w:rsidR="00F4492A" w:rsidRPr="00F14E62">
        <w:rPr>
          <w:rFonts w:ascii="Times New Roman" w:hAnsi="Times New Roman" w:cs="Times New Roman"/>
          <w:sz w:val="24"/>
          <w:szCs w:val="24"/>
        </w:rPr>
        <w:t>üksiku aasta anomaalia tõttu</w:t>
      </w:r>
      <w:r w:rsidR="005507B3" w:rsidRPr="00F14E62">
        <w:rPr>
          <w:rFonts w:ascii="Times New Roman" w:hAnsi="Times New Roman" w:cs="Times New Roman"/>
          <w:sz w:val="24"/>
          <w:szCs w:val="24"/>
        </w:rPr>
        <w:t xml:space="preserve">, mille tõttu </w:t>
      </w:r>
      <w:r w:rsidR="00BE010B" w:rsidRPr="00F14E62">
        <w:rPr>
          <w:rFonts w:ascii="Times New Roman" w:hAnsi="Times New Roman" w:cs="Times New Roman"/>
          <w:sz w:val="24"/>
          <w:szCs w:val="24"/>
        </w:rPr>
        <w:t xml:space="preserve">tekib risk alustada veekogumi seisundi parandamise </w:t>
      </w:r>
      <w:r w:rsidR="005507B3" w:rsidRPr="00F14E62">
        <w:rPr>
          <w:rFonts w:ascii="Times New Roman" w:hAnsi="Times New Roman" w:cs="Times New Roman"/>
          <w:sz w:val="24"/>
          <w:szCs w:val="24"/>
        </w:rPr>
        <w:t>meetmetega liiga rutakalt.</w:t>
      </w:r>
    </w:p>
    <w:p w14:paraId="74C977C2" w14:textId="5850BD16" w:rsidR="000B63F4" w:rsidRPr="007567A1" w:rsidRDefault="00D723BD" w:rsidP="00211DAE">
      <w:pPr>
        <w:jc w:val="both"/>
        <w:rPr>
          <w:rFonts w:ascii="Times New Roman" w:hAnsi="Times New Roman" w:cs="Times New Roman"/>
          <w:sz w:val="24"/>
          <w:szCs w:val="24"/>
        </w:rPr>
      </w:pPr>
      <w:r w:rsidRPr="009319B3">
        <w:rPr>
          <w:rFonts w:ascii="Times New Roman" w:hAnsi="Times New Roman" w:cs="Times New Roman"/>
          <w:sz w:val="24"/>
          <w:szCs w:val="24"/>
        </w:rPr>
        <w:lastRenderedPageBreak/>
        <w:t>Keskkonnaagentuur esita</w:t>
      </w:r>
      <w:r w:rsidR="000B63F4" w:rsidRPr="009319B3">
        <w:rPr>
          <w:rFonts w:ascii="Times New Roman" w:hAnsi="Times New Roman" w:cs="Times New Roman"/>
          <w:sz w:val="24"/>
          <w:szCs w:val="24"/>
        </w:rPr>
        <w:t>s</w:t>
      </w:r>
      <w:r w:rsidRPr="009319B3">
        <w:rPr>
          <w:rFonts w:ascii="Times New Roman" w:hAnsi="Times New Roman" w:cs="Times New Roman"/>
          <w:sz w:val="24"/>
          <w:szCs w:val="24"/>
        </w:rPr>
        <w:t xml:space="preserve"> 2018. a sügisel </w:t>
      </w:r>
      <w:r w:rsidR="001565E0" w:rsidRPr="009319B3">
        <w:rPr>
          <w:rFonts w:ascii="Times New Roman" w:hAnsi="Times New Roman" w:cs="Times New Roman"/>
          <w:sz w:val="24"/>
          <w:szCs w:val="24"/>
        </w:rPr>
        <w:t xml:space="preserve">Veemajanduskomisjonile täiendava analüüsi, millist statistilist meetodit on </w:t>
      </w:r>
      <w:r w:rsidR="00BE010B" w:rsidRPr="009319B3">
        <w:rPr>
          <w:rFonts w:ascii="Times New Roman" w:hAnsi="Times New Roman" w:cs="Times New Roman"/>
          <w:sz w:val="24"/>
          <w:szCs w:val="24"/>
        </w:rPr>
        <w:t xml:space="preserve">hüdrokeemilise pidevseire veekogumite </w:t>
      </w:r>
      <w:r w:rsidR="0085111E" w:rsidRPr="009319B3">
        <w:rPr>
          <w:rFonts w:ascii="Times New Roman" w:hAnsi="Times New Roman" w:cs="Times New Roman"/>
          <w:sz w:val="24"/>
          <w:szCs w:val="24"/>
        </w:rPr>
        <w:t xml:space="preserve">füüsikalis-keemiliste kvaliteedinäitajate väärtuste analüüsil </w:t>
      </w:r>
      <w:r w:rsidR="001565E0" w:rsidRPr="009319B3">
        <w:rPr>
          <w:rFonts w:ascii="Times New Roman" w:hAnsi="Times New Roman" w:cs="Times New Roman"/>
          <w:sz w:val="24"/>
          <w:szCs w:val="24"/>
        </w:rPr>
        <w:t>mõistlik kasutada.</w:t>
      </w:r>
      <w:r w:rsidR="00C0176A" w:rsidRPr="009319B3">
        <w:rPr>
          <w:rFonts w:ascii="Times New Roman" w:hAnsi="Times New Roman" w:cs="Times New Roman"/>
          <w:sz w:val="24"/>
          <w:szCs w:val="24"/>
        </w:rPr>
        <w:t xml:space="preserve"> </w:t>
      </w:r>
      <w:r w:rsidR="00E2452A" w:rsidRPr="009319B3">
        <w:rPr>
          <w:rFonts w:ascii="Times New Roman" w:hAnsi="Times New Roman" w:cs="Times New Roman"/>
          <w:sz w:val="24"/>
          <w:szCs w:val="24"/>
        </w:rPr>
        <w:t>Analüüs</w:t>
      </w:r>
      <w:r w:rsidR="00E2452A">
        <w:rPr>
          <w:rFonts w:ascii="Times New Roman" w:hAnsi="Times New Roman" w:cs="Times New Roman"/>
          <w:sz w:val="24"/>
          <w:szCs w:val="24"/>
        </w:rPr>
        <w:t xml:space="preserve"> näitas, et aritmeetiline keskmine on pidevseire füüsikalis-keemiliste näitajate aastate keskmise tulemuse arvutamiseks sobilik, sest suuri ekstreemumeid, mis tulemust ekslikult ühte või teise suunda mõjutaks, ei esine. Lisaks ei pea Keskkonnaagentuur otstarbekaks lisada andmete keerulisema statistilise töötluse näol </w:t>
      </w:r>
      <w:r w:rsidR="009319B3">
        <w:rPr>
          <w:rFonts w:ascii="Times New Roman" w:hAnsi="Times New Roman" w:cs="Times New Roman"/>
          <w:sz w:val="24"/>
          <w:szCs w:val="24"/>
        </w:rPr>
        <w:t>juurde märkimisväärset käsitööd, mille automatiseerimine vajab lisaarendusi, milleks hetkel ressurssi ei ole.</w:t>
      </w:r>
    </w:p>
    <w:p w14:paraId="0F307E17" w14:textId="317F3246" w:rsidR="00D23A0B" w:rsidRPr="00E2452A" w:rsidRDefault="007E733A" w:rsidP="00D23A0B">
      <w:pPr>
        <w:pStyle w:val="Pealkiri4"/>
        <w:rPr>
          <w:rFonts w:ascii="Times New Roman" w:hAnsi="Times New Roman" w:cs="Times New Roman"/>
          <w:i w:val="0"/>
          <w:color w:val="4F81BD" w:themeColor="accent1"/>
          <w:sz w:val="24"/>
          <w:szCs w:val="24"/>
        </w:rPr>
      </w:pPr>
      <w:r w:rsidRPr="00E2452A">
        <w:rPr>
          <w:rFonts w:ascii="Times New Roman" w:hAnsi="Times New Roman" w:cs="Times New Roman"/>
          <w:i w:val="0"/>
          <w:color w:val="4F81BD" w:themeColor="accent1"/>
          <w:sz w:val="24"/>
          <w:szCs w:val="24"/>
        </w:rPr>
        <w:t>1.3.</w:t>
      </w:r>
      <w:r w:rsidR="00D23A0B" w:rsidRPr="00E2452A">
        <w:rPr>
          <w:rFonts w:ascii="Times New Roman" w:hAnsi="Times New Roman" w:cs="Times New Roman"/>
          <w:i w:val="0"/>
          <w:color w:val="4F81BD" w:themeColor="accent1"/>
          <w:sz w:val="24"/>
          <w:szCs w:val="24"/>
        </w:rPr>
        <w:t>2</w:t>
      </w:r>
      <w:r w:rsidRPr="00E2452A">
        <w:rPr>
          <w:rFonts w:ascii="Times New Roman" w:hAnsi="Times New Roman" w:cs="Times New Roman"/>
          <w:i w:val="0"/>
          <w:color w:val="4F81BD" w:themeColor="accent1"/>
          <w:sz w:val="24"/>
          <w:szCs w:val="24"/>
        </w:rPr>
        <w:t xml:space="preserve"> Vesikonnaspetsiifilised saasteained vees.</w:t>
      </w:r>
    </w:p>
    <w:p w14:paraId="2CC88D71" w14:textId="35636F52" w:rsidR="00B62587" w:rsidRPr="007567A1" w:rsidRDefault="00B62587" w:rsidP="00A23FB1">
      <w:pPr>
        <w:jc w:val="both"/>
        <w:rPr>
          <w:rFonts w:ascii="Times New Roman" w:hAnsi="Times New Roman" w:cs="Times New Roman"/>
          <w:sz w:val="24"/>
          <w:szCs w:val="24"/>
        </w:rPr>
      </w:pPr>
      <w:r w:rsidRPr="007567A1">
        <w:rPr>
          <w:rFonts w:ascii="Times New Roman" w:hAnsi="Times New Roman" w:cs="Times New Roman"/>
          <w:sz w:val="24"/>
          <w:szCs w:val="24"/>
        </w:rPr>
        <w:t>Vesikonnaspetsiifiline saasteaine on aine, millele on kehtestatud keskkonna kvaliteedi piirväärtus vees keskkonnaministri 30.12.2015 määruse nr 77 §-s 6.</w:t>
      </w:r>
    </w:p>
    <w:p w14:paraId="075162B3" w14:textId="2DF23AF7" w:rsidR="007E733A" w:rsidRPr="007567A1" w:rsidRDefault="007E733A" w:rsidP="00A23FB1">
      <w:pPr>
        <w:jc w:val="both"/>
        <w:rPr>
          <w:rFonts w:ascii="Times New Roman" w:hAnsi="Times New Roman" w:cs="Times New Roman"/>
          <w:sz w:val="24"/>
          <w:szCs w:val="24"/>
        </w:rPr>
      </w:pPr>
      <w:r w:rsidRPr="007567A1">
        <w:rPr>
          <w:rFonts w:ascii="Times New Roman" w:hAnsi="Times New Roman" w:cs="Times New Roman"/>
          <w:sz w:val="24"/>
          <w:szCs w:val="24"/>
        </w:rPr>
        <w:t xml:space="preserve">Vesikonnaspetsiifiliste saasteainete keskkonnakvaliteedi piirväärtused on </w:t>
      </w:r>
      <w:r w:rsidR="00742919" w:rsidRPr="007567A1">
        <w:rPr>
          <w:rFonts w:ascii="Times New Roman" w:hAnsi="Times New Roman" w:cs="Times New Roman"/>
          <w:sz w:val="24"/>
          <w:szCs w:val="24"/>
        </w:rPr>
        <w:t>Eestis suhteliselt</w:t>
      </w:r>
      <w:r w:rsidRPr="007567A1">
        <w:rPr>
          <w:rFonts w:ascii="Times New Roman" w:hAnsi="Times New Roman" w:cs="Times New Roman"/>
          <w:sz w:val="24"/>
          <w:szCs w:val="24"/>
        </w:rPr>
        <w:t xml:space="preserve"> madalad ja need kaitsevad vee-elustikku hästi. Sageli on nende ainete </w:t>
      </w:r>
      <w:r w:rsidR="00742919" w:rsidRPr="007567A1">
        <w:rPr>
          <w:rFonts w:ascii="Times New Roman" w:hAnsi="Times New Roman" w:cs="Times New Roman"/>
          <w:sz w:val="24"/>
          <w:szCs w:val="24"/>
        </w:rPr>
        <w:t>piirväärtust ületav</w:t>
      </w:r>
      <w:r w:rsidRPr="007567A1">
        <w:rPr>
          <w:rFonts w:ascii="Times New Roman" w:hAnsi="Times New Roman" w:cs="Times New Roman"/>
          <w:sz w:val="24"/>
          <w:szCs w:val="24"/>
        </w:rPr>
        <w:t xml:space="preserve"> sisaldus vees lühiajaline ja veekogu elustikku selline olukord </w:t>
      </w:r>
      <w:r w:rsidR="00B62587" w:rsidRPr="007567A1">
        <w:rPr>
          <w:rFonts w:ascii="Times New Roman" w:hAnsi="Times New Roman" w:cs="Times New Roman"/>
          <w:sz w:val="24"/>
          <w:szCs w:val="24"/>
        </w:rPr>
        <w:t>ei</w:t>
      </w:r>
      <w:r w:rsidR="00562A3D" w:rsidRPr="007567A1">
        <w:rPr>
          <w:rFonts w:ascii="Times New Roman" w:hAnsi="Times New Roman" w:cs="Times New Roman"/>
          <w:sz w:val="24"/>
          <w:szCs w:val="24"/>
        </w:rPr>
        <w:t xml:space="preserve"> </w:t>
      </w:r>
      <w:r w:rsidRPr="007567A1">
        <w:rPr>
          <w:rFonts w:ascii="Times New Roman" w:hAnsi="Times New Roman" w:cs="Times New Roman"/>
          <w:sz w:val="24"/>
          <w:szCs w:val="24"/>
        </w:rPr>
        <w:t>kahjusta. Selleks, et vältida vesikonnaspetsiifiliste saasteainete osas ebaproportsionaalset üle</w:t>
      </w:r>
      <w:r w:rsidR="00562A3D" w:rsidRPr="007567A1">
        <w:rPr>
          <w:rFonts w:ascii="Times New Roman" w:hAnsi="Times New Roman" w:cs="Times New Roman"/>
          <w:sz w:val="24"/>
          <w:szCs w:val="24"/>
        </w:rPr>
        <w:t xml:space="preserve"> </w:t>
      </w:r>
      <w:r w:rsidRPr="007567A1">
        <w:rPr>
          <w:rFonts w:ascii="Times New Roman" w:hAnsi="Times New Roman" w:cs="Times New Roman"/>
          <w:sz w:val="24"/>
          <w:szCs w:val="24"/>
        </w:rPr>
        <w:t>reageerimist, muudetakse vesikonnaspetsiifiliste saasteainete analüüsitulemuste põhjal seisundi hindamise põhimõtet</w:t>
      </w:r>
      <w:r w:rsidR="00B62587" w:rsidRPr="007567A1">
        <w:rPr>
          <w:rFonts w:ascii="Times New Roman" w:hAnsi="Times New Roman" w:cs="Times New Roman"/>
          <w:sz w:val="24"/>
          <w:szCs w:val="24"/>
        </w:rPr>
        <w:t>.</w:t>
      </w:r>
      <w:r w:rsidRPr="007567A1">
        <w:rPr>
          <w:rFonts w:ascii="Times New Roman" w:hAnsi="Times New Roman" w:cs="Times New Roman"/>
          <w:sz w:val="24"/>
          <w:szCs w:val="24"/>
        </w:rPr>
        <w:t xml:space="preserve"> </w:t>
      </w:r>
    </w:p>
    <w:p w14:paraId="4CE86DDD" w14:textId="40CCE408" w:rsidR="00885545" w:rsidRPr="007567A1" w:rsidRDefault="00885545" w:rsidP="007E733A">
      <w:pPr>
        <w:rPr>
          <w:rFonts w:ascii="Times New Roman" w:hAnsi="Times New Roman" w:cs="Times New Roman"/>
          <w:sz w:val="24"/>
          <w:szCs w:val="24"/>
        </w:rPr>
      </w:pPr>
      <w:r w:rsidRPr="007567A1">
        <w:rPr>
          <w:rFonts w:ascii="Times New Roman" w:hAnsi="Times New Roman" w:cs="Times New Roman"/>
          <w:sz w:val="24"/>
          <w:szCs w:val="24"/>
        </w:rPr>
        <w:t xml:space="preserve">Tulenevalt veemajanduskomisjoni antud suunistest </w:t>
      </w:r>
      <w:r w:rsidR="00B62587" w:rsidRPr="007567A1">
        <w:rPr>
          <w:rFonts w:ascii="Times New Roman" w:hAnsi="Times New Roman" w:cs="Times New Roman"/>
          <w:sz w:val="24"/>
          <w:szCs w:val="24"/>
        </w:rPr>
        <w:t>anti veekogumitele vesikonnaspetsiifiliste saasteainete järgi ökoloogilise seisundi hinnang järgmiselt</w:t>
      </w:r>
      <w:r w:rsidR="00562A3D" w:rsidRPr="007567A1">
        <w:rPr>
          <w:rFonts w:ascii="Times New Roman" w:hAnsi="Times New Roman" w:cs="Times New Roman"/>
          <w:sz w:val="24"/>
          <w:szCs w:val="24"/>
        </w:rPr>
        <w:t>:</w:t>
      </w:r>
    </w:p>
    <w:p w14:paraId="712770BE" w14:textId="45A53636" w:rsidR="007370E9" w:rsidRPr="007567A1" w:rsidRDefault="002F135F" w:rsidP="007E733A">
      <w:pPr>
        <w:rPr>
          <w:rFonts w:ascii="Times New Roman" w:hAnsi="Times New Roman" w:cs="Times New Roman"/>
          <w:sz w:val="24"/>
          <w:szCs w:val="24"/>
        </w:rPr>
      </w:pPr>
      <w:r w:rsidRPr="007567A1">
        <w:rPr>
          <w:rFonts w:ascii="Times New Roman" w:hAnsi="Times New Roman" w:cs="Times New Roman"/>
          <w:sz w:val="24"/>
          <w:szCs w:val="24"/>
        </w:rPr>
        <w:t>1.3.2.1. </w:t>
      </w:r>
      <w:r w:rsidR="007370E9" w:rsidRPr="007567A1">
        <w:rPr>
          <w:rFonts w:ascii="Times New Roman" w:hAnsi="Times New Roman" w:cs="Times New Roman"/>
          <w:sz w:val="24"/>
          <w:szCs w:val="24"/>
        </w:rPr>
        <w:t>Veekogumi seisund hinnat</w:t>
      </w:r>
      <w:r w:rsidR="002517F8" w:rsidRPr="007567A1">
        <w:rPr>
          <w:rFonts w:ascii="Times New Roman" w:hAnsi="Times New Roman" w:cs="Times New Roman"/>
          <w:sz w:val="24"/>
          <w:szCs w:val="24"/>
        </w:rPr>
        <w:t>i</w:t>
      </w:r>
      <w:r w:rsidR="00562A3D" w:rsidRPr="007567A1">
        <w:rPr>
          <w:rFonts w:ascii="Times New Roman" w:hAnsi="Times New Roman" w:cs="Times New Roman"/>
          <w:sz w:val="24"/>
          <w:szCs w:val="24"/>
        </w:rPr>
        <w:t xml:space="preserve"> </w:t>
      </w:r>
      <w:r w:rsidR="007370E9" w:rsidRPr="007567A1">
        <w:rPr>
          <w:rFonts w:ascii="Times New Roman" w:hAnsi="Times New Roman" w:cs="Times New Roman"/>
          <w:sz w:val="24"/>
          <w:szCs w:val="24"/>
        </w:rPr>
        <w:t>uuritud vesikonnaspetsiifilise saasteaine suhtes „väga heaks“</w:t>
      </w:r>
      <w:r w:rsidR="00B62587" w:rsidRPr="007567A1">
        <w:rPr>
          <w:rFonts w:ascii="Times New Roman" w:hAnsi="Times New Roman" w:cs="Times New Roman"/>
          <w:sz w:val="24"/>
          <w:szCs w:val="24"/>
        </w:rPr>
        <w:t xml:space="preserve">, </w:t>
      </w:r>
      <w:r w:rsidR="007370E9" w:rsidRPr="007567A1">
        <w:rPr>
          <w:rFonts w:ascii="Times New Roman" w:hAnsi="Times New Roman" w:cs="Times New Roman"/>
          <w:sz w:val="24"/>
          <w:szCs w:val="24"/>
        </w:rPr>
        <w:t xml:space="preserve">kui veest on võetud vähemalt 4 proovi (väikestes järvedes </w:t>
      </w:r>
      <w:r w:rsidR="00B62587" w:rsidRPr="007567A1">
        <w:rPr>
          <w:rFonts w:ascii="Times New Roman" w:hAnsi="Times New Roman" w:cs="Times New Roman"/>
          <w:sz w:val="24"/>
          <w:szCs w:val="24"/>
        </w:rPr>
        <w:t xml:space="preserve">vähemalt </w:t>
      </w:r>
      <w:r w:rsidR="007370E9" w:rsidRPr="007567A1">
        <w:rPr>
          <w:rFonts w:ascii="Times New Roman" w:hAnsi="Times New Roman" w:cs="Times New Roman"/>
          <w:sz w:val="24"/>
          <w:szCs w:val="24"/>
        </w:rPr>
        <w:t>2 proovi) ja kõikides proovides on vesikonnaspetsiifilise saasteaine sisaldus alla määramispiiri</w:t>
      </w:r>
      <w:r w:rsidR="002517F8" w:rsidRPr="007567A1">
        <w:rPr>
          <w:rFonts w:ascii="Times New Roman" w:hAnsi="Times New Roman" w:cs="Times New Roman"/>
          <w:sz w:val="24"/>
          <w:szCs w:val="24"/>
        </w:rPr>
        <w:t xml:space="preserve"> (30% </w:t>
      </w:r>
      <w:r w:rsidRPr="007567A1">
        <w:rPr>
          <w:rFonts w:ascii="Times New Roman" w:hAnsi="Times New Roman" w:cs="Times New Roman"/>
          <w:sz w:val="24"/>
          <w:szCs w:val="24"/>
        </w:rPr>
        <w:t>piirväärtusest</w:t>
      </w:r>
      <w:r w:rsidR="002517F8" w:rsidRPr="007567A1">
        <w:rPr>
          <w:rFonts w:ascii="Times New Roman" w:hAnsi="Times New Roman" w:cs="Times New Roman"/>
          <w:sz w:val="24"/>
          <w:szCs w:val="24"/>
        </w:rPr>
        <w:t>)</w:t>
      </w:r>
      <w:r w:rsidR="00750CC0" w:rsidRPr="007567A1">
        <w:rPr>
          <w:rFonts w:ascii="Times New Roman" w:hAnsi="Times New Roman" w:cs="Times New Roman"/>
          <w:sz w:val="24"/>
          <w:szCs w:val="24"/>
        </w:rPr>
        <w:t>;</w:t>
      </w:r>
    </w:p>
    <w:p w14:paraId="546A0005" w14:textId="2D8B8C18" w:rsidR="002F135F" w:rsidRPr="007567A1" w:rsidRDefault="002F135F" w:rsidP="007E733A">
      <w:pPr>
        <w:rPr>
          <w:rFonts w:ascii="Times New Roman" w:hAnsi="Times New Roman" w:cs="Times New Roman"/>
          <w:sz w:val="24"/>
          <w:szCs w:val="24"/>
        </w:rPr>
      </w:pPr>
      <w:r w:rsidRPr="007567A1">
        <w:rPr>
          <w:rFonts w:ascii="Times New Roman" w:hAnsi="Times New Roman" w:cs="Times New Roman"/>
          <w:sz w:val="24"/>
          <w:szCs w:val="24"/>
        </w:rPr>
        <w:t>1.3.2.2. </w:t>
      </w:r>
      <w:r w:rsidR="002517F8" w:rsidRPr="007567A1">
        <w:rPr>
          <w:rFonts w:ascii="Times New Roman" w:hAnsi="Times New Roman" w:cs="Times New Roman"/>
          <w:sz w:val="24"/>
          <w:szCs w:val="24"/>
        </w:rPr>
        <w:t xml:space="preserve">Vesikonnaspetsiifiliste saasteainete analüüside põhjal hinnati veekogumi ökoloogiline seisund „heaks“ </w:t>
      </w:r>
      <w:r w:rsidRPr="007567A1">
        <w:rPr>
          <w:rFonts w:ascii="Times New Roman" w:hAnsi="Times New Roman" w:cs="Times New Roman"/>
          <w:sz w:val="24"/>
          <w:szCs w:val="24"/>
        </w:rPr>
        <w:t>kahel juhul:</w:t>
      </w:r>
    </w:p>
    <w:p w14:paraId="784FADE5" w14:textId="101E8EED" w:rsidR="002517F8" w:rsidRPr="007567A1" w:rsidRDefault="002F135F" w:rsidP="007E733A">
      <w:pPr>
        <w:rPr>
          <w:rFonts w:ascii="Times New Roman" w:hAnsi="Times New Roman" w:cs="Times New Roman"/>
          <w:sz w:val="24"/>
          <w:szCs w:val="24"/>
        </w:rPr>
      </w:pPr>
      <w:r w:rsidRPr="007567A1">
        <w:rPr>
          <w:rFonts w:ascii="Times New Roman" w:hAnsi="Times New Roman" w:cs="Times New Roman"/>
          <w:sz w:val="24"/>
          <w:szCs w:val="24"/>
        </w:rPr>
        <w:t>1.3.2.2.a) s</w:t>
      </w:r>
      <w:r w:rsidR="002517F8" w:rsidRPr="007567A1">
        <w:rPr>
          <w:rFonts w:ascii="Times New Roman" w:hAnsi="Times New Roman" w:cs="Times New Roman"/>
          <w:sz w:val="24"/>
          <w:szCs w:val="24"/>
        </w:rPr>
        <w:t xml:space="preserve">aasteaine aasta keskmine sisaldus </w:t>
      </w:r>
      <w:r w:rsidRPr="007567A1">
        <w:rPr>
          <w:rFonts w:ascii="Times New Roman" w:hAnsi="Times New Roman" w:cs="Times New Roman"/>
          <w:sz w:val="24"/>
          <w:szCs w:val="24"/>
        </w:rPr>
        <w:t xml:space="preserve">ületas määramispiiri, kuid ei ületanud </w:t>
      </w:r>
      <w:r w:rsidR="002517F8" w:rsidRPr="007567A1">
        <w:rPr>
          <w:rFonts w:ascii="Times New Roman" w:hAnsi="Times New Roman" w:cs="Times New Roman"/>
          <w:sz w:val="24"/>
          <w:szCs w:val="24"/>
        </w:rPr>
        <w:t>piirväärtust</w:t>
      </w:r>
    </w:p>
    <w:p w14:paraId="111D2196" w14:textId="1C756C05" w:rsidR="007370E9" w:rsidRPr="007567A1" w:rsidRDefault="002F135F" w:rsidP="007E733A">
      <w:pPr>
        <w:rPr>
          <w:rFonts w:ascii="Times New Roman" w:hAnsi="Times New Roman" w:cs="Times New Roman"/>
          <w:sz w:val="24"/>
          <w:szCs w:val="24"/>
        </w:rPr>
      </w:pPr>
      <w:r w:rsidRPr="007567A1">
        <w:rPr>
          <w:rFonts w:ascii="Times New Roman" w:hAnsi="Times New Roman" w:cs="Times New Roman"/>
          <w:sz w:val="24"/>
          <w:szCs w:val="24"/>
        </w:rPr>
        <w:t>1.3.2.2.b) saasteaine aasta keskmine sisaldus ületas piirväärtust,</w:t>
      </w:r>
      <w:r w:rsidR="008C75A3" w:rsidRPr="007567A1">
        <w:rPr>
          <w:rFonts w:ascii="Times New Roman" w:hAnsi="Times New Roman" w:cs="Times New Roman"/>
          <w:sz w:val="24"/>
          <w:szCs w:val="24"/>
        </w:rPr>
        <w:t xml:space="preserve"> kuid </w:t>
      </w:r>
      <w:r w:rsidR="007F2534" w:rsidRPr="007567A1">
        <w:rPr>
          <w:rFonts w:ascii="Times New Roman" w:hAnsi="Times New Roman" w:cs="Times New Roman"/>
          <w:sz w:val="24"/>
          <w:szCs w:val="24"/>
        </w:rPr>
        <w:t>piirväärtust</w:t>
      </w:r>
      <w:r w:rsidR="007370E9" w:rsidRPr="007567A1">
        <w:rPr>
          <w:rFonts w:ascii="Times New Roman" w:hAnsi="Times New Roman" w:cs="Times New Roman"/>
          <w:sz w:val="24"/>
          <w:szCs w:val="24"/>
        </w:rPr>
        <w:t xml:space="preserve"> ületava</w:t>
      </w:r>
      <w:r w:rsidR="007F2534" w:rsidRPr="007567A1">
        <w:rPr>
          <w:rFonts w:ascii="Times New Roman" w:hAnsi="Times New Roman" w:cs="Times New Roman"/>
          <w:sz w:val="24"/>
          <w:szCs w:val="24"/>
        </w:rPr>
        <w:t xml:space="preserve">id </w:t>
      </w:r>
      <w:r w:rsidRPr="007567A1">
        <w:rPr>
          <w:rFonts w:ascii="Times New Roman" w:hAnsi="Times New Roman" w:cs="Times New Roman"/>
          <w:sz w:val="24"/>
          <w:szCs w:val="24"/>
        </w:rPr>
        <w:t>üksik</w:t>
      </w:r>
      <w:r w:rsidR="007F2534" w:rsidRPr="007567A1">
        <w:rPr>
          <w:rFonts w:ascii="Times New Roman" w:hAnsi="Times New Roman" w:cs="Times New Roman"/>
          <w:sz w:val="24"/>
          <w:szCs w:val="24"/>
        </w:rPr>
        <w:t>proove o</w:t>
      </w:r>
      <w:r w:rsidR="00B62587" w:rsidRPr="007567A1">
        <w:rPr>
          <w:rFonts w:ascii="Times New Roman" w:hAnsi="Times New Roman" w:cs="Times New Roman"/>
          <w:sz w:val="24"/>
          <w:szCs w:val="24"/>
        </w:rPr>
        <w:t xml:space="preserve">li vähe. Piirväärtust ületavate </w:t>
      </w:r>
      <w:r w:rsidR="007370E9" w:rsidRPr="007567A1">
        <w:rPr>
          <w:rFonts w:ascii="Times New Roman" w:hAnsi="Times New Roman" w:cs="Times New Roman"/>
          <w:sz w:val="24"/>
          <w:szCs w:val="24"/>
        </w:rPr>
        <w:t xml:space="preserve">proovide </w:t>
      </w:r>
      <w:r w:rsidR="00B62587" w:rsidRPr="007567A1">
        <w:rPr>
          <w:rFonts w:ascii="Times New Roman" w:hAnsi="Times New Roman" w:cs="Times New Roman"/>
          <w:sz w:val="24"/>
          <w:szCs w:val="24"/>
        </w:rPr>
        <w:t xml:space="preserve">lubatud </w:t>
      </w:r>
      <w:r w:rsidR="007370E9" w:rsidRPr="007567A1">
        <w:rPr>
          <w:rFonts w:ascii="Times New Roman" w:hAnsi="Times New Roman" w:cs="Times New Roman"/>
          <w:sz w:val="24"/>
          <w:szCs w:val="24"/>
        </w:rPr>
        <w:t xml:space="preserve">arv </w:t>
      </w:r>
      <w:r w:rsidR="00B62587" w:rsidRPr="007567A1">
        <w:rPr>
          <w:rFonts w:ascii="Times New Roman" w:hAnsi="Times New Roman" w:cs="Times New Roman"/>
          <w:sz w:val="24"/>
          <w:szCs w:val="24"/>
        </w:rPr>
        <w:t xml:space="preserve">sõltub </w:t>
      </w:r>
      <w:r w:rsidRPr="007567A1">
        <w:rPr>
          <w:rFonts w:ascii="Times New Roman" w:hAnsi="Times New Roman" w:cs="Times New Roman"/>
          <w:sz w:val="24"/>
          <w:szCs w:val="24"/>
        </w:rPr>
        <w:t xml:space="preserve">seireaasta jooksul võetud </w:t>
      </w:r>
      <w:r w:rsidR="00B62587" w:rsidRPr="007567A1">
        <w:rPr>
          <w:rFonts w:ascii="Times New Roman" w:hAnsi="Times New Roman" w:cs="Times New Roman"/>
          <w:sz w:val="24"/>
          <w:szCs w:val="24"/>
        </w:rPr>
        <w:t xml:space="preserve">proovide koguarvust ja ei </w:t>
      </w:r>
      <w:r w:rsidR="008C75A3" w:rsidRPr="007567A1">
        <w:rPr>
          <w:rFonts w:ascii="Times New Roman" w:hAnsi="Times New Roman" w:cs="Times New Roman"/>
          <w:sz w:val="24"/>
          <w:szCs w:val="24"/>
        </w:rPr>
        <w:t>ületa tabelis 3 loetletut.</w:t>
      </w:r>
    </w:p>
    <w:p w14:paraId="66DD2974" w14:textId="38C92262" w:rsidR="008C75A3" w:rsidRPr="007567A1" w:rsidRDefault="008C75A3" w:rsidP="007E733A">
      <w:pPr>
        <w:rPr>
          <w:rFonts w:ascii="Times New Roman" w:hAnsi="Times New Roman" w:cs="Times New Roman"/>
          <w:sz w:val="24"/>
          <w:szCs w:val="24"/>
        </w:rPr>
      </w:pPr>
      <w:r w:rsidRPr="007567A1">
        <w:rPr>
          <w:rFonts w:ascii="Times New Roman" w:hAnsi="Times New Roman" w:cs="Times New Roman"/>
          <w:sz w:val="24"/>
          <w:szCs w:val="24"/>
        </w:rPr>
        <w:t xml:space="preserve">Tabel 3. Vesikonnaspetsiifilise saasteaine piirväärtust ületavate veest võetud proovide arv </w:t>
      </w:r>
      <w:r w:rsidR="002F135F" w:rsidRPr="007567A1">
        <w:rPr>
          <w:rFonts w:ascii="Times New Roman" w:hAnsi="Times New Roman" w:cs="Times New Roman"/>
          <w:sz w:val="24"/>
          <w:szCs w:val="24"/>
        </w:rPr>
        <w:t>„</w:t>
      </w:r>
      <w:r w:rsidRPr="007567A1">
        <w:rPr>
          <w:rFonts w:ascii="Times New Roman" w:hAnsi="Times New Roman" w:cs="Times New Roman"/>
          <w:sz w:val="24"/>
          <w:szCs w:val="24"/>
        </w:rPr>
        <w:t>hea</w:t>
      </w:r>
      <w:r w:rsidR="002F135F" w:rsidRPr="007567A1">
        <w:rPr>
          <w:rFonts w:ascii="Times New Roman" w:hAnsi="Times New Roman" w:cs="Times New Roman"/>
          <w:sz w:val="24"/>
          <w:szCs w:val="24"/>
        </w:rPr>
        <w:t>“</w:t>
      </w:r>
      <w:r w:rsidRPr="007567A1">
        <w:rPr>
          <w:rFonts w:ascii="Times New Roman" w:hAnsi="Times New Roman" w:cs="Times New Roman"/>
          <w:sz w:val="24"/>
          <w:szCs w:val="24"/>
        </w:rPr>
        <w:t xml:space="preserve"> ökoloogilise seisundi korral</w:t>
      </w:r>
    </w:p>
    <w:tbl>
      <w:tblPr>
        <w:tblStyle w:val="Kontuurtabel"/>
        <w:tblW w:w="6096" w:type="dxa"/>
        <w:tblInd w:w="-5" w:type="dxa"/>
        <w:tblLook w:val="04A0" w:firstRow="1" w:lastRow="0" w:firstColumn="1" w:lastColumn="0" w:noHBand="0" w:noVBand="1"/>
      </w:tblPr>
      <w:tblGrid>
        <w:gridCol w:w="2268"/>
        <w:gridCol w:w="3828"/>
      </w:tblGrid>
      <w:tr w:rsidR="008C75A3" w:rsidRPr="007567A1" w14:paraId="5DCDC0A0" w14:textId="77777777" w:rsidTr="00750CC0">
        <w:tc>
          <w:tcPr>
            <w:tcW w:w="2268" w:type="dxa"/>
          </w:tcPr>
          <w:p w14:paraId="369976C1" w14:textId="77777777"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Proovide arv aastas</w:t>
            </w:r>
          </w:p>
        </w:tc>
        <w:tc>
          <w:tcPr>
            <w:tcW w:w="3828" w:type="dxa"/>
          </w:tcPr>
          <w:p w14:paraId="386D8D2D" w14:textId="27D2F4FD" w:rsidR="008C75A3" w:rsidRPr="007567A1" w:rsidRDefault="008C75A3" w:rsidP="008C75A3">
            <w:pPr>
              <w:pStyle w:val="Loendilik"/>
              <w:ind w:left="0"/>
              <w:rPr>
                <w:rFonts w:ascii="Times New Roman" w:hAnsi="Times New Roman" w:cs="Times New Roman"/>
                <w:sz w:val="24"/>
                <w:szCs w:val="24"/>
              </w:rPr>
            </w:pPr>
            <w:r w:rsidRPr="007567A1">
              <w:rPr>
                <w:rFonts w:ascii="Times New Roman" w:hAnsi="Times New Roman" w:cs="Times New Roman"/>
                <w:sz w:val="24"/>
                <w:szCs w:val="24"/>
              </w:rPr>
              <w:t>Piirväärtust ületavate proovide arv</w:t>
            </w:r>
          </w:p>
        </w:tc>
      </w:tr>
      <w:tr w:rsidR="008C75A3" w:rsidRPr="007567A1" w14:paraId="055B7D41" w14:textId="77777777" w:rsidTr="00750CC0">
        <w:tc>
          <w:tcPr>
            <w:tcW w:w="2268" w:type="dxa"/>
          </w:tcPr>
          <w:p w14:paraId="4FBBD04D" w14:textId="33E7F022"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2</w:t>
            </w:r>
            <w:r w:rsidR="007F2534" w:rsidRPr="007567A1">
              <w:rPr>
                <w:rFonts w:ascii="Times New Roman" w:hAnsi="Times New Roman" w:cs="Times New Roman"/>
                <w:sz w:val="24"/>
                <w:szCs w:val="24"/>
              </w:rPr>
              <w:t>-5</w:t>
            </w:r>
          </w:p>
        </w:tc>
        <w:tc>
          <w:tcPr>
            <w:tcW w:w="3828" w:type="dxa"/>
          </w:tcPr>
          <w:p w14:paraId="7332F7DB" w14:textId="4B2F699D"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1</w:t>
            </w:r>
          </w:p>
        </w:tc>
      </w:tr>
      <w:tr w:rsidR="008C75A3" w:rsidRPr="007567A1" w14:paraId="3BE993CC" w14:textId="77777777" w:rsidTr="00750CC0">
        <w:tc>
          <w:tcPr>
            <w:tcW w:w="2268" w:type="dxa"/>
          </w:tcPr>
          <w:p w14:paraId="09AC7A57" w14:textId="2369B62C"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6</w:t>
            </w:r>
            <w:r w:rsidR="007F2534" w:rsidRPr="007567A1">
              <w:rPr>
                <w:rFonts w:ascii="Times New Roman" w:hAnsi="Times New Roman" w:cs="Times New Roman"/>
                <w:sz w:val="24"/>
                <w:szCs w:val="24"/>
              </w:rPr>
              <w:t>-11</w:t>
            </w:r>
          </w:p>
        </w:tc>
        <w:tc>
          <w:tcPr>
            <w:tcW w:w="3828" w:type="dxa"/>
          </w:tcPr>
          <w:p w14:paraId="38DE1C1F" w14:textId="77777777"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2</w:t>
            </w:r>
          </w:p>
        </w:tc>
      </w:tr>
      <w:tr w:rsidR="008C75A3" w:rsidRPr="007567A1" w14:paraId="4C22740C" w14:textId="77777777" w:rsidTr="00750CC0">
        <w:tc>
          <w:tcPr>
            <w:tcW w:w="2268" w:type="dxa"/>
          </w:tcPr>
          <w:p w14:paraId="0AD7DE57" w14:textId="297E6D35"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12</w:t>
            </w:r>
            <w:r w:rsidR="007F2534" w:rsidRPr="007567A1">
              <w:rPr>
                <w:rFonts w:ascii="Times New Roman" w:hAnsi="Times New Roman" w:cs="Times New Roman"/>
                <w:sz w:val="24"/>
                <w:szCs w:val="24"/>
              </w:rPr>
              <w:t>-23</w:t>
            </w:r>
          </w:p>
        </w:tc>
        <w:tc>
          <w:tcPr>
            <w:tcW w:w="3828" w:type="dxa"/>
          </w:tcPr>
          <w:p w14:paraId="1679724B" w14:textId="77777777"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3</w:t>
            </w:r>
          </w:p>
        </w:tc>
      </w:tr>
      <w:tr w:rsidR="008C75A3" w:rsidRPr="007567A1" w14:paraId="76F66DBF" w14:textId="77777777" w:rsidTr="00750CC0">
        <w:tc>
          <w:tcPr>
            <w:tcW w:w="2268" w:type="dxa"/>
          </w:tcPr>
          <w:p w14:paraId="60CAD12A" w14:textId="5349BA76"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24</w:t>
            </w:r>
            <w:r w:rsidR="007F2534" w:rsidRPr="007567A1">
              <w:rPr>
                <w:rFonts w:ascii="Times New Roman" w:hAnsi="Times New Roman" w:cs="Times New Roman"/>
                <w:sz w:val="24"/>
                <w:szCs w:val="24"/>
              </w:rPr>
              <w:t xml:space="preserve">-… </w:t>
            </w:r>
          </w:p>
        </w:tc>
        <w:tc>
          <w:tcPr>
            <w:tcW w:w="3828" w:type="dxa"/>
          </w:tcPr>
          <w:p w14:paraId="5FC72C2C" w14:textId="77777777" w:rsidR="008C75A3" w:rsidRPr="007567A1" w:rsidRDefault="008C75A3" w:rsidP="00735F37">
            <w:pPr>
              <w:pStyle w:val="Loendilik"/>
              <w:ind w:left="0"/>
              <w:rPr>
                <w:rFonts w:ascii="Times New Roman" w:hAnsi="Times New Roman" w:cs="Times New Roman"/>
                <w:sz w:val="24"/>
                <w:szCs w:val="24"/>
              </w:rPr>
            </w:pPr>
            <w:r w:rsidRPr="007567A1">
              <w:rPr>
                <w:rFonts w:ascii="Times New Roman" w:hAnsi="Times New Roman" w:cs="Times New Roman"/>
                <w:sz w:val="24"/>
                <w:szCs w:val="24"/>
              </w:rPr>
              <w:t>6</w:t>
            </w:r>
          </w:p>
        </w:tc>
      </w:tr>
    </w:tbl>
    <w:p w14:paraId="22BBB60C" w14:textId="77777777" w:rsidR="008C75A3" w:rsidRPr="007567A1" w:rsidRDefault="008C75A3" w:rsidP="007E733A">
      <w:pPr>
        <w:rPr>
          <w:rFonts w:ascii="Times New Roman" w:hAnsi="Times New Roman" w:cs="Times New Roman"/>
          <w:sz w:val="24"/>
          <w:szCs w:val="24"/>
        </w:rPr>
      </w:pPr>
    </w:p>
    <w:p w14:paraId="3F9CD7C7" w14:textId="5FBDCC23" w:rsidR="008C75A3" w:rsidRPr="007567A1" w:rsidRDefault="002F135F" w:rsidP="000D2CF3">
      <w:pPr>
        <w:jc w:val="both"/>
        <w:rPr>
          <w:rFonts w:ascii="Times New Roman" w:hAnsi="Times New Roman" w:cs="Times New Roman"/>
          <w:sz w:val="24"/>
          <w:szCs w:val="24"/>
        </w:rPr>
      </w:pPr>
      <w:r w:rsidRPr="007567A1">
        <w:rPr>
          <w:rFonts w:ascii="Times New Roman" w:hAnsi="Times New Roman" w:cs="Times New Roman"/>
          <w:sz w:val="24"/>
          <w:szCs w:val="24"/>
        </w:rPr>
        <w:lastRenderedPageBreak/>
        <w:t xml:space="preserve">Vastavalt veemajanduskomisjoni soovitusele selgitati eraldi välja 1.3.2.2.b) tunnustele vastavad veekogumid, millel </w:t>
      </w:r>
      <w:r w:rsidR="00735F37" w:rsidRPr="007567A1">
        <w:rPr>
          <w:rFonts w:ascii="Times New Roman" w:hAnsi="Times New Roman" w:cs="Times New Roman"/>
          <w:sz w:val="24"/>
          <w:szCs w:val="24"/>
        </w:rPr>
        <w:t xml:space="preserve">ökoloogilise seisundi halvenemise risk ja millel </w:t>
      </w:r>
      <w:r w:rsidRPr="007567A1">
        <w:rPr>
          <w:rFonts w:ascii="Times New Roman" w:hAnsi="Times New Roman" w:cs="Times New Roman"/>
          <w:sz w:val="24"/>
          <w:szCs w:val="24"/>
        </w:rPr>
        <w:t>on asjakohane tulevikus täpsemalt uurida spetsiifiliste saasteainete leviku ajalist ja ruumilist dünaamikat, vette sattumise teid ja mõju vee-elustikule.</w:t>
      </w:r>
      <w:r w:rsidR="00A6101C" w:rsidRPr="007567A1">
        <w:rPr>
          <w:rFonts w:ascii="Times New Roman" w:hAnsi="Times New Roman" w:cs="Times New Roman"/>
          <w:sz w:val="24"/>
          <w:szCs w:val="24"/>
        </w:rPr>
        <w:t xml:space="preserve"> </w:t>
      </w:r>
    </w:p>
    <w:p w14:paraId="3F1D1D20" w14:textId="6333A4EA" w:rsidR="005501C6" w:rsidRPr="007567A1" w:rsidRDefault="005501C6" w:rsidP="003A2AD7">
      <w:pPr>
        <w:spacing w:after="0" w:line="240" w:lineRule="auto"/>
        <w:jc w:val="both"/>
        <w:rPr>
          <w:rFonts w:ascii="Times New Roman" w:eastAsia="Times New Roman" w:hAnsi="Times New Roman" w:cs="Times New Roman"/>
          <w:color w:val="000000"/>
          <w:lang w:eastAsia="et-EE"/>
        </w:rPr>
      </w:pPr>
      <w:r w:rsidRPr="007567A1">
        <w:rPr>
          <w:rFonts w:ascii="Times New Roman" w:hAnsi="Times New Roman" w:cs="Times New Roman"/>
          <w:sz w:val="24"/>
          <w:szCs w:val="24"/>
        </w:rPr>
        <w:t>Näide 1</w:t>
      </w:r>
      <w:r w:rsidR="00F211FB" w:rsidRPr="007567A1">
        <w:rPr>
          <w:rFonts w:ascii="Times New Roman" w:hAnsi="Times New Roman" w:cs="Times New Roman"/>
          <w:sz w:val="24"/>
          <w:szCs w:val="24"/>
        </w:rPr>
        <w:t xml:space="preserve">. </w:t>
      </w:r>
      <w:r w:rsidR="0016702C" w:rsidRPr="007567A1">
        <w:rPr>
          <w:rFonts w:ascii="Times New Roman" w:hAnsi="Times New Roman" w:cs="Times New Roman"/>
          <w:sz w:val="24"/>
          <w:szCs w:val="24"/>
        </w:rPr>
        <w:t xml:space="preserve">Metalli tsink määramispiir on </w:t>
      </w:r>
      <w:r w:rsidR="0016702C" w:rsidRPr="007567A1">
        <w:rPr>
          <w:rFonts w:ascii="Times New Roman" w:eastAsia="Times New Roman" w:hAnsi="Times New Roman" w:cs="Times New Roman"/>
          <w:color w:val="000000"/>
          <w:lang w:eastAsia="et-EE"/>
        </w:rPr>
        <w:t>&lt;1</w:t>
      </w:r>
      <w:r w:rsidR="0016702C" w:rsidRPr="007567A1">
        <w:rPr>
          <w:rFonts w:ascii="Times New Roman" w:eastAsia="Times New Roman" w:hAnsi="Times New Roman" w:cs="Times New Roman"/>
          <w:color w:val="000000"/>
          <w:sz w:val="24"/>
          <w:szCs w:val="24"/>
          <w:lang w:eastAsia="et-EE"/>
        </w:rPr>
        <w:t xml:space="preserve"> µg/l ja piirväärtus 10 µg/l, 2017. aastal jäid vooluveekogumis Kunda jõgi kõik tsingi väärtused vahemikku 1,7–8,7 µg/l, mistõttu ületasid need määramispiiri, kuid mitte piirmäära ja veekogumi ökoloogiline seisund vesikonnaspetsiifilise aine tsink osas on hea.</w:t>
      </w:r>
    </w:p>
    <w:p w14:paraId="042CBDBF" w14:textId="4050D34B" w:rsidR="00237B76" w:rsidRPr="007567A1" w:rsidRDefault="00237B76" w:rsidP="007E733A">
      <w:pPr>
        <w:rPr>
          <w:rFonts w:ascii="Times New Roman" w:eastAsia="Times New Roman" w:hAnsi="Times New Roman" w:cs="Times New Roman"/>
          <w:color w:val="FF0000"/>
          <w:sz w:val="24"/>
          <w:szCs w:val="24"/>
          <w:lang w:eastAsia="et-EE"/>
        </w:rPr>
      </w:pPr>
    </w:p>
    <w:p w14:paraId="0EE74DC6" w14:textId="540E0877" w:rsidR="007E733A" w:rsidRPr="007567A1" w:rsidRDefault="00F211FB" w:rsidP="00626F49">
      <w:pPr>
        <w:rPr>
          <w:rFonts w:ascii="Times New Roman" w:hAnsi="Times New Roman" w:cs="Times New Roman"/>
          <w:sz w:val="24"/>
          <w:szCs w:val="24"/>
        </w:rPr>
      </w:pPr>
      <w:r w:rsidRPr="007567A1">
        <w:rPr>
          <w:rFonts w:ascii="Times New Roman" w:eastAsia="Times New Roman" w:hAnsi="Times New Roman" w:cs="Times New Roman"/>
          <w:color w:val="000000"/>
          <w:sz w:val="24"/>
          <w:szCs w:val="24"/>
          <w:lang w:eastAsia="et-EE"/>
        </w:rPr>
        <w:t xml:space="preserve">Näide 3. </w:t>
      </w:r>
      <w:r w:rsidR="00530FC1">
        <w:rPr>
          <w:rFonts w:ascii="Times New Roman" w:hAnsi="Times New Roman" w:cs="Times New Roman"/>
          <w:sz w:val="24"/>
          <w:szCs w:val="24"/>
        </w:rPr>
        <w:t>Rannikuveekogum</w:t>
      </w:r>
      <w:r w:rsidR="00626F49">
        <w:rPr>
          <w:rFonts w:ascii="Times New Roman" w:hAnsi="Times New Roman" w:cs="Times New Roman"/>
          <w:sz w:val="24"/>
          <w:szCs w:val="24"/>
        </w:rPr>
        <w:t>i</w:t>
      </w:r>
      <w:r w:rsidR="00530FC1">
        <w:rPr>
          <w:rFonts w:ascii="Times New Roman" w:hAnsi="Times New Roman" w:cs="Times New Roman"/>
          <w:sz w:val="24"/>
          <w:szCs w:val="24"/>
        </w:rPr>
        <w:t xml:space="preserve"> Muuga-Tallinna-Kakumäe vesikonnaspetsiifiliste ainete halba seisundiklassi põhjustab metall tsink aasta keskmine ületus. Kuna neljast proovist kaks ületavad piirväärtust, siis on kogum vesikonnaspetsiifiliste ainete osas halvas seisundis ja erandit kasutada ei saa.</w:t>
      </w:r>
    </w:p>
    <w:p w14:paraId="7409CC01" w14:textId="77777777" w:rsidR="0012559B" w:rsidRPr="00530FC1" w:rsidRDefault="0012559B" w:rsidP="00685BB5">
      <w:pPr>
        <w:spacing w:after="0" w:line="240" w:lineRule="auto"/>
        <w:rPr>
          <w:rFonts w:ascii="Times New Roman" w:eastAsia="Times New Roman" w:hAnsi="Times New Roman" w:cs="Times New Roman"/>
          <w:color w:val="000000"/>
          <w:sz w:val="24"/>
          <w:szCs w:val="24"/>
          <w:lang w:eastAsia="et-EE"/>
        </w:rPr>
      </w:pPr>
    </w:p>
    <w:p w14:paraId="10941FC3" w14:textId="4E953B24" w:rsidR="00735F37" w:rsidRPr="00830224" w:rsidRDefault="00F4492A" w:rsidP="00830224">
      <w:pPr>
        <w:pStyle w:val="Pealkiri4"/>
        <w:rPr>
          <w:rFonts w:ascii="Times New Roman" w:hAnsi="Times New Roman" w:cs="Times New Roman"/>
          <w:i w:val="0"/>
          <w:color w:val="4F81BD" w:themeColor="accent1"/>
          <w:sz w:val="24"/>
          <w:szCs w:val="24"/>
        </w:rPr>
      </w:pPr>
      <w:r w:rsidRPr="00530FC1">
        <w:rPr>
          <w:rFonts w:ascii="Times New Roman" w:hAnsi="Times New Roman" w:cs="Times New Roman"/>
          <w:i w:val="0"/>
          <w:color w:val="4F81BD" w:themeColor="accent1"/>
          <w:sz w:val="24"/>
          <w:szCs w:val="24"/>
        </w:rPr>
        <w:t>1.3.3 Madala usaldusväärsusega elustiku proovid</w:t>
      </w:r>
      <w:r w:rsidR="00735F37" w:rsidRPr="00530FC1">
        <w:rPr>
          <w:rFonts w:ascii="Times New Roman" w:hAnsi="Times New Roman" w:cs="Times New Roman"/>
          <w:i w:val="0"/>
          <w:color w:val="4F81BD" w:themeColor="accent1"/>
          <w:sz w:val="24"/>
          <w:szCs w:val="24"/>
        </w:rPr>
        <w:t xml:space="preserve"> ja kehtiva hindamissüsteemi vead</w:t>
      </w:r>
    </w:p>
    <w:p w14:paraId="2C699246" w14:textId="6A517804" w:rsidR="00F4492A" w:rsidRPr="007567A1" w:rsidRDefault="00F4492A" w:rsidP="005E1358">
      <w:pPr>
        <w:jc w:val="both"/>
        <w:rPr>
          <w:rFonts w:ascii="Times New Roman" w:hAnsi="Times New Roman" w:cs="Times New Roman"/>
          <w:sz w:val="24"/>
          <w:szCs w:val="24"/>
        </w:rPr>
      </w:pPr>
      <w:r w:rsidRPr="007567A1">
        <w:rPr>
          <w:rFonts w:ascii="Times New Roman" w:hAnsi="Times New Roman" w:cs="Times New Roman"/>
          <w:sz w:val="24"/>
          <w:szCs w:val="24"/>
        </w:rPr>
        <w:t xml:space="preserve">Elustiku proovid, </w:t>
      </w:r>
      <w:r w:rsidR="00735F37" w:rsidRPr="007567A1">
        <w:rPr>
          <w:rFonts w:ascii="Times New Roman" w:hAnsi="Times New Roman" w:cs="Times New Roman"/>
          <w:sz w:val="24"/>
          <w:szCs w:val="24"/>
        </w:rPr>
        <w:t>mille usaldusväärsust elustikurühma ekspert on hinnanud madalaks, jäeti seisundi</w:t>
      </w:r>
      <w:r w:rsidRPr="007567A1">
        <w:rPr>
          <w:rFonts w:ascii="Times New Roman" w:hAnsi="Times New Roman" w:cs="Times New Roman"/>
          <w:sz w:val="24"/>
          <w:szCs w:val="24"/>
        </w:rPr>
        <w:t xml:space="preserve"> hinnangust välja järgmistel juhtudel:</w:t>
      </w:r>
    </w:p>
    <w:p w14:paraId="2AF48B45" w14:textId="1B1F6E6C" w:rsidR="00F4492A" w:rsidRPr="007567A1" w:rsidRDefault="00735F37" w:rsidP="005E1358">
      <w:pPr>
        <w:jc w:val="both"/>
        <w:rPr>
          <w:rFonts w:ascii="Times New Roman" w:hAnsi="Times New Roman" w:cs="Times New Roman"/>
          <w:sz w:val="24"/>
          <w:szCs w:val="24"/>
        </w:rPr>
      </w:pPr>
      <w:r w:rsidRPr="007567A1">
        <w:rPr>
          <w:rFonts w:ascii="Times New Roman" w:hAnsi="Times New Roman" w:cs="Times New Roman"/>
          <w:sz w:val="24"/>
          <w:szCs w:val="24"/>
        </w:rPr>
        <w:t>1.3.3.1. </w:t>
      </w:r>
      <w:r w:rsidR="00F4492A" w:rsidRPr="007567A1">
        <w:rPr>
          <w:rFonts w:ascii="Times New Roman" w:hAnsi="Times New Roman" w:cs="Times New Roman"/>
          <w:sz w:val="24"/>
          <w:szCs w:val="24"/>
        </w:rPr>
        <w:t xml:space="preserve">kalastiku proove ei saa üldse võtta või on proov liiga liigivaene, sest elupaigas on </w:t>
      </w:r>
      <w:r w:rsidR="00320527" w:rsidRPr="007567A1">
        <w:rPr>
          <w:rFonts w:ascii="Times New Roman" w:hAnsi="Times New Roman" w:cs="Times New Roman"/>
          <w:sz w:val="24"/>
          <w:szCs w:val="24"/>
        </w:rPr>
        <w:t xml:space="preserve">seire tegemise ajal </w:t>
      </w:r>
      <w:r w:rsidR="00F4492A" w:rsidRPr="007567A1">
        <w:rPr>
          <w:rFonts w:ascii="Times New Roman" w:hAnsi="Times New Roman" w:cs="Times New Roman"/>
          <w:sz w:val="24"/>
          <w:szCs w:val="24"/>
        </w:rPr>
        <w:t>liiga kiire veevool ja suur veehulk. Järgm</w:t>
      </w:r>
      <w:r w:rsidR="000058AA" w:rsidRPr="007567A1">
        <w:rPr>
          <w:rFonts w:ascii="Times New Roman" w:hAnsi="Times New Roman" w:cs="Times New Roman"/>
          <w:sz w:val="24"/>
          <w:szCs w:val="24"/>
        </w:rPr>
        <w:t xml:space="preserve">isel aastal </w:t>
      </w:r>
      <w:r w:rsidR="009109CE" w:rsidRPr="007567A1">
        <w:rPr>
          <w:rFonts w:ascii="Times New Roman" w:hAnsi="Times New Roman" w:cs="Times New Roman"/>
          <w:sz w:val="24"/>
          <w:szCs w:val="24"/>
        </w:rPr>
        <w:t>tule</w:t>
      </w:r>
      <w:r w:rsidRPr="007567A1">
        <w:rPr>
          <w:rFonts w:ascii="Times New Roman" w:hAnsi="Times New Roman" w:cs="Times New Roman"/>
          <w:sz w:val="24"/>
          <w:szCs w:val="24"/>
        </w:rPr>
        <w:t xml:space="preserve">b sellisel juhul </w:t>
      </w:r>
      <w:r w:rsidR="009109CE" w:rsidRPr="007567A1">
        <w:rPr>
          <w:rFonts w:ascii="Times New Roman" w:hAnsi="Times New Roman" w:cs="Times New Roman"/>
          <w:sz w:val="24"/>
          <w:szCs w:val="24"/>
        </w:rPr>
        <w:t>teha</w:t>
      </w:r>
      <w:r w:rsidR="000058AA" w:rsidRPr="007567A1">
        <w:rPr>
          <w:rFonts w:ascii="Times New Roman" w:hAnsi="Times New Roman" w:cs="Times New Roman"/>
          <w:sz w:val="24"/>
          <w:szCs w:val="24"/>
        </w:rPr>
        <w:t xml:space="preserve"> kordusproov;</w:t>
      </w:r>
    </w:p>
    <w:p w14:paraId="18DAED95" w14:textId="2AABE8CE" w:rsidR="00E6180B" w:rsidRPr="007567A1" w:rsidRDefault="00735F37" w:rsidP="005E1358">
      <w:pPr>
        <w:jc w:val="both"/>
        <w:rPr>
          <w:rFonts w:ascii="Times New Roman" w:hAnsi="Times New Roman" w:cs="Times New Roman"/>
          <w:sz w:val="24"/>
          <w:szCs w:val="24"/>
        </w:rPr>
      </w:pPr>
      <w:r w:rsidRPr="007567A1">
        <w:rPr>
          <w:rFonts w:ascii="Times New Roman" w:hAnsi="Times New Roman" w:cs="Times New Roman"/>
          <w:sz w:val="24"/>
          <w:szCs w:val="24"/>
        </w:rPr>
        <w:t>1.3.3.2. </w:t>
      </w:r>
      <w:r w:rsidR="00F4492A" w:rsidRPr="007567A1">
        <w:rPr>
          <w:rFonts w:ascii="Times New Roman" w:hAnsi="Times New Roman" w:cs="Times New Roman"/>
          <w:sz w:val="24"/>
          <w:szCs w:val="24"/>
        </w:rPr>
        <w:t>teatud piirkon</w:t>
      </w:r>
      <w:r w:rsidRPr="007567A1">
        <w:rPr>
          <w:rFonts w:ascii="Times New Roman" w:hAnsi="Times New Roman" w:cs="Times New Roman"/>
          <w:sz w:val="24"/>
          <w:szCs w:val="24"/>
        </w:rPr>
        <w:t>nas</w:t>
      </w:r>
      <w:r w:rsidR="00F4492A" w:rsidRPr="007567A1">
        <w:rPr>
          <w:rFonts w:ascii="Times New Roman" w:hAnsi="Times New Roman" w:cs="Times New Roman"/>
          <w:sz w:val="24"/>
          <w:szCs w:val="24"/>
        </w:rPr>
        <w:t xml:space="preserve"> ei ole kalastiku võrdlustingimuste defineerimiseks piisavalt infot</w:t>
      </w:r>
      <w:r w:rsidRPr="007567A1">
        <w:rPr>
          <w:rFonts w:ascii="Times New Roman" w:hAnsi="Times New Roman" w:cs="Times New Roman"/>
          <w:sz w:val="24"/>
          <w:szCs w:val="24"/>
        </w:rPr>
        <w:t>. Sellisel juhul antakse seisundi hinnang eksperdiarvamusena</w:t>
      </w:r>
      <w:r w:rsidR="00430163" w:rsidRPr="007567A1">
        <w:rPr>
          <w:rFonts w:ascii="Times New Roman" w:hAnsi="Times New Roman" w:cs="Times New Roman"/>
          <w:sz w:val="24"/>
          <w:szCs w:val="24"/>
        </w:rPr>
        <w:t xml:space="preserve"> või te</w:t>
      </w:r>
      <w:r w:rsidR="000058AA" w:rsidRPr="007567A1">
        <w:rPr>
          <w:rFonts w:ascii="Times New Roman" w:hAnsi="Times New Roman" w:cs="Times New Roman"/>
          <w:sz w:val="24"/>
          <w:szCs w:val="24"/>
        </w:rPr>
        <w:t>llitakse täpsustav uuring;</w:t>
      </w:r>
    </w:p>
    <w:p w14:paraId="4B622891" w14:textId="200EE554" w:rsidR="00E6180B" w:rsidRPr="007567A1" w:rsidRDefault="00735F37" w:rsidP="005E1358">
      <w:pPr>
        <w:jc w:val="both"/>
        <w:rPr>
          <w:rFonts w:ascii="Times New Roman" w:hAnsi="Times New Roman" w:cs="Times New Roman"/>
          <w:sz w:val="24"/>
          <w:szCs w:val="24"/>
        </w:rPr>
      </w:pPr>
      <w:r w:rsidRPr="007567A1">
        <w:rPr>
          <w:rFonts w:ascii="Times New Roman" w:hAnsi="Times New Roman" w:cs="Times New Roman"/>
          <w:sz w:val="24"/>
          <w:szCs w:val="24"/>
        </w:rPr>
        <w:t>1.3.3.3 </w:t>
      </w:r>
      <w:r w:rsidR="0012559B" w:rsidRPr="007567A1">
        <w:rPr>
          <w:rFonts w:ascii="Times New Roman" w:hAnsi="Times New Roman" w:cs="Times New Roman"/>
          <w:sz w:val="24"/>
          <w:szCs w:val="24"/>
        </w:rPr>
        <w:t>elustikku hindav teadusasutuse ekspert on seisukohal, et antud seirealal tuleb hinnatava elustiku elemendi võrdlustingimused või klassipiirid ümber hinnata või elustiku indikaator täielikult ümber kujundada.</w:t>
      </w:r>
    </w:p>
    <w:p w14:paraId="23785CA3" w14:textId="76808DB8" w:rsidR="0015321F" w:rsidRPr="007567A1" w:rsidRDefault="00735F37" w:rsidP="005E1358">
      <w:pPr>
        <w:jc w:val="both"/>
        <w:rPr>
          <w:rFonts w:ascii="Times New Roman" w:hAnsi="Times New Roman" w:cs="Times New Roman"/>
          <w:sz w:val="24"/>
          <w:szCs w:val="24"/>
        </w:rPr>
      </w:pPr>
      <w:r w:rsidRPr="007567A1">
        <w:rPr>
          <w:rFonts w:ascii="Times New Roman" w:hAnsi="Times New Roman" w:cs="Times New Roman"/>
          <w:sz w:val="24"/>
          <w:szCs w:val="24"/>
        </w:rPr>
        <w:t>1.3.3.4.</w:t>
      </w:r>
      <w:r w:rsidRPr="007567A1">
        <w:rPr>
          <w:rFonts w:ascii="Times New Roman" w:hAnsi="Times New Roman" w:cs="Times New Roman"/>
        </w:rPr>
        <w:t> </w:t>
      </w:r>
      <w:r w:rsidR="00320527" w:rsidRPr="007567A1">
        <w:rPr>
          <w:rFonts w:ascii="Times New Roman" w:hAnsi="Times New Roman" w:cs="Times New Roman"/>
          <w:sz w:val="24"/>
          <w:szCs w:val="24"/>
        </w:rPr>
        <w:t xml:space="preserve">invasiivne võõrliik on kahjustanud </w:t>
      </w:r>
      <w:r w:rsidR="00A26D58" w:rsidRPr="007567A1">
        <w:rPr>
          <w:rFonts w:ascii="Times New Roman" w:hAnsi="Times New Roman" w:cs="Times New Roman"/>
          <w:sz w:val="24"/>
          <w:szCs w:val="24"/>
        </w:rPr>
        <w:t>bioloogili</w:t>
      </w:r>
      <w:r w:rsidR="0015321F" w:rsidRPr="007567A1">
        <w:rPr>
          <w:rFonts w:ascii="Times New Roman" w:hAnsi="Times New Roman" w:cs="Times New Roman"/>
          <w:sz w:val="24"/>
          <w:szCs w:val="24"/>
        </w:rPr>
        <w:t>se</w:t>
      </w:r>
      <w:r w:rsidR="00A26D58" w:rsidRPr="007567A1">
        <w:rPr>
          <w:rFonts w:ascii="Times New Roman" w:hAnsi="Times New Roman" w:cs="Times New Roman"/>
          <w:sz w:val="24"/>
          <w:szCs w:val="24"/>
        </w:rPr>
        <w:t xml:space="preserve"> kvaliteedielemen</w:t>
      </w:r>
      <w:r w:rsidR="0015321F" w:rsidRPr="007567A1">
        <w:rPr>
          <w:rFonts w:ascii="Times New Roman" w:hAnsi="Times New Roman" w:cs="Times New Roman"/>
          <w:sz w:val="24"/>
          <w:szCs w:val="24"/>
        </w:rPr>
        <w:t>di</w:t>
      </w:r>
      <w:r w:rsidR="0012559B" w:rsidRPr="007567A1">
        <w:rPr>
          <w:rFonts w:ascii="Times New Roman" w:hAnsi="Times New Roman" w:cs="Times New Roman"/>
          <w:sz w:val="24"/>
          <w:szCs w:val="24"/>
        </w:rPr>
        <w:t xml:space="preserve"> </w:t>
      </w:r>
      <w:r w:rsidR="00A26D58" w:rsidRPr="007567A1">
        <w:rPr>
          <w:rFonts w:ascii="Times New Roman" w:hAnsi="Times New Roman" w:cs="Times New Roman"/>
          <w:sz w:val="24"/>
          <w:szCs w:val="24"/>
        </w:rPr>
        <w:t xml:space="preserve">koosluse struktuuri märkimisväärselt ja </w:t>
      </w:r>
      <w:r w:rsidR="008F33A7" w:rsidRPr="007567A1">
        <w:rPr>
          <w:rFonts w:ascii="Times New Roman" w:hAnsi="Times New Roman" w:cs="Times New Roman"/>
          <w:sz w:val="24"/>
          <w:szCs w:val="24"/>
        </w:rPr>
        <w:t xml:space="preserve">seetõttu bioloogilise kvaliteedielemendi ja </w:t>
      </w:r>
      <w:r w:rsidR="00A26D58" w:rsidRPr="007567A1">
        <w:rPr>
          <w:rFonts w:ascii="Times New Roman" w:hAnsi="Times New Roman" w:cs="Times New Roman"/>
          <w:sz w:val="24"/>
          <w:szCs w:val="24"/>
        </w:rPr>
        <w:t>inimtekkelise koor</w:t>
      </w:r>
      <w:r w:rsidR="0012559B" w:rsidRPr="007567A1">
        <w:rPr>
          <w:rFonts w:ascii="Times New Roman" w:hAnsi="Times New Roman" w:cs="Times New Roman"/>
          <w:sz w:val="24"/>
          <w:szCs w:val="24"/>
        </w:rPr>
        <w:t>muse seost ei ole võimalik näidata</w:t>
      </w:r>
      <w:r w:rsidR="0015321F" w:rsidRPr="007567A1">
        <w:rPr>
          <w:rFonts w:ascii="Times New Roman" w:hAnsi="Times New Roman" w:cs="Times New Roman"/>
          <w:sz w:val="24"/>
          <w:szCs w:val="24"/>
        </w:rPr>
        <w:t>.</w:t>
      </w:r>
    </w:p>
    <w:p w14:paraId="5CE3E975" w14:textId="07AA776D" w:rsidR="00125A1A" w:rsidRPr="007567A1" w:rsidRDefault="00125A1A" w:rsidP="005E1358">
      <w:pPr>
        <w:jc w:val="both"/>
        <w:rPr>
          <w:rFonts w:ascii="Times New Roman" w:hAnsi="Times New Roman" w:cs="Times New Roman"/>
          <w:sz w:val="24"/>
          <w:szCs w:val="24"/>
        </w:rPr>
      </w:pPr>
      <w:r w:rsidRPr="007567A1">
        <w:rPr>
          <w:rFonts w:ascii="Times New Roman" w:hAnsi="Times New Roman" w:cs="Times New Roman"/>
          <w:b/>
          <w:sz w:val="24"/>
          <w:szCs w:val="24"/>
          <w:u w:val="single"/>
        </w:rPr>
        <w:t>Näide</w:t>
      </w:r>
      <w:r w:rsidR="00A26D58" w:rsidRPr="007567A1">
        <w:rPr>
          <w:rFonts w:ascii="Times New Roman" w:hAnsi="Times New Roman" w:cs="Times New Roman"/>
          <w:b/>
          <w:sz w:val="24"/>
          <w:szCs w:val="24"/>
          <w:u w:val="single"/>
        </w:rPr>
        <w:t xml:space="preserve"> 1</w:t>
      </w:r>
      <w:r w:rsidRPr="007567A1">
        <w:rPr>
          <w:rFonts w:ascii="Times New Roman" w:hAnsi="Times New Roman" w:cs="Times New Roman"/>
          <w:b/>
          <w:sz w:val="24"/>
          <w:szCs w:val="24"/>
          <w:u w:val="single"/>
        </w:rPr>
        <w:t>.</w:t>
      </w:r>
      <w:r w:rsidRPr="007567A1">
        <w:rPr>
          <w:rFonts w:ascii="Times New Roman" w:hAnsi="Times New Roman" w:cs="Times New Roman"/>
          <w:sz w:val="24"/>
          <w:szCs w:val="24"/>
        </w:rPr>
        <w:t xml:space="preserve"> </w:t>
      </w:r>
      <w:r w:rsidR="00B96A97" w:rsidRPr="007567A1">
        <w:rPr>
          <w:rFonts w:ascii="Times New Roman" w:hAnsi="Times New Roman" w:cs="Times New Roman"/>
          <w:sz w:val="24"/>
          <w:szCs w:val="24"/>
        </w:rPr>
        <w:t>Vooluveekogum</w:t>
      </w:r>
      <w:r w:rsidR="008F33A7" w:rsidRPr="007567A1">
        <w:rPr>
          <w:rFonts w:ascii="Times New Roman" w:hAnsi="Times New Roman" w:cs="Times New Roman"/>
          <w:sz w:val="24"/>
          <w:szCs w:val="24"/>
        </w:rPr>
        <w:t>is</w:t>
      </w:r>
      <w:r w:rsidR="00B96A97" w:rsidRPr="007567A1">
        <w:rPr>
          <w:rFonts w:ascii="Times New Roman" w:hAnsi="Times New Roman" w:cs="Times New Roman"/>
          <w:sz w:val="24"/>
          <w:szCs w:val="24"/>
        </w:rPr>
        <w:t xml:space="preserve"> „Mustjõgi Raudsepa ojast Koiva-Mustjõe luha kaitsealani“ </w:t>
      </w:r>
      <w:r w:rsidR="008F33A7" w:rsidRPr="007567A1">
        <w:rPr>
          <w:rFonts w:ascii="Times New Roman" w:hAnsi="Times New Roman" w:cs="Times New Roman"/>
          <w:sz w:val="24"/>
          <w:szCs w:val="24"/>
        </w:rPr>
        <w:t xml:space="preserve">bioloogilise kvaliteedielemendi </w:t>
      </w:r>
      <w:r w:rsidR="00B96A97" w:rsidRPr="007567A1">
        <w:rPr>
          <w:rFonts w:ascii="Times New Roman" w:hAnsi="Times New Roman" w:cs="Times New Roman"/>
          <w:sz w:val="24"/>
          <w:szCs w:val="24"/>
        </w:rPr>
        <w:t>KALA koondhinnangut ei saanud 2017. aastal anda kõrge veeseisu tõttu</w:t>
      </w:r>
      <w:r w:rsidR="0071293D" w:rsidRPr="007567A1">
        <w:rPr>
          <w:rFonts w:ascii="Times New Roman" w:hAnsi="Times New Roman" w:cs="Times New Roman"/>
          <w:sz w:val="24"/>
          <w:szCs w:val="24"/>
        </w:rPr>
        <w:t>. Ülejään</w:t>
      </w:r>
      <w:r w:rsidR="001F7962" w:rsidRPr="007567A1">
        <w:rPr>
          <w:rFonts w:ascii="Times New Roman" w:hAnsi="Times New Roman" w:cs="Times New Roman"/>
          <w:sz w:val="24"/>
          <w:szCs w:val="24"/>
        </w:rPr>
        <w:t>ud elustiku näitajad olid</w:t>
      </w:r>
      <w:r w:rsidR="0071293D" w:rsidRPr="007567A1">
        <w:rPr>
          <w:rFonts w:ascii="Times New Roman" w:hAnsi="Times New Roman" w:cs="Times New Roman"/>
          <w:sz w:val="24"/>
          <w:szCs w:val="24"/>
        </w:rPr>
        <w:t xml:space="preserve"> </w:t>
      </w:r>
      <w:r w:rsidR="001F7962" w:rsidRPr="007567A1">
        <w:rPr>
          <w:rFonts w:ascii="Times New Roman" w:hAnsi="Times New Roman" w:cs="Times New Roman"/>
          <w:sz w:val="24"/>
          <w:szCs w:val="24"/>
        </w:rPr>
        <w:t xml:space="preserve">väga head või </w:t>
      </w:r>
      <w:r w:rsidR="0071293D" w:rsidRPr="007567A1">
        <w:rPr>
          <w:rFonts w:ascii="Times New Roman" w:hAnsi="Times New Roman" w:cs="Times New Roman"/>
          <w:sz w:val="24"/>
          <w:szCs w:val="24"/>
        </w:rPr>
        <w:t>head, mistõttu ökoloogiline seisund on hea.</w:t>
      </w:r>
    </w:p>
    <w:p w14:paraId="4905DDC1" w14:textId="67ABDF5F" w:rsidR="003D395E" w:rsidRPr="007567A1" w:rsidRDefault="00A26D58" w:rsidP="005E1358">
      <w:pPr>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Näide </w:t>
      </w:r>
      <w:r w:rsidR="00DF3B4E" w:rsidRPr="007567A1">
        <w:rPr>
          <w:rFonts w:ascii="Times New Roman" w:hAnsi="Times New Roman" w:cs="Times New Roman"/>
          <w:b/>
          <w:sz w:val="24"/>
          <w:szCs w:val="24"/>
          <w:u w:val="single"/>
        </w:rPr>
        <w:t>3</w:t>
      </w:r>
      <w:r w:rsidRPr="007567A1">
        <w:rPr>
          <w:rFonts w:ascii="Times New Roman" w:hAnsi="Times New Roman" w:cs="Times New Roman"/>
          <w:sz w:val="24"/>
          <w:szCs w:val="24"/>
          <w:u w:val="single"/>
        </w:rPr>
        <w:t>.</w:t>
      </w:r>
      <w:r w:rsidRPr="007567A1">
        <w:rPr>
          <w:rFonts w:ascii="Times New Roman" w:hAnsi="Times New Roman" w:cs="Times New Roman"/>
          <w:sz w:val="24"/>
          <w:szCs w:val="24"/>
        </w:rPr>
        <w:t xml:space="preserve"> Võrtsjärve</w:t>
      </w:r>
      <w:r w:rsidR="009A12BE" w:rsidRPr="007567A1">
        <w:rPr>
          <w:rFonts w:ascii="Times New Roman" w:hAnsi="Times New Roman" w:cs="Times New Roman"/>
          <w:sz w:val="24"/>
          <w:szCs w:val="24"/>
        </w:rPr>
        <w:t xml:space="preserve"> ökoloogiline seisund oli 2017.aastal kesine </w:t>
      </w:r>
      <w:r w:rsidR="006927B1" w:rsidRPr="007567A1">
        <w:rPr>
          <w:rFonts w:ascii="Times New Roman" w:hAnsi="Times New Roman" w:cs="Times New Roman"/>
          <w:sz w:val="24"/>
          <w:szCs w:val="24"/>
        </w:rPr>
        <w:t xml:space="preserve">taimestiku tõttu, </w:t>
      </w:r>
      <w:r w:rsidR="009A12BE" w:rsidRPr="007567A1">
        <w:rPr>
          <w:rFonts w:ascii="Times New Roman" w:hAnsi="Times New Roman" w:cs="Times New Roman"/>
          <w:sz w:val="24"/>
          <w:szCs w:val="24"/>
        </w:rPr>
        <w:t xml:space="preserve">täpsemalt </w:t>
      </w:r>
      <w:r w:rsidR="006927B1" w:rsidRPr="007567A1">
        <w:rPr>
          <w:rFonts w:ascii="Times New Roman" w:hAnsi="Times New Roman" w:cs="Times New Roman"/>
          <w:sz w:val="24"/>
          <w:szCs w:val="24"/>
        </w:rPr>
        <w:t xml:space="preserve">seetõttu, et suurtaimede rühmas domineerib </w:t>
      </w:r>
      <w:r w:rsidR="009A12BE" w:rsidRPr="007567A1">
        <w:rPr>
          <w:rFonts w:ascii="Times New Roman" w:hAnsi="Times New Roman" w:cs="Times New Roman"/>
          <w:sz w:val="24"/>
          <w:szCs w:val="24"/>
        </w:rPr>
        <w:t>tähk-vesikuus</w:t>
      </w:r>
      <w:r w:rsidR="006927B1" w:rsidRPr="007567A1">
        <w:rPr>
          <w:rFonts w:ascii="Times New Roman" w:hAnsi="Times New Roman" w:cs="Times New Roman"/>
          <w:sz w:val="24"/>
          <w:szCs w:val="24"/>
        </w:rPr>
        <w:t xml:space="preserve">k. </w:t>
      </w:r>
      <w:r w:rsidR="009A12BE" w:rsidRPr="007567A1">
        <w:rPr>
          <w:rFonts w:ascii="Times New Roman" w:hAnsi="Times New Roman" w:cs="Times New Roman"/>
          <w:sz w:val="24"/>
          <w:szCs w:val="24"/>
        </w:rPr>
        <w:t xml:space="preserve">Seisundit hindav ekspert </w:t>
      </w:r>
      <w:r w:rsidR="006927B1" w:rsidRPr="007567A1">
        <w:rPr>
          <w:rFonts w:ascii="Times New Roman" w:hAnsi="Times New Roman" w:cs="Times New Roman"/>
          <w:sz w:val="24"/>
          <w:szCs w:val="24"/>
        </w:rPr>
        <w:t xml:space="preserve">selgitas seirearuandes, et ilmselt tähk- vesikuuse domineerimine koosluses </w:t>
      </w:r>
      <w:r w:rsidR="00234607" w:rsidRPr="007567A1">
        <w:rPr>
          <w:rFonts w:ascii="Times New Roman" w:hAnsi="Times New Roman" w:cs="Times New Roman"/>
          <w:sz w:val="24"/>
          <w:szCs w:val="24"/>
        </w:rPr>
        <w:t>on väga nõrgalt</w:t>
      </w:r>
      <w:r w:rsidR="006927B1" w:rsidRPr="007567A1">
        <w:rPr>
          <w:rFonts w:ascii="Times New Roman" w:hAnsi="Times New Roman" w:cs="Times New Roman"/>
          <w:sz w:val="24"/>
          <w:szCs w:val="24"/>
        </w:rPr>
        <w:t xml:space="preserve"> seotud vee eutrofeerumisega. Seega on tõenäoline, et bioloogilise kvaliteedielemendi </w:t>
      </w:r>
      <w:r w:rsidR="00DF3B4E" w:rsidRPr="007567A1">
        <w:rPr>
          <w:rFonts w:ascii="Times New Roman" w:hAnsi="Times New Roman" w:cs="Times New Roman"/>
          <w:sz w:val="24"/>
          <w:szCs w:val="24"/>
        </w:rPr>
        <w:t>suurtaimestik</w:t>
      </w:r>
      <w:r w:rsidR="006927B1" w:rsidRPr="007567A1">
        <w:rPr>
          <w:rFonts w:ascii="Times New Roman" w:hAnsi="Times New Roman" w:cs="Times New Roman"/>
          <w:sz w:val="24"/>
          <w:szCs w:val="24"/>
        </w:rPr>
        <w:t xml:space="preserve"> (MAFÜ) looduslikud võrdlustingimused tuleb uuesti defineerida. Suurtaimestiku seisund jäetakse Võrtsjärve ökoloogilise seisundi tervikhinnangu andmisel madala usaldusväärsuse ja eba täpsete võrdlustingimuste tõttu arvestamata ja 2017. aasta ökoloogiline seisund tunnistatakse heaks.</w:t>
      </w:r>
    </w:p>
    <w:p w14:paraId="3715165A" w14:textId="1B6E9595" w:rsidR="001E43A4" w:rsidRPr="007567A1" w:rsidRDefault="001E43A4" w:rsidP="00125A1A">
      <w:pPr>
        <w:jc w:val="both"/>
        <w:rPr>
          <w:rFonts w:ascii="Times New Roman" w:hAnsi="Times New Roman" w:cs="Times New Roman"/>
          <w:sz w:val="24"/>
          <w:szCs w:val="24"/>
        </w:rPr>
      </w:pPr>
      <w:r w:rsidRPr="007567A1">
        <w:rPr>
          <w:rFonts w:ascii="Times New Roman" w:hAnsi="Times New Roman" w:cs="Times New Roman"/>
          <w:b/>
          <w:sz w:val="24"/>
          <w:szCs w:val="24"/>
          <w:u w:val="single"/>
        </w:rPr>
        <w:lastRenderedPageBreak/>
        <w:t>Näide 4.</w:t>
      </w:r>
      <w:r w:rsidRPr="007567A1">
        <w:rPr>
          <w:rFonts w:ascii="Times New Roman" w:hAnsi="Times New Roman" w:cs="Times New Roman"/>
          <w:sz w:val="24"/>
          <w:szCs w:val="24"/>
        </w:rPr>
        <w:t xml:space="preserve"> </w:t>
      </w:r>
      <w:r w:rsidR="009A3A1F" w:rsidRPr="007567A1">
        <w:rPr>
          <w:rFonts w:ascii="Times New Roman" w:hAnsi="Times New Roman" w:cs="Times New Roman"/>
          <w:sz w:val="24"/>
          <w:szCs w:val="24"/>
          <w:lang w:val="en-GB"/>
        </w:rPr>
        <w:t xml:space="preserve">Peipsi järve litoraali suurselgrootutele õiguslikult siduvaid klassipiire ei ole, Võrtsjärve </w:t>
      </w:r>
      <w:r w:rsidR="00F464FA" w:rsidRPr="007567A1">
        <w:rPr>
          <w:rFonts w:ascii="Times New Roman" w:hAnsi="Times New Roman" w:cs="Times New Roman"/>
          <w:sz w:val="24"/>
          <w:szCs w:val="24"/>
          <w:lang w:val="en-GB"/>
        </w:rPr>
        <w:t xml:space="preserve">litoraali suurselgrootute indikaatorit ja klassipiire </w:t>
      </w:r>
      <w:r w:rsidR="009A3A1F" w:rsidRPr="007567A1">
        <w:rPr>
          <w:rFonts w:ascii="Times New Roman" w:hAnsi="Times New Roman" w:cs="Times New Roman"/>
          <w:sz w:val="24"/>
          <w:szCs w:val="24"/>
          <w:lang w:val="en-GB"/>
        </w:rPr>
        <w:t>kasutades saadi seisundiks “väga halb”, sest dominant</w:t>
      </w:r>
      <w:r w:rsidR="00F464FA" w:rsidRPr="007567A1">
        <w:rPr>
          <w:rFonts w:ascii="Times New Roman" w:hAnsi="Times New Roman" w:cs="Times New Roman"/>
          <w:sz w:val="24"/>
          <w:szCs w:val="24"/>
          <w:lang w:val="en-GB"/>
        </w:rPr>
        <w:t>liik</w:t>
      </w:r>
      <w:r w:rsidR="009A3A1F" w:rsidRPr="007567A1">
        <w:rPr>
          <w:rFonts w:ascii="Times New Roman" w:hAnsi="Times New Roman" w:cs="Times New Roman"/>
          <w:sz w:val="24"/>
          <w:szCs w:val="24"/>
          <w:lang w:val="en-GB"/>
        </w:rPr>
        <w:t xml:space="preserve"> rändvähk on tõrjunud välja enamiku </w:t>
      </w:r>
      <w:r w:rsidR="00F464FA" w:rsidRPr="007567A1">
        <w:rPr>
          <w:rFonts w:ascii="Times New Roman" w:hAnsi="Times New Roman" w:cs="Times New Roman"/>
          <w:sz w:val="24"/>
          <w:szCs w:val="24"/>
          <w:lang w:val="en-GB"/>
        </w:rPr>
        <w:t>teistest liikidest</w:t>
      </w:r>
      <w:r w:rsidR="009A3A1F" w:rsidRPr="007567A1">
        <w:rPr>
          <w:rFonts w:ascii="Times New Roman" w:hAnsi="Times New Roman" w:cs="Times New Roman"/>
          <w:sz w:val="24"/>
          <w:szCs w:val="24"/>
          <w:lang w:val="en-GB"/>
        </w:rPr>
        <w:t xml:space="preserve">. </w:t>
      </w:r>
      <w:r w:rsidR="009A3A1F" w:rsidRPr="007567A1">
        <w:rPr>
          <w:rFonts w:ascii="Times New Roman" w:hAnsi="Times New Roman" w:cs="Times New Roman"/>
          <w:sz w:val="24"/>
          <w:szCs w:val="24"/>
        </w:rPr>
        <w:t>Tulenevalt võõrliigi domineerimisest jäeti litoraali suurselgrootud Peipsi elustiku 2017.a. tervikhinnangust välja, kuna selle kva</w:t>
      </w:r>
      <w:r w:rsidR="00F464FA" w:rsidRPr="007567A1">
        <w:rPr>
          <w:rFonts w:ascii="Times New Roman" w:hAnsi="Times New Roman" w:cs="Times New Roman"/>
          <w:sz w:val="24"/>
          <w:szCs w:val="24"/>
        </w:rPr>
        <w:t>l</w:t>
      </w:r>
      <w:r w:rsidR="009A3A1F" w:rsidRPr="007567A1">
        <w:rPr>
          <w:rFonts w:ascii="Times New Roman" w:hAnsi="Times New Roman" w:cs="Times New Roman"/>
          <w:sz w:val="24"/>
          <w:szCs w:val="24"/>
        </w:rPr>
        <w:t xml:space="preserve">iteedielemendi abil ei saa </w:t>
      </w:r>
      <w:r w:rsidR="00F464FA" w:rsidRPr="007567A1">
        <w:rPr>
          <w:rFonts w:ascii="Times New Roman" w:hAnsi="Times New Roman" w:cs="Times New Roman"/>
          <w:sz w:val="24"/>
          <w:szCs w:val="24"/>
        </w:rPr>
        <w:t xml:space="preserve">usaldusväärselt </w:t>
      </w:r>
      <w:r w:rsidR="009A3A1F" w:rsidRPr="007567A1">
        <w:rPr>
          <w:rFonts w:ascii="Times New Roman" w:hAnsi="Times New Roman" w:cs="Times New Roman"/>
          <w:sz w:val="24"/>
          <w:szCs w:val="24"/>
        </w:rPr>
        <w:t>hinnata inimtekkelise eutrofeerumise mõju veekogu elustikule.</w:t>
      </w:r>
    </w:p>
    <w:p w14:paraId="141AEABC" w14:textId="77777777" w:rsidR="009A3A1F" w:rsidRPr="005E1358" w:rsidRDefault="009A3A1F" w:rsidP="00125A1A">
      <w:pPr>
        <w:jc w:val="both"/>
        <w:rPr>
          <w:rFonts w:ascii="Times New Roman" w:hAnsi="Times New Roman" w:cs="Times New Roman"/>
          <w:sz w:val="24"/>
          <w:szCs w:val="24"/>
        </w:rPr>
      </w:pPr>
    </w:p>
    <w:p w14:paraId="481483D3" w14:textId="7C6D2874" w:rsidR="00EE02A6" w:rsidRPr="005E1358" w:rsidRDefault="00EE02A6" w:rsidP="00EE02A6">
      <w:pPr>
        <w:pStyle w:val="Pealkiri4"/>
        <w:rPr>
          <w:rFonts w:ascii="Times New Roman" w:hAnsi="Times New Roman" w:cs="Times New Roman"/>
          <w:i w:val="0"/>
          <w:color w:val="4F81BD" w:themeColor="accent1"/>
          <w:sz w:val="24"/>
          <w:szCs w:val="24"/>
        </w:rPr>
      </w:pPr>
      <w:r w:rsidRPr="005E1358">
        <w:rPr>
          <w:rFonts w:ascii="Times New Roman" w:hAnsi="Times New Roman" w:cs="Times New Roman"/>
          <w:i w:val="0"/>
          <w:color w:val="4F81BD" w:themeColor="accent1"/>
          <w:sz w:val="24"/>
          <w:szCs w:val="24"/>
        </w:rPr>
        <w:t>1.3.4 Tugevalt muudetud veekogu</w:t>
      </w:r>
      <w:r w:rsidR="00790EF8" w:rsidRPr="005E1358">
        <w:rPr>
          <w:rFonts w:ascii="Times New Roman" w:hAnsi="Times New Roman" w:cs="Times New Roman"/>
          <w:i w:val="0"/>
          <w:color w:val="4F81BD" w:themeColor="accent1"/>
          <w:sz w:val="24"/>
          <w:szCs w:val="24"/>
        </w:rPr>
        <w:t>mite</w:t>
      </w:r>
      <w:r w:rsidR="00F464FA" w:rsidRPr="005E1358">
        <w:rPr>
          <w:rFonts w:ascii="Times New Roman" w:hAnsi="Times New Roman" w:cs="Times New Roman"/>
          <w:i w:val="0"/>
          <w:color w:val="4F81BD" w:themeColor="accent1"/>
          <w:sz w:val="24"/>
          <w:szCs w:val="24"/>
        </w:rPr>
        <w:t xml:space="preserve"> (TMV) </w:t>
      </w:r>
      <w:r w:rsidRPr="005E1358">
        <w:rPr>
          <w:rFonts w:ascii="Times New Roman" w:hAnsi="Times New Roman" w:cs="Times New Roman"/>
          <w:i w:val="0"/>
          <w:color w:val="4F81BD" w:themeColor="accent1"/>
          <w:sz w:val="24"/>
          <w:szCs w:val="24"/>
        </w:rPr>
        <w:t xml:space="preserve"> ökoloogilise potentsiaali heaks tunnistamine</w:t>
      </w:r>
      <w:r w:rsidR="00293DC5" w:rsidRPr="005E1358">
        <w:rPr>
          <w:rFonts w:ascii="Times New Roman" w:hAnsi="Times New Roman" w:cs="Times New Roman"/>
          <w:i w:val="0"/>
          <w:color w:val="4F81BD" w:themeColor="accent1"/>
          <w:sz w:val="24"/>
          <w:szCs w:val="24"/>
        </w:rPr>
        <w:t xml:space="preserve"> mittehea elustiku näitaja korral</w:t>
      </w:r>
    </w:p>
    <w:p w14:paraId="6A5DA388" w14:textId="149C09CB" w:rsidR="00EE02A6" w:rsidRPr="007567A1" w:rsidRDefault="00573F6A" w:rsidP="00EE02A6">
      <w:pPr>
        <w:rPr>
          <w:rFonts w:ascii="Times New Roman" w:hAnsi="Times New Roman" w:cs="Times New Roman"/>
          <w:sz w:val="24"/>
          <w:szCs w:val="24"/>
        </w:rPr>
      </w:pPr>
      <w:r w:rsidRPr="007567A1">
        <w:rPr>
          <w:rFonts w:ascii="Times New Roman" w:hAnsi="Times New Roman" w:cs="Times New Roman"/>
          <w:sz w:val="24"/>
          <w:szCs w:val="24"/>
        </w:rPr>
        <w:t>Veemajanduskomisjon toetas lähenemisviisi, mille korral tuleks e</w:t>
      </w:r>
      <w:r w:rsidR="00AE62F4" w:rsidRPr="007567A1">
        <w:rPr>
          <w:rFonts w:ascii="Times New Roman" w:hAnsi="Times New Roman" w:cs="Times New Roman"/>
          <w:sz w:val="24"/>
          <w:szCs w:val="24"/>
        </w:rPr>
        <w:t>daspidi tugevasti muudetud veekogumi hea ökoloogiline potentsiaal lugeda saavutatuks</w:t>
      </w:r>
      <w:r w:rsidR="00293DC5" w:rsidRPr="007567A1">
        <w:rPr>
          <w:rFonts w:ascii="Times New Roman" w:hAnsi="Times New Roman" w:cs="Times New Roman"/>
          <w:sz w:val="24"/>
          <w:szCs w:val="24"/>
        </w:rPr>
        <w:t xml:space="preserve"> olukorras, kus mingi elustiku näitaja on mitteheas seisundis</w:t>
      </w:r>
      <w:r w:rsidR="00AE62F4" w:rsidRPr="007567A1">
        <w:rPr>
          <w:rFonts w:ascii="Times New Roman" w:hAnsi="Times New Roman" w:cs="Times New Roman"/>
          <w:sz w:val="24"/>
          <w:szCs w:val="24"/>
        </w:rPr>
        <w:t>, kui</w:t>
      </w:r>
      <w:r w:rsidRPr="007567A1">
        <w:rPr>
          <w:rFonts w:ascii="Times New Roman" w:hAnsi="Times New Roman" w:cs="Times New Roman"/>
          <w:sz w:val="24"/>
          <w:szCs w:val="24"/>
        </w:rPr>
        <w:t>d</w:t>
      </w:r>
      <w:r w:rsidR="00AE62F4" w:rsidRPr="007567A1">
        <w:rPr>
          <w:rFonts w:ascii="Times New Roman" w:hAnsi="Times New Roman" w:cs="Times New Roman"/>
          <w:sz w:val="24"/>
          <w:szCs w:val="24"/>
        </w:rPr>
        <w:t xml:space="preserve"> täidetud on järgmised kriteeriumid:</w:t>
      </w:r>
    </w:p>
    <w:p w14:paraId="68699A3B" w14:textId="640280BB" w:rsidR="00AE62F4" w:rsidRPr="007567A1" w:rsidRDefault="00AE62F4" w:rsidP="00AE62F4">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füüsikalis-keemilised kvaliteedinäitajad on üldlämmastiku, üldfosfori ja pH osas heas seisundis;</w:t>
      </w:r>
    </w:p>
    <w:p w14:paraId="53A12083" w14:textId="548E7F90" w:rsidR="00AE62F4" w:rsidRPr="007567A1" w:rsidRDefault="00AE62F4" w:rsidP="00611E0E">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 xml:space="preserve">lahustunud hapniku sisaldus on aastaringselt analüüsitud proovidest vähemalt 50% mõõtmistulemustest </w:t>
      </w:r>
      <w:r w:rsidR="000A1B67"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≥7 mg/l O2 ja </w:t>
      </w:r>
      <w:r w:rsidR="000A1B67" w:rsidRPr="007567A1">
        <w:rPr>
          <w:rFonts w:ascii="Times New Roman" w:hAnsi="Times New Roman" w:cs="Times New Roman"/>
          <w:sz w:val="24"/>
          <w:szCs w:val="24"/>
        </w:rPr>
        <w:t xml:space="preserve">puuduvad mõõtmistulemused  </w:t>
      </w:r>
      <w:r w:rsidR="008105EC">
        <w:rPr>
          <w:rFonts w:ascii="Times New Roman" w:hAnsi="Times New Roman" w:cs="Times New Roman"/>
          <w:sz w:val="24"/>
          <w:szCs w:val="24"/>
        </w:rPr>
        <w:t>&lt;2 mg/l O2</w:t>
      </w:r>
      <w:r w:rsidRPr="007567A1">
        <w:rPr>
          <w:rFonts w:ascii="Times New Roman" w:hAnsi="Times New Roman" w:cs="Times New Roman"/>
          <w:sz w:val="24"/>
          <w:szCs w:val="24"/>
        </w:rPr>
        <w:t>;</w:t>
      </w:r>
    </w:p>
    <w:p w14:paraId="1154E94A" w14:textId="3D4FB322" w:rsidR="00E84E76" w:rsidRPr="007567A1" w:rsidRDefault="000058AA" w:rsidP="000058AA">
      <w:pPr>
        <w:pStyle w:val="Loendilik"/>
        <w:numPr>
          <w:ilvl w:val="0"/>
          <w:numId w:val="9"/>
        </w:numPr>
        <w:jc w:val="both"/>
        <w:rPr>
          <w:rFonts w:ascii="Times New Roman" w:hAnsi="Times New Roman" w:cs="Times New Roman"/>
          <w:sz w:val="24"/>
          <w:szCs w:val="24"/>
        </w:rPr>
      </w:pPr>
      <w:r w:rsidRPr="007567A1">
        <w:rPr>
          <w:rFonts w:ascii="Times New Roman" w:hAnsi="Times New Roman" w:cs="Times New Roman"/>
          <w:sz w:val="24"/>
          <w:szCs w:val="24"/>
        </w:rPr>
        <w:t>kui k</w:t>
      </w:r>
      <w:r w:rsidR="00E84E76" w:rsidRPr="007567A1">
        <w:rPr>
          <w:rFonts w:ascii="Times New Roman" w:hAnsi="Times New Roman" w:cs="Times New Roman"/>
          <w:sz w:val="24"/>
          <w:szCs w:val="24"/>
        </w:rPr>
        <w:t>valiteedielemendis SPETS on tuvastatud</w:t>
      </w:r>
      <w:r w:rsidRPr="007567A1">
        <w:rPr>
          <w:rFonts w:ascii="Times New Roman" w:hAnsi="Times New Roman" w:cs="Times New Roman"/>
          <w:sz w:val="24"/>
          <w:szCs w:val="24"/>
        </w:rPr>
        <w:t>,</w:t>
      </w:r>
      <w:r w:rsidR="00E84E76" w:rsidRPr="007567A1">
        <w:rPr>
          <w:rFonts w:ascii="Times New Roman" w:hAnsi="Times New Roman" w:cs="Times New Roman"/>
          <w:sz w:val="24"/>
          <w:szCs w:val="24"/>
        </w:rPr>
        <w:t xml:space="preserve"> et vesi vastab hea seisundi nõuetele või SPETS ainete vette sattumise risk on vähene</w:t>
      </w:r>
      <w:r w:rsidRPr="007567A1">
        <w:rPr>
          <w:rFonts w:ascii="Times New Roman" w:hAnsi="Times New Roman" w:cs="Times New Roman"/>
          <w:sz w:val="24"/>
          <w:szCs w:val="24"/>
        </w:rPr>
        <w:t>. Kui on teada, et punktallikast juhitakse spetsiifilisi saasteaineid veekogumisse, tuleb enne hea ökoloogilise potentsiaali tunnistamist need ained määrata. Kui teadaolev punktallika koormus veekogumile puudub, siis edaspidi tuleks tunnistada hea ökoloogiline potentsiaal ka ilma saasteaineid määramata;</w:t>
      </w:r>
    </w:p>
    <w:p w14:paraId="1998CA2B" w14:textId="7AD7CB62" w:rsidR="00E84E76" w:rsidRPr="007567A1" w:rsidRDefault="000058AA" w:rsidP="00E84E76">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b</w:t>
      </w:r>
      <w:r w:rsidR="00E84E76" w:rsidRPr="007567A1">
        <w:rPr>
          <w:rFonts w:ascii="Times New Roman" w:hAnsi="Times New Roman" w:cs="Times New Roman"/>
          <w:sz w:val="24"/>
          <w:szCs w:val="24"/>
        </w:rPr>
        <w:t>ioloogiliste kvaliteedielementide heaks on tehtud meetmeid, mis antud veekogus on tõhusad</w:t>
      </w:r>
      <w:r w:rsidRPr="007567A1">
        <w:rPr>
          <w:rFonts w:ascii="Times New Roman" w:hAnsi="Times New Roman" w:cs="Times New Roman"/>
          <w:sz w:val="24"/>
          <w:szCs w:val="24"/>
        </w:rPr>
        <w:t>;</w:t>
      </w:r>
    </w:p>
    <w:p w14:paraId="483B4744" w14:textId="3CBF2B28" w:rsidR="00AE62F4" w:rsidRPr="007567A1" w:rsidRDefault="000058AA" w:rsidP="00AE62F4">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b</w:t>
      </w:r>
      <w:r w:rsidR="00E84E76" w:rsidRPr="007567A1">
        <w:rPr>
          <w:rFonts w:ascii="Times New Roman" w:hAnsi="Times New Roman" w:cs="Times New Roman"/>
          <w:sz w:val="24"/>
          <w:szCs w:val="24"/>
        </w:rPr>
        <w:t>ioloogiliste kvaliteedielementide seisund on tasemel, mis sellise</w:t>
      </w:r>
      <w:r w:rsidR="000A1B67" w:rsidRPr="007567A1">
        <w:rPr>
          <w:rFonts w:ascii="Times New Roman" w:hAnsi="Times New Roman" w:cs="Times New Roman"/>
          <w:sz w:val="24"/>
          <w:szCs w:val="24"/>
        </w:rPr>
        <w:t xml:space="preserve"> </w:t>
      </w:r>
      <w:r w:rsidR="00E84E76" w:rsidRPr="007567A1">
        <w:rPr>
          <w:rFonts w:ascii="Times New Roman" w:hAnsi="Times New Roman" w:cs="Times New Roman"/>
          <w:sz w:val="24"/>
          <w:szCs w:val="24"/>
        </w:rPr>
        <w:t xml:space="preserve">olukorras </w:t>
      </w:r>
      <w:r w:rsidR="000A1B67" w:rsidRPr="007567A1">
        <w:rPr>
          <w:rFonts w:ascii="Times New Roman" w:hAnsi="Times New Roman" w:cs="Times New Roman"/>
          <w:sz w:val="24"/>
          <w:szCs w:val="24"/>
        </w:rPr>
        <w:t xml:space="preserve">(vesi ja voolurezhiimi muutus) </w:t>
      </w:r>
      <w:r w:rsidR="00E84E76" w:rsidRPr="007567A1">
        <w:rPr>
          <w:rFonts w:ascii="Times New Roman" w:hAnsi="Times New Roman" w:cs="Times New Roman"/>
          <w:sz w:val="24"/>
          <w:szCs w:val="24"/>
        </w:rPr>
        <w:t>on saavutatav</w:t>
      </w:r>
      <w:r w:rsidRPr="007567A1">
        <w:rPr>
          <w:rFonts w:ascii="Times New Roman" w:hAnsi="Times New Roman" w:cs="Times New Roman"/>
          <w:sz w:val="24"/>
          <w:szCs w:val="24"/>
        </w:rPr>
        <w:t>.</w:t>
      </w:r>
    </w:p>
    <w:p w14:paraId="3ABEB76A" w14:textId="4E670793" w:rsidR="007E733A" w:rsidRPr="007567A1" w:rsidRDefault="00760E3E" w:rsidP="003D395E">
      <w:pPr>
        <w:jc w:val="both"/>
        <w:rPr>
          <w:rFonts w:ascii="Times New Roman" w:hAnsi="Times New Roman" w:cs="Times New Roman"/>
          <w:sz w:val="24"/>
          <w:szCs w:val="24"/>
        </w:rPr>
      </w:pPr>
      <w:r w:rsidRPr="007567A1">
        <w:rPr>
          <w:rFonts w:ascii="Times New Roman" w:hAnsi="Times New Roman" w:cs="Times New Roman"/>
          <w:b/>
          <w:sz w:val="24"/>
          <w:szCs w:val="24"/>
          <w:u w:val="single"/>
        </w:rPr>
        <w:t>Näide</w:t>
      </w:r>
      <w:r w:rsidRPr="007567A1">
        <w:rPr>
          <w:rFonts w:ascii="Times New Roman" w:hAnsi="Times New Roman" w:cs="Times New Roman"/>
          <w:sz w:val="24"/>
          <w:szCs w:val="24"/>
        </w:rPr>
        <w:t xml:space="preserve">: </w:t>
      </w:r>
      <w:r w:rsidR="00147BB5" w:rsidRPr="007567A1">
        <w:rPr>
          <w:rFonts w:ascii="Times New Roman" w:hAnsi="Times New Roman" w:cs="Times New Roman"/>
          <w:sz w:val="24"/>
          <w:szCs w:val="24"/>
        </w:rPr>
        <w:t xml:space="preserve">Restu-Madissõ järv koos Punde järvega on TMV, mille </w:t>
      </w:r>
      <w:r w:rsidR="00573F6A" w:rsidRPr="007567A1">
        <w:rPr>
          <w:rFonts w:ascii="Times New Roman" w:hAnsi="Times New Roman" w:cs="Times New Roman"/>
          <w:sz w:val="24"/>
          <w:szCs w:val="24"/>
        </w:rPr>
        <w:t xml:space="preserve">hea </w:t>
      </w:r>
      <w:r w:rsidR="00147BB5" w:rsidRPr="007567A1">
        <w:rPr>
          <w:rFonts w:ascii="Times New Roman" w:hAnsi="Times New Roman" w:cs="Times New Roman"/>
          <w:sz w:val="24"/>
          <w:szCs w:val="24"/>
        </w:rPr>
        <w:t xml:space="preserve">ökoloogiline potentsiaal </w:t>
      </w:r>
      <w:r w:rsidR="00573F6A" w:rsidRPr="007567A1">
        <w:rPr>
          <w:rFonts w:ascii="Times New Roman" w:hAnsi="Times New Roman" w:cs="Times New Roman"/>
          <w:sz w:val="24"/>
          <w:szCs w:val="24"/>
        </w:rPr>
        <w:t>on saavutatud</w:t>
      </w:r>
      <w:r w:rsidR="00147BB5" w:rsidRPr="007567A1">
        <w:rPr>
          <w:rFonts w:ascii="Times New Roman" w:hAnsi="Times New Roman" w:cs="Times New Roman"/>
          <w:sz w:val="24"/>
          <w:szCs w:val="24"/>
        </w:rPr>
        <w:t xml:space="preserve"> järgmistel tingimustel: HÜMO on halb, FÜKE on väga hea, SPETS hindamata, kuid spetsiifilisi saasteaineid </w:t>
      </w:r>
      <w:r w:rsidR="000A1B67" w:rsidRPr="007567A1">
        <w:rPr>
          <w:rFonts w:ascii="Times New Roman" w:hAnsi="Times New Roman" w:cs="Times New Roman"/>
          <w:sz w:val="24"/>
          <w:szCs w:val="24"/>
        </w:rPr>
        <w:t xml:space="preserve">veekogusse </w:t>
      </w:r>
      <w:r w:rsidR="00147BB5" w:rsidRPr="007567A1">
        <w:rPr>
          <w:rFonts w:ascii="Times New Roman" w:hAnsi="Times New Roman" w:cs="Times New Roman"/>
          <w:sz w:val="24"/>
          <w:szCs w:val="24"/>
        </w:rPr>
        <w:t xml:space="preserve">ei juhita, SUSE kesine, FÜBE ja MAFÜ on hea, kalastiku elektripüüki paisjärves kasutada ei saa (kaudsed tõendid: kalastik on kesine ülesvoolu asuvas Visela jões). </w:t>
      </w:r>
      <w:r w:rsidR="00573F6A" w:rsidRPr="007567A1">
        <w:rPr>
          <w:rFonts w:ascii="Times New Roman" w:hAnsi="Times New Roman" w:cs="Times New Roman"/>
          <w:sz w:val="24"/>
          <w:szCs w:val="24"/>
        </w:rPr>
        <w:t xml:space="preserve">Enne ökoloogilise potentsiaali heaks tunnistamist </w:t>
      </w:r>
      <w:r w:rsidR="006F56FA" w:rsidRPr="007567A1">
        <w:rPr>
          <w:rFonts w:ascii="Times New Roman" w:hAnsi="Times New Roman" w:cs="Times New Roman"/>
          <w:sz w:val="24"/>
          <w:szCs w:val="24"/>
        </w:rPr>
        <w:t xml:space="preserve">kõrge usaldusväärsuse tasemega (tase 3) </w:t>
      </w:r>
      <w:r w:rsidR="00573F6A" w:rsidRPr="007567A1">
        <w:rPr>
          <w:rFonts w:ascii="Times New Roman" w:hAnsi="Times New Roman" w:cs="Times New Roman"/>
          <w:sz w:val="24"/>
          <w:szCs w:val="24"/>
        </w:rPr>
        <w:t>paisjärves tuleb veenduda, et tugevast</w:t>
      </w:r>
      <w:r w:rsidR="00C554F7" w:rsidRPr="007567A1">
        <w:rPr>
          <w:rFonts w:ascii="Times New Roman" w:hAnsi="Times New Roman" w:cs="Times New Roman"/>
          <w:sz w:val="24"/>
          <w:szCs w:val="24"/>
        </w:rPr>
        <w:t>i muudetud veekogumi hapnikurež</w:t>
      </w:r>
      <w:r w:rsidR="00573F6A" w:rsidRPr="007567A1">
        <w:rPr>
          <w:rFonts w:ascii="Times New Roman" w:hAnsi="Times New Roman" w:cs="Times New Roman"/>
          <w:sz w:val="24"/>
          <w:szCs w:val="24"/>
        </w:rPr>
        <w:t>iim ei kahjusta kalastikku.</w:t>
      </w:r>
      <w:r w:rsidR="006F56FA" w:rsidRPr="007567A1">
        <w:rPr>
          <w:rFonts w:ascii="Times New Roman" w:hAnsi="Times New Roman" w:cs="Times New Roman"/>
          <w:sz w:val="24"/>
          <w:szCs w:val="24"/>
        </w:rPr>
        <w:t xml:space="preserve"> Täna täpsed kriteeriumid sellise usaldusväärsuse taseme saavutamiseks puuduvad ja need töötatakse välja seireprogrammi arendamise käigus.</w:t>
      </w:r>
    </w:p>
    <w:p w14:paraId="65EBBD2A" w14:textId="7E456086" w:rsidR="00573F6A" w:rsidRPr="007567A1" w:rsidRDefault="00573F6A" w:rsidP="003D395E">
      <w:pPr>
        <w:jc w:val="both"/>
        <w:rPr>
          <w:rFonts w:ascii="Times New Roman" w:hAnsi="Times New Roman" w:cs="Times New Roman"/>
          <w:sz w:val="24"/>
          <w:szCs w:val="24"/>
        </w:rPr>
      </w:pPr>
      <w:r w:rsidRPr="007567A1">
        <w:rPr>
          <w:rFonts w:ascii="Times New Roman" w:hAnsi="Times New Roman" w:cs="Times New Roman"/>
          <w:sz w:val="24"/>
          <w:szCs w:val="24"/>
        </w:rPr>
        <w:t xml:space="preserve">Veemajanduskomisjon rõhutas, et veepoliitika raamdirektiivi põhimõtete kohaselt eelneb veekogumi tugevasti muudetuks tunnistamisele süsteemne </w:t>
      </w:r>
      <w:r w:rsidR="00136487" w:rsidRPr="007567A1">
        <w:rPr>
          <w:rFonts w:ascii="Times New Roman" w:hAnsi="Times New Roman" w:cs="Times New Roman"/>
          <w:sz w:val="24"/>
          <w:szCs w:val="24"/>
        </w:rPr>
        <w:t>hüdromorfo</w:t>
      </w:r>
      <w:r w:rsidRPr="007567A1">
        <w:rPr>
          <w:rFonts w:ascii="Times New Roman" w:hAnsi="Times New Roman" w:cs="Times New Roman"/>
          <w:sz w:val="24"/>
          <w:szCs w:val="24"/>
        </w:rPr>
        <w:t xml:space="preserve">loogilise seisundi hinnang ja ilma selle hinnanguta ei saa tugevasti muudetud veekogumi seisundi hindamisega edasi minna. </w:t>
      </w:r>
      <w:r w:rsidR="006F56FA" w:rsidRPr="007567A1">
        <w:rPr>
          <w:rFonts w:ascii="Times New Roman" w:hAnsi="Times New Roman" w:cs="Times New Roman"/>
          <w:sz w:val="24"/>
          <w:szCs w:val="24"/>
        </w:rPr>
        <w:t>Keskkonnaagentuur hindab kõikide vooluveekogumite h</w:t>
      </w:r>
      <w:r w:rsidR="00C554F7" w:rsidRPr="007567A1">
        <w:rPr>
          <w:rFonts w:ascii="Times New Roman" w:hAnsi="Times New Roman" w:cs="Times New Roman"/>
          <w:sz w:val="24"/>
          <w:szCs w:val="24"/>
        </w:rPr>
        <w:t>üdromorfoloogilise seisundi 2019</w:t>
      </w:r>
      <w:r w:rsidR="006F56FA" w:rsidRPr="007567A1">
        <w:rPr>
          <w:rFonts w:ascii="Times New Roman" w:hAnsi="Times New Roman" w:cs="Times New Roman"/>
          <w:sz w:val="24"/>
          <w:szCs w:val="24"/>
        </w:rPr>
        <w:t>. aasta kevadeks.</w:t>
      </w:r>
    </w:p>
    <w:p w14:paraId="5FDE5560" w14:textId="77777777" w:rsidR="00F4272A" w:rsidRPr="007567A1" w:rsidRDefault="00F4272A" w:rsidP="00545FB3">
      <w:pPr>
        <w:pStyle w:val="Pealkiri1"/>
        <w:jc w:val="both"/>
        <w:rPr>
          <w:rFonts w:ascii="Times New Roman" w:hAnsi="Times New Roman"/>
          <w:sz w:val="24"/>
          <w:szCs w:val="24"/>
        </w:rPr>
      </w:pPr>
      <w:bookmarkStart w:id="5" w:name="_Toc530957441"/>
      <w:r w:rsidRPr="007567A1">
        <w:rPr>
          <w:rFonts w:ascii="Times New Roman" w:hAnsi="Times New Roman"/>
          <w:sz w:val="24"/>
          <w:szCs w:val="24"/>
        </w:rPr>
        <w:t>2. Eesti pinnaveekogumite seisundi hindamise põhimõtted ja üldine metoodika</w:t>
      </w:r>
      <w:bookmarkEnd w:id="5"/>
    </w:p>
    <w:p w14:paraId="6F7E1D1D" w14:textId="77777777" w:rsidR="00F4272A" w:rsidRPr="007567A1" w:rsidRDefault="00F4272A" w:rsidP="00545FB3">
      <w:pPr>
        <w:spacing w:after="0"/>
        <w:jc w:val="both"/>
        <w:rPr>
          <w:rFonts w:ascii="Times New Roman" w:hAnsi="Times New Roman" w:cs="Times New Roman"/>
          <w:sz w:val="24"/>
          <w:szCs w:val="24"/>
        </w:rPr>
      </w:pPr>
    </w:p>
    <w:p w14:paraId="542FC830" w14:textId="71F437FB" w:rsidR="005E024F"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Eesti pinnaveekogumitele anti seisundi hinnang vastavalt veeseaduses ja veepoliitika raamdirektiivis 2000/60/EÜ ette nähtud seisundi kirjeldamise plokkidele ja </w:t>
      </w:r>
      <w:r w:rsidRPr="007567A1">
        <w:rPr>
          <w:rFonts w:ascii="Times New Roman" w:hAnsi="Times New Roman" w:cs="Times New Roman"/>
          <w:sz w:val="24"/>
          <w:szCs w:val="24"/>
        </w:rPr>
        <w:lastRenderedPageBreak/>
        <w:t>kvaliteedielementidele.</w:t>
      </w:r>
      <w:r w:rsidR="00DF591A" w:rsidRPr="007567A1">
        <w:rPr>
          <w:rFonts w:ascii="Times New Roman" w:hAnsi="Times New Roman" w:cs="Times New Roman"/>
          <w:sz w:val="24"/>
          <w:szCs w:val="24"/>
        </w:rPr>
        <w:t xml:space="preserve"> Lisaks õigusaktides sätestatud </w:t>
      </w:r>
      <w:r w:rsidR="007C5A51" w:rsidRPr="007567A1">
        <w:rPr>
          <w:rFonts w:ascii="Times New Roman" w:hAnsi="Times New Roman" w:cs="Times New Roman"/>
          <w:sz w:val="24"/>
          <w:szCs w:val="24"/>
        </w:rPr>
        <w:t xml:space="preserve">õiguslikult siduvatele </w:t>
      </w:r>
      <w:r w:rsidR="00DF591A" w:rsidRPr="007567A1">
        <w:rPr>
          <w:rFonts w:ascii="Times New Roman" w:hAnsi="Times New Roman" w:cs="Times New Roman"/>
          <w:sz w:val="24"/>
          <w:szCs w:val="24"/>
        </w:rPr>
        <w:t xml:space="preserve">kvaliteedinäitajatele kasutati ka üksikuid elustiku indikaatoreid, mille </w:t>
      </w:r>
      <w:r w:rsidR="007C5A51" w:rsidRPr="007567A1">
        <w:rPr>
          <w:rFonts w:ascii="Times New Roman" w:hAnsi="Times New Roman" w:cs="Times New Roman"/>
          <w:sz w:val="24"/>
          <w:szCs w:val="24"/>
        </w:rPr>
        <w:t xml:space="preserve">klassipiirid </w:t>
      </w:r>
      <w:r w:rsidR="00DF591A" w:rsidRPr="007567A1">
        <w:rPr>
          <w:rFonts w:ascii="Times New Roman" w:hAnsi="Times New Roman" w:cs="Times New Roman"/>
          <w:sz w:val="24"/>
          <w:szCs w:val="24"/>
        </w:rPr>
        <w:t>ei ole</w:t>
      </w:r>
      <w:r w:rsidR="005E024F" w:rsidRPr="007567A1">
        <w:rPr>
          <w:rFonts w:ascii="Times New Roman" w:hAnsi="Times New Roman" w:cs="Times New Roman"/>
          <w:sz w:val="24"/>
          <w:szCs w:val="24"/>
        </w:rPr>
        <w:t xml:space="preserve"> käesoleval ajal </w:t>
      </w:r>
      <w:r w:rsidR="00DF591A" w:rsidRPr="007567A1">
        <w:rPr>
          <w:rFonts w:ascii="Times New Roman" w:hAnsi="Times New Roman" w:cs="Times New Roman"/>
          <w:sz w:val="24"/>
          <w:szCs w:val="24"/>
        </w:rPr>
        <w:t>veel õiguslikult siduv</w:t>
      </w:r>
      <w:r w:rsidR="007C5A51" w:rsidRPr="007567A1">
        <w:rPr>
          <w:rFonts w:ascii="Times New Roman" w:hAnsi="Times New Roman" w:cs="Times New Roman"/>
          <w:sz w:val="24"/>
          <w:szCs w:val="24"/>
        </w:rPr>
        <w:t>ad</w:t>
      </w:r>
      <w:r w:rsidR="00DF591A" w:rsidRPr="007567A1">
        <w:rPr>
          <w:rFonts w:ascii="Times New Roman" w:hAnsi="Times New Roman" w:cs="Times New Roman"/>
          <w:sz w:val="24"/>
          <w:szCs w:val="24"/>
        </w:rPr>
        <w:t>, kuid mille kohta on ek</w:t>
      </w:r>
      <w:r w:rsidR="005E024F" w:rsidRPr="007567A1">
        <w:rPr>
          <w:rFonts w:ascii="Times New Roman" w:hAnsi="Times New Roman" w:cs="Times New Roman"/>
          <w:sz w:val="24"/>
          <w:szCs w:val="24"/>
        </w:rPr>
        <w:t>s</w:t>
      </w:r>
      <w:r w:rsidR="00DF591A" w:rsidRPr="007567A1">
        <w:rPr>
          <w:rFonts w:ascii="Times New Roman" w:hAnsi="Times New Roman" w:cs="Times New Roman"/>
          <w:sz w:val="24"/>
          <w:szCs w:val="24"/>
        </w:rPr>
        <w:t>perdiarvamusega ökoloogilise seisundi klassipiirid</w:t>
      </w:r>
      <w:r w:rsidR="005E024F" w:rsidRPr="007567A1">
        <w:rPr>
          <w:rFonts w:ascii="Times New Roman" w:hAnsi="Times New Roman" w:cs="Times New Roman"/>
          <w:sz w:val="24"/>
          <w:szCs w:val="24"/>
        </w:rPr>
        <w:t>e ettepanek tehtud. Õigusaktid, mis sätestavad pinnavee seisundi hindamisnorm</w:t>
      </w:r>
      <w:r w:rsidR="00F464FA" w:rsidRPr="007567A1">
        <w:rPr>
          <w:rFonts w:ascii="Times New Roman" w:hAnsi="Times New Roman" w:cs="Times New Roman"/>
          <w:sz w:val="24"/>
          <w:szCs w:val="24"/>
        </w:rPr>
        <w:t>id</w:t>
      </w:r>
      <w:r w:rsidR="005E024F" w:rsidRPr="007567A1">
        <w:rPr>
          <w:rFonts w:ascii="Times New Roman" w:hAnsi="Times New Roman" w:cs="Times New Roman"/>
          <w:sz w:val="24"/>
          <w:szCs w:val="24"/>
        </w:rPr>
        <w:t>, on järgmised:</w:t>
      </w:r>
    </w:p>
    <w:p w14:paraId="481FAD95" w14:textId="77777777" w:rsidR="007C5A51" w:rsidRPr="007567A1" w:rsidRDefault="007C5A51" w:rsidP="00545FB3">
      <w:pPr>
        <w:spacing w:after="0"/>
        <w:jc w:val="both"/>
        <w:rPr>
          <w:rFonts w:ascii="Times New Roman" w:hAnsi="Times New Roman" w:cs="Times New Roman"/>
          <w:sz w:val="24"/>
          <w:szCs w:val="24"/>
        </w:rPr>
      </w:pPr>
    </w:p>
    <w:p w14:paraId="0253064C" w14:textId="77777777" w:rsidR="00F4272A" w:rsidRPr="007567A1" w:rsidRDefault="005E024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1) keskkonnaministri 28.07.2009.a. määrus nr 44 „Pinnaveekogumite moodustamise kord ja nende pinnaveekogumite nimestik, mille seisundiklass tuleb määrata, pinnaveekogumite seisundiklassid ja seisundiklassidele vastavad kvaliteedinäitajate väärtused ning seisundiklasside määramise kord“ ja </w:t>
      </w:r>
    </w:p>
    <w:p w14:paraId="46254AEE" w14:textId="28A92540" w:rsidR="00F4272A" w:rsidRPr="007567A1" w:rsidRDefault="005E024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 </w:t>
      </w:r>
      <w:r w:rsidR="000770AF" w:rsidRPr="007567A1" w:rsidDel="000770AF">
        <w:rPr>
          <w:rFonts w:ascii="Times New Roman" w:hAnsi="Times New Roman" w:cs="Times New Roman"/>
          <w:sz w:val="24"/>
          <w:szCs w:val="24"/>
        </w:rPr>
        <w:t xml:space="preserve"> </w:t>
      </w:r>
      <w:r w:rsidR="00B03140" w:rsidRPr="007567A1">
        <w:rPr>
          <w:rFonts w:ascii="Times New Roman" w:hAnsi="Times New Roman" w:cs="Times New Roman"/>
          <w:sz w:val="24"/>
          <w:szCs w:val="24"/>
        </w:rPr>
        <w:t>Keskkonnaministri  30.12.2015 määruse nr 77 „</w:t>
      </w:r>
      <w:r w:rsidR="00B03140" w:rsidRPr="007567A1">
        <w:rPr>
          <w:rFonts w:ascii="Times New Roman" w:hAnsi="Times New Roman" w:cs="Times New Roman"/>
          <w:bCs/>
          <w:sz w:val="24"/>
          <w:szCs w:val="24"/>
        </w:rPr>
        <w:t xml:space="preserve">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w:t>
      </w:r>
    </w:p>
    <w:p w14:paraId="1FB86495" w14:textId="77777777" w:rsidR="005E024F" w:rsidRPr="007567A1" w:rsidRDefault="005E024F" w:rsidP="00545FB3">
      <w:pPr>
        <w:spacing w:after="0"/>
        <w:jc w:val="both"/>
        <w:rPr>
          <w:rFonts w:ascii="Times New Roman" w:hAnsi="Times New Roman" w:cs="Times New Roman"/>
          <w:sz w:val="24"/>
          <w:szCs w:val="24"/>
        </w:rPr>
      </w:pPr>
    </w:p>
    <w:p w14:paraId="7FF7639E" w14:textId="77777777" w:rsidR="00F4272A" w:rsidRPr="007567A1" w:rsidRDefault="00F4272A" w:rsidP="00545FB3">
      <w:pPr>
        <w:pStyle w:val="Pealkiri2"/>
        <w:jc w:val="both"/>
        <w:rPr>
          <w:rFonts w:ascii="Times New Roman" w:hAnsi="Times New Roman"/>
          <w:sz w:val="24"/>
          <w:szCs w:val="24"/>
        </w:rPr>
      </w:pPr>
      <w:bookmarkStart w:id="6" w:name="_Toc530957442"/>
      <w:r w:rsidRPr="007567A1">
        <w:rPr>
          <w:rFonts w:ascii="Times New Roman" w:hAnsi="Times New Roman"/>
          <w:sz w:val="24"/>
          <w:szCs w:val="24"/>
        </w:rPr>
        <w:t>2.1. Pinnaveekogumi koondseisundi määramine</w:t>
      </w:r>
      <w:bookmarkEnd w:id="6"/>
    </w:p>
    <w:p w14:paraId="50B5AD24" w14:textId="77777777" w:rsidR="00F4272A" w:rsidRPr="007567A1" w:rsidRDefault="00F4272A" w:rsidP="00545FB3">
      <w:pPr>
        <w:spacing w:after="0"/>
        <w:jc w:val="both"/>
        <w:rPr>
          <w:rFonts w:ascii="Times New Roman" w:hAnsi="Times New Roman" w:cs="Times New Roman"/>
          <w:sz w:val="24"/>
          <w:szCs w:val="24"/>
        </w:rPr>
      </w:pPr>
    </w:p>
    <w:p w14:paraId="64C02AF2"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Pinnaveekogu</w:t>
      </w:r>
      <w:r w:rsidR="00B516AA" w:rsidRPr="007567A1">
        <w:rPr>
          <w:rFonts w:ascii="Times New Roman" w:hAnsi="Times New Roman" w:cs="Times New Roman"/>
          <w:sz w:val="24"/>
          <w:szCs w:val="24"/>
        </w:rPr>
        <w:t xml:space="preserve">mi koondseisund koosneb kahest </w:t>
      </w:r>
      <w:r w:rsidRPr="007567A1">
        <w:rPr>
          <w:rFonts w:ascii="Times New Roman" w:hAnsi="Times New Roman" w:cs="Times New Roman"/>
          <w:sz w:val="24"/>
          <w:szCs w:val="24"/>
        </w:rPr>
        <w:t>osast:</w:t>
      </w:r>
    </w:p>
    <w:p w14:paraId="3B3C8332" w14:textId="556B5CC2" w:rsidR="00F4272A" w:rsidRPr="007567A1" w:rsidRDefault="00F4272A" w:rsidP="00545FB3">
      <w:pPr>
        <w:pStyle w:val="Loendilik"/>
        <w:numPr>
          <w:ilvl w:val="0"/>
          <w:numId w:val="1"/>
        </w:numPr>
        <w:spacing w:after="0"/>
        <w:jc w:val="both"/>
        <w:rPr>
          <w:rFonts w:ascii="Times New Roman" w:hAnsi="Times New Roman" w:cs="Times New Roman"/>
          <w:sz w:val="24"/>
          <w:szCs w:val="24"/>
        </w:rPr>
      </w:pPr>
      <w:r w:rsidRPr="007567A1">
        <w:rPr>
          <w:rFonts w:ascii="Times New Roman" w:hAnsi="Times New Roman" w:cs="Times New Roman"/>
          <w:sz w:val="24"/>
          <w:szCs w:val="24"/>
        </w:rPr>
        <w:t>ÖKOLOOGILINE SEISUND (lühend ÖSE, looduslikul pinnaveekogumil 5 seisundiklassi väga hea,</w:t>
      </w:r>
      <w:r w:rsidR="00752DA1" w:rsidRPr="007567A1">
        <w:rPr>
          <w:rFonts w:ascii="Times New Roman" w:hAnsi="Times New Roman" w:cs="Times New Roman"/>
          <w:sz w:val="24"/>
          <w:szCs w:val="24"/>
        </w:rPr>
        <w:t xml:space="preserve"> </w:t>
      </w:r>
      <w:r w:rsidRPr="007567A1">
        <w:rPr>
          <w:rFonts w:ascii="Times New Roman" w:hAnsi="Times New Roman" w:cs="Times New Roman"/>
          <w:sz w:val="24"/>
          <w:szCs w:val="24"/>
        </w:rPr>
        <w:t>hea,</w:t>
      </w:r>
      <w:r w:rsidR="00752DA1" w:rsidRPr="007567A1">
        <w:rPr>
          <w:rFonts w:ascii="Times New Roman" w:hAnsi="Times New Roman" w:cs="Times New Roman"/>
          <w:sz w:val="24"/>
          <w:szCs w:val="24"/>
        </w:rPr>
        <w:t xml:space="preserve"> </w:t>
      </w:r>
      <w:r w:rsidRPr="007567A1">
        <w:rPr>
          <w:rFonts w:ascii="Times New Roman" w:hAnsi="Times New Roman" w:cs="Times New Roman"/>
          <w:sz w:val="24"/>
          <w:szCs w:val="24"/>
        </w:rPr>
        <w:t>kesine,</w:t>
      </w:r>
      <w:r w:rsidR="00752DA1"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halb, väga halb, tugevasti muudetud veekogumi või tehisveekogumil 4 </w:t>
      </w:r>
      <w:r w:rsidR="00ED117B" w:rsidRPr="007567A1">
        <w:rPr>
          <w:rFonts w:ascii="Times New Roman" w:hAnsi="Times New Roman" w:cs="Times New Roman"/>
          <w:sz w:val="24"/>
          <w:szCs w:val="24"/>
        </w:rPr>
        <w:t xml:space="preserve">ökoloogilise potentsiaali </w:t>
      </w:r>
      <w:r w:rsidRPr="007567A1">
        <w:rPr>
          <w:rFonts w:ascii="Times New Roman" w:hAnsi="Times New Roman" w:cs="Times New Roman"/>
          <w:sz w:val="24"/>
          <w:szCs w:val="24"/>
        </w:rPr>
        <w:t>seisundiklassi) ja</w:t>
      </w:r>
    </w:p>
    <w:p w14:paraId="1B81E39E" w14:textId="7AC3421F" w:rsidR="00F4272A" w:rsidRPr="007567A1" w:rsidRDefault="00F4272A" w:rsidP="00545FB3">
      <w:pPr>
        <w:pStyle w:val="Loendilik"/>
        <w:numPr>
          <w:ilvl w:val="0"/>
          <w:numId w:val="1"/>
        </w:num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 KEEMILINE SEISUND (lühend KES</w:t>
      </w:r>
      <w:r w:rsidR="007F4B06" w:rsidRPr="007567A1">
        <w:rPr>
          <w:rFonts w:ascii="Times New Roman" w:hAnsi="Times New Roman" w:cs="Times New Roman"/>
          <w:sz w:val="24"/>
          <w:szCs w:val="24"/>
        </w:rPr>
        <w:t>E, 2 seisundiklassi-hea ja halb</w:t>
      </w:r>
      <w:r w:rsidRPr="007567A1">
        <w:rPr>
          <w:rFonts w:ascii="Times New Roman" w:hAnsi="Times New Roman" w:cs="Times New Roman"/>
          <w:sz w:val="24"/>
          <w:szCs w:val="24"/>
        </w:rPr>
        <w:t>).</w:t>
      </w:r>
    </w:p>
    <w:p w14:paraId="12D26B5A" w14:textId="70B2DE8F" w:rsidR="00ED117B"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Pinnaveekogumi koondseisund määratakse loodusliku veekogumi ökoloogilise seisundi (ÖSE), tugevasti muudetud veekogumi või tehisveekogumi ökoloogilise potentsiaali (ÖP) ja veekogumi keemilise seisundi (KESE) järgi vastavalt joonisele </w:t>
      </w:r>
      <w:r w:rsidR="000A2391">
        <w:rPr>
          <w:rFonts w:ascii="Times New Roman" w:hAnsi="Times New Roman" w:cs="Times New Roman"/>
          <w:sz w:val="24"/>
          <w:szCs w:val="24"/>
        </w:rPr>
        <w:t>6</w:t>
      </w:r>
      <w:r w:rsidRPr="007567A1">
        <w:rPr>
          <w:rFonts w:ascii="Times New Roman" w:hAnsi="Times New Roman" w:cs="Times New Roman"/>
          <w:sz w:val="24"/>
          <w:szCs w:val="24"/>
        </w:rPr>
        <w:t>.</w:t>
      </w:r>
      <w:r w:rsidRPr="007567A1">
        <w:rPr>
          <w:rFonts w:ascii="Times New Roman" w:hAnsi="Times New Roman" w:cs="Times New Roman"/>
          <w:sz w:val="24"/>
          <w:szCs w:val="24"/>
        </w:rPr>
        <w:tab/>
      </w:r>
    </w:p>
    <w:p w14:paraId="1E53696F" w14:textId="77777777" w:rsidR="005E1358" w:rsidRDefault="005E1358" w:rsidP="00545FB3">
      <w:pPr>
        <w:spacing w:after="0"/>
        <w:jc w:val="both"/>
        <w:rPr>
          <w:rFonts w:ascii="Times New Roman" w:hAnsi="Times New Roman" w:cs="Times New Roman"/>
          <w:noProof/>
          <w:sz w:val="24"/>
          <w:szCs w:val="24"/>
          <w:lang w:eastAsia="et-EE"/>
        </w:rPr>
      </w:pPr>
    </w:p>
    <w:p w14:paraId="3EAF5549" w14:textId="09B964D1" w:rsidR="007365A7" w:rsidRPr="007567A1" w:rsidRDefault="004152F9" w:rsidP="00545FB3">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w:lastRenderedPageBreak/>
        <w:drawing>
          <wp:inline distT="0" distB="0" distL="0" distR="0" wp14:anchorId="2BC7CD94" wp14:editId="7EBCC30E">
            <wp:extent cx="3213348" cy="3698543"/>
            <wp:effectExtent l="0" t="0" r="6350" b="0"/>
            <wp:docPr id="2"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6"/>
                    <pic:cNvPicPr>
                      <a:picLocks noChangeAspect="1" noChangeArrowheads="1"/>
                    </pic:cNvPicPr>
                  </pic:nvPicPr>
                  <pic:blipFill rotWithShape="1">
                    <a:blip r:embed="rId13">
                      <a:extLst>
                        <a:ext uri="{28A0092B-C50C-407E-A947-70E740481C1C}">
                          <a14:useLocalDpi xmlns:a14="http://schemas.microsoft.com/office/drawing/2010/main" val="0"/>
                        </a:ext>
                      </a:extLst>
                    </a:blip>
                    <a:srcRect r="5622" b="2317"/>
                    <a:stretch/>
                  </pic:blipFill>
                  <pic:spPr bwMode="auto">
                    <a:xfrm>
                      <a:off x="0" y="0"/>
                      <a:ext cx="3264031" cy="3756879"/>
                    </a:xfrm>
                    <a:prstGeom prst="rect">
                      <a:avLst/>
                    </a:prstGeom>
                    <a:noFill/>
                    <a:ln>
                      <a:noFill/>
                    </a:ln>
                    <a:extLst>
                      <a:ext uri="{53640926-AAD7-44D8-BBD7-CCE9431645EC}">
                        <a14:shadowObscured xmlns:a14="http://schemas.microsoft.com/office/drawing/2010/main"/>
                      </a:ext>
                    </a:extLst>
                  </pic:spPr>
                </pic:pic>
              </a:graphicData>
            </a:graphic>
          </wp:inline>
        </w:drawing>
      </w:r>
      <w:r w:rsidR="00B14A03" w:rsidRPr="007567A1">
        <w:rPr>
          <w:rFonts w:ascii="Times New Roman" w:hAnsi="Times New Roman" w:cs="Times New Roman"/>
          <w:sz w:val="24"/>
          <w:szCs w:val="24"/>
        </w:rPr>
        <w:br/>
      </w:r>
      <w:r w:rsidR="00F4272A" w:rsidRPr="00830224">
        <w:rPr>
          <w:rFonts w:ascii="Times New Roman" w:hAnsi="Times New Roman" w:cs="Times New Roman"/>
          <w:sz w:val="24"/>
          <w:szCs w:val="24"/>
        </w:rPr>
        <w:t xml:space="preserve">Joonis </w:t>
      </w:r>
      <w:r w:rsidR="00830224" w:rsidRPr="00830224">
        <w:rPr>
          <w:rFonts w:ascii="Times New Roman" w:hAnsi="Times New Roman" w:cs="Times New Roman"/>
          <w:sz w:val="24"/>
          <w:szCs w:val="24"/>
        </w:rPr>
        <w:t>6</w:t>
      </w:r>
      <w:r w:rsidR="00F4272A" w:rsidRPr="00830224">
        <w:rPr>
          <w:rFonts w:ascii="Times New Roman" w:hAnsi="Times New Roman" w:cs="Times New Roman"/>
          <w:sz w:val="24"/>
          <w:szCs w:val="24"/>
        </w:rPr>
        <w:t>.</w:t>
      </w:r>
      <w:r w:rsidR="00F4272A" w:rsidRPr="007567A1">
        <w:rPr>
          <w:rFonts w:ascii="Times New Roman" w:hAnsi="Times New Roman" w:cs="Times New Roman"/>
          <w:sz w:val="24"/>
          <w:szCs w:val="24"/>
        </w:rPr>
        <w:t xml:space="preserve"> Pinnaveekogumi koondseisundi määramine ökoloogilise seisundi või ökoloogilise potentsiaali ja keemilise seisundi põhjal</w:t>
      </w:r>
    </w:p>
    <w:p w14:paraId="0E7941DB" w14:textId="77777777" w:rsidR="007365A7" w:rsidRPr="007567A1" w:rsidRDefault="007365A7" w:rsidP="00545FB3">
      <w:pPr>
        <w:spacing w:after="0"/>
        <w:jc w:val="both"/>
        <w:rPr>
          <w:rFonts w:ascii="Times New Roman" w:hAnsi="Times New Roman" w:cs="Times New Roman"/>
          <w:sz w:val="24"/>
          <w:szCs w:val="24"/>
        </w:rPr>
      </w:pPr>
    </w:p>
    <w:p w14:paraId="77213B39" w14:textId="50F7078A" w:rsidR="00752DA1" w:rsidRPr="007567A1" w:rsidRDefault="00752DA1"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Joonise </w:t>
      </w:r>
      <w:r w:rsidR="000A2391">
        <w:rPr>
          <w:rFonts w:ascii="Times New Roman" w:hAnsi="Times New Roman" w:cs="Times New Roman"/>
          <w:sz w:val="24"/>
          <w:szCs w:val="24"/>
          <w:highlight w:val="yellow"/>
        </w:rPr>
        <w:t>6</w:t>
      </w:r>
      <w:r w:rsidRPr="007567A1">
        <w:rPr>
          <w:rFonts w:ascii="Times New Roman" w:hAnsi="Times New Roman" w:cs="Times New Roman"/>
          <w:sz w:val="24"/>
          <w:szCs w:val="24"/>
        </w:rPr>
        <w:t xml:space="preserve"> kasutamist veekogumi koondseisundi hinda</w:t>
      </w:r>
      <w:r w:rsidR="004971FB" w:rsidRPr="007567A1">
        <w:rPr>
          <w:rFonts w:ascii="Times New Roman" w:hAnsi="Times New Roman" w:cs="Times New Roman"/>
          <w:sz w:val="24"/>
          <w:szCs w:val="24"/>
        </w:rPr>
        <w:t xml:space="preserve">misel kirjeldavad alljärgnevad </w:t>
      </w:r>
      <w:r w:rsidR="00B14A03" w:rsidRPr="007567A1">
        <w:rPr>
          <w:rFonts w:ascii="Times New Roman" w:hAnsi="Times New Roman" w:cs="Times New Roman"/>
          <w:sz w:val="24"/>
          <w:szCs w:val="24"/>
        </w:rPr>
        <w:t>viis</w:t>
      </w:r>
      <w:r w:rsidR="004971FB" w:rsidRPr="007567A1">
        <w:rPr>
          <w:rFonts w:ascii="Times New Roman" w:hAnsi="Times New Roman" w:cs="Times New Roman"/>
          <w:sz w:val="24"/>
          <w:szCs w:val="24"/>
        </w:rPr>
        <w:t xml:space="preserve"> näidet</w:t>
      </w:r>
      <w:r w:rsidR="00B14A03" w:rsidRPr="007567A1">
        <w:rPr>
          <w:rFonts w:ascii="Times New Roman" w:hAnsi="Times New Roman" w:cs="Times New Roman"/>
          <w:sz w:val="24"/>
          <w:szCs w:val="24"/>
        </w:rPr>
        <w:t>:</w:t>
      </w:r>
    </w:p>
    <w:p w14:paraId="50E9F7BC" w14:textId="77777777" w:rsidR="004971FB" w:rsidRPr="007567A1" w:rsidRDefault="004971FB" w:rsidP="00545FB3">
      <w:pPr>
        <w:spacing w:after="0"/>
        <w:jc w:val="both"/>
        <w:rPr>
          <w:rFonts w:ascii="Times New Roman" w:hAnsi="Times New Roman" w:cs="Times New Roman"/>
          <w:sz w:val="24"/>
          <w:szCs w:val="24"/>
        </w:rPr>
      </w:pPr>
    </w:p>
    <w:p w14:paraId="3AD1D538" w14:textId="494BA52F" w:rsidR="00752DA1" w:rsidRPr="007567A1" w:rsidRDefault="00752DA1"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Näide 1.</w:t>
      </w:r>
      <w:r w:rsidRPr="007567A1">
        <w:rPr>
          <w:rFonts w:ascii="Times New Roman" w:hAnsi="Times New Roman" w:cs="Times New Roman"/>
          <w:sz w:val="24"/>
          <w:szCs w:val="24"/>
        </w:rPr>
        <w:t xml:space="preserve"> Loodusliku veekogumi ökoloogiline seisund on määratud </w:t>
      </w:r>
      <w:r w:rsidR="00BF0C37" w:rsidRPr="007567A1">
        <w:rPr>
          <w:rFonts w:ascii="Times New Roman" w:hAnsi="Times New Roman" w:cs="Times New Roman"/>
          <w:sz w:val="24"/>
          <w:szCs w:val="24"/>
        </w:rPr>
        <w:t>kesiseks</w:t>
      </w:r>
      <w:r w:rsidRPr="007567A1">
        <w:rPr>
          <w:rFonts w:ascii="Times New Roman" w:hAnsi="Times New Roman" w:cs="Times New Roman"/>
          <w:sz w:val="24"/>
          <w:szCs w:val="24"/>
        </w:rPr>
        <w:t>,</w:t>
      </w:r>
      <w:r w:rsidR="00BF0C37" w:rsidRPr="007567A1">
        <w:rPr>
          <w:rFonts w:ascii="Times New Roman" w:hAnsi="Times New Roman" w:cs="Times New Roman"/>
          <w:sz w:val="24"/>
          <w:szCs w:val="24"/>
        </w:rPr>
        <w:t xml:space="preserve"> kuid keemiline seisund on halb</w:t>
      </w:r>
      <w:r w:rsidRPr="007567A1">
        <w:rPr>
          <w:rFonts w:ascii="Times New Roman" w:hAnsi="Times New Roman" w:cs="Times New Roman"/>
          <w:sz w:val="24"/>
          <w:szCs w:val="24"/>
        </w:rPr>
        <w:t>. Sellise</w:t>
      </w:r>
      <w:r w:rsidR="000C7609" w:rsidRPr="007567A1">
        <w:rPr>
          <w:rFonts w:ascii="Times New Roman" w:hAnsi="Times New Roman" w:cs="Times New Roman"/>
          <w:sz w:val="24"/>
          <w:szCs w:val="24"/>
        </w:rPr>
        <w:t xml:space="preserve"> kombinatsiooni korral </w:t>
      </w:r>
      <w:r w:rsidRPr="007567A1">
        <w:rPr>
          <w:rFonts w:ascii="Times New Roman" w:hAnsi="Times New Roman" w:cs="Times New Roman"/>
          <w:sz w:val="24"/>
          <w:szCs w:val="24"/>
        </w:rPr>
        <w:t>määratakse veekogumi koondseisund halvaks. Sellises olukorras o</w:t>
      </w:r>
      <w:r w:rsidR="00CF6250" w:rsidRPr="007567A1">
        <w:rPr>
          <w:rFonts w:ascii="Times New Roman" w:hAnsi="Times New Roman" w:cs="Times New Roman"/>
          <w:sz w:val="24"/>
          <w:szCs w:val="24"/>
        </w:rPr>
        <w:t xml:space="preserve">li aastal </w:t>
      </w:r>
      <w:r w:rsidR="00E318DE" w:rsidRPr="007567A1">
        <w:rPr>
          <w:rFonts w:ascii="Times New Roman" w:hAnsi="Times New Roman" w:cs="Times New Roman"/>
          <w:sz w:val="24"/>
          <w:szCs w:val="24"/>
        </w:rPr>
        <w:t>201</w:t>
      </w:r>
      <w:r w:rsidR="00E77758" w:rsidRPr="007567A1">
        <w:rPr>
          <w:rFonts w:ascii="Times New Roman" w:hAnsi="Times New Roman" w:cs="Times New Roman"/>
          <w:sz w:val="24"/>
          <w:szCs w:val="24"/>
        </w:rPr>
        <w:t>7</w:t>
      </w:r>
      <w:r w:rsidRPr="007567A1">
        <w:rPr>
          <w:rFonts w:ascii="Times New Roman" w:hAnsi="Times New Roman" w:cs="Times New Roman"/>
          <w:sz w:val="24"/>
          <w:szCs w:val="24"/>
        </w:rPr>
        <w:t xml:space="preserve"> </w:t>
      </w:r>
      <w:r w:rsidR="00E77758" w:rsidRPr="007567A1">
        <w:rPr>
          <w:rFonts w:ascii="Times New Roman" w:hAnsi="Times New Roman" w:cs="Times New Roman"/>
          <w:sz w:val="24"/>
          <w:szCs w:val="24"/>
        </w:rPr>
        <w:t>Muuga-Tallinna-Kakumäe</w:t>
      </w:r>
      <w:r w:rsidR="00BF0C37" w:rsidRPr="007567A1">
        <w:rPr>
          <w:rFonts w:ascii="Times New Roman" w:hAnsi="Times New Roman" w:cs="Times New Roman"/>
          <w:sz w:val="24"/>
          <w:szCs w:val="24"/>
        </w:rPr>
        <w:t xml:space="preserve"> lahe rannikuvesi (veekogum EE_</w:t>
      </w:r>
      <w:r w:rsidR="00E77758" w:rsidRPr="007567A1">
        <w:rPr>
          <w:rFonts w:ascii="Times New Roman" w:hAnsi="Times New Roman" w:cs="Times New Roman"/>
          <w:sz w:val="24"/>
          <w:szCs w:val="24"/>
        </w:rPr>
        <w:t>5</w:t>
      </w:r>
      <w:r w:rsidR="00BF0C37" w:rsidRPr="007567A1">
        <w:rPr>
          <w:rFonts w:ascii="Times New Roman" w:hAnsi="Times New Roman" w:cs="Times New Roman"/>
          <w:sz w:val="24"/>
          <w:szCs w:val="24"/>
        </w:rPr>
        <w:t xml:space="preserve">) , mis ökoloogilise seisundi järgi on kesises </w:t>
      </w:r>
      <w:r w:rsidR="00DF591A" w:rsidRPr="007567A1">
        <w:rPr>
          <w:rFonts w:ascii="Times New Roman" w:hAnsi="Times New Roman" w:cs="Times New Roman"/>
          <w:sz w:val="24"/>
          <w:szCs w:val="24"/>
        </w:rPr>
        <w:t>seisundis</w:t>
      </w:r>
      <w:r w:rsidR="00BF0C37" w:rsidRPr="007567A1">
        <w:rPr>
          <w:rFonts w:ascii="Times New Roman" w:hAnsi="Times New Roman" w:cs="Times New Roman"/>
          <w:sz w:val="24"/>
          <w:szCs w:val="24"/>
        </w:rPr>
        <w:t xml:space="preserve">, kuid </w:t>
      </w:r>
      <w:r w:rsidR="00DF591A" w:rsidRPr="007567A1">
        <w:rPr>
          <w:rFonts w:ascii="Times New Roman" w:hAnsi="Times New Roman" w:cs="Times New Roman"/>
          <w:sz w:val="24"/>
          <w:szCs w:val="24"/>
        </w:rPr>
        <w:t xml:space="preserve">keemiline seisund on halb, </w:t>
      </w:r>
      <w:r w:rsidR="00DF591A" w:rsidRPr="00360CAB">
        <w:rPr>
          <w:rFonts w:ascii="Times New Roman" w:hAnsi="Times New Roman" w:cs="Times New Roman"/>
          <w:sz w:val="24"/>
          <w:szCs w:val="24"/>
        </w:rPr>
        <w:t xml:space="preserve">kuna </w:t>
      </w:r>
      <w:r w:rsidR="00BF0C37" w:rsidRPr="00360CAB">
        <w:rPr>
          <w:rFonts w:ascii="Times New Roman" w:hAnsi="Times New Roman" w:cs="Times New Roman"/>
          <w:sz w:val="24"/>
          <w:szCs w:val="24"/>
        </w:rPr>
        <w:t>elavhõbeda sisaldus k</w:t>
      </w:r>
      <w:r w:rsidR="00360CAB" w:rsidRPr="00360CAB">
        <w:rPr>
          <w:rFonts w:ascii="Times New Roman" w:hAnsi="Times New Roman" w:cs="Times New Roman"/>
          <w:sz w:val="24"/>
          <w:szCs w:val="24"/>
        </w:rPr>
        <w:t>alades,</w:t>
      </w:r>
      <w:r w:rsidR="00E77758" w:rsidRPr="00360CAB">
        <w:rPr>
          <w:rFonts w:ascii="Times New Roman" w:hAnsi="Times New Roman" w:cs="Times New Roman"/>
          <w:sz w:val="24"/>
          <w:szCs w:val="24"/>
        </w:rPr>
        <w:t xml:space="preserve"> plii</w:t>
      </w:r>
      <w:r w:rsidR="00360CAB" w:rsidRPr="00360CAB">
        <w:rPr>
          <w:rFonts w:ascii="Times New Roman" w:hAnsi="Times New Roman" w:cs="Times New Roman"/>
          <w:sz w:val="24"/>
          <w:szCs w:val="24"/>
        </w:rPr>
        <w:t xml:space="preserve"> vees, perfluoroühendid vees </w:t>
      </w:r>
      <w:r w:rsidR="00E77758" w:rsidRPr="00360CAB">
        <w:rPr>
          <w:rFonts w:ascii="Times New Roman" w:hAnsi="Times New Roman" w:cs="Times New Roman"/>
          <w:sz w:val="24"/>
          <w:szCs w:val="24"/>
        </w:rPr>
        <w:t xml:space="preserve">ja tributüültina ühendid </w:t>
      </w:r>
      <w:r w:rsidR="00360CAB" w:rsidRPr="00360CAB">
        <w:rPr>
          <w:rFonts w:ascii="Times New Roman" w:hAnsi="Times New Roman" w:cs="Times New Roman"/>
          <w:sz w:val="24"/>
          <w:szCs w:val="24"/>
        </w:rPr>
        <w:t>settes</w:t>
      </w:r>
      <w:r w:rsidR="00660200" w:rsidRPr="00360CAB">
        <w:rPr>
          <w:rFonts w:ascii="Times New Roman" w:hAnsi="Times New Roman" w:cs="Times New Roman"/>
          <w:sz w:val="24"/>
          <w:szCs w:val="24"/>
        </w:rPr>
        <w:t xml:space="preserve"> </w:t>
      </w:r>
      <w:r w:rsidR="00E77758" w:rsidRPr="00360CAB">
        <w:rPr>
          <w:rFonts w:ascii="Times New Roman" w:hAnsi="Times New Roman" w:cs="Times New Roman"/>
          <w:sz w:val="24"/>
          <w:szCs w:val="24"/>
        </w:rPr>
        <w:t>ületavad</w:t>
      </w:r>
      <w:r w:rsidR="00BF0C37" w:rsidRPr="00360CAB">
        <w:rPr>
          <w:rFonts w:ascii="Times New Roman" w:hAnsi="Times New Roman" w:cs="Times New Roman"/>
          <w:sz w:val="24"/>
          <w:szCs w:val="24"/>
        </w:rPr>
        <w:t xml:space="preserve"> keskkonna</w:t>
      </w:r>
      <w:r w:rsidR="00E77758" w:rsidRPr="00360CAB">
        <w:rPr>
          <w:rFonts w:ascii="Times New Roman" w:hAnsi="Times New Roman" w:cs="Times New Roman"/>
          <w:sz w:val="24"/>
          <w:szCs w:val="24"/>
        </w:rPr>
        <w:t>kvaliteedi piirväärtus</w:t>
      </w:r>
      <w:r w:rsidR="00660200" w:rsidRPr="00360CAB">
        <w:rPr>
          <w:rFonts w:ascii="Times New Roman" w:hAnsi="Times New Roman" w:cs="Times New Roman"/>
          <w:sz w:val="24"/>
          <w:szCs w:val="24"/>
        </w:rPr>
        <w:t>i.</w:t>
      </w:r>
      <w:r w:rsidR="00B73EB8">
        <w:rPr>
          <w:rFonts w:ascii="Times New Roman" w:hAnsi="Times New Roman" w:cs="Times New Roman"/>
          <w:sz w:val="24"/>
          <w:szCs w:val="24"/>
        </w:rPr>
        <w:t xml:space="preserve"> </w:t>
      </w:r>
    </w:p>
    <w:p w14:paraId="55744444" w14:textId="77777777" w:rsidR="00360CAB" w:rsidRDefault="00360CAB" w:rsidP="00545FB3">
      <w:pPr>
        <w:spacing w:after="0"/>
        <w:jc w:val="both"/>
        <w:rPr>
          <w:rFonts w:ascii="Times New Roman" w:hAnsi="Times New Roman" w:cs="Times New Roman"/>
          <w:sz w:val="24"/>
          <w:szCs w:val="24"/>
        </w:rPr>
      </w:pPr>
    </w:p>
    <w:p w14:paraId="19EFE30E" w14:textId="66E755B5" w:rsidR="00BF0C37" w:rsidRPr="007567A1" w:rsidRDefault="00BF0C37"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Näide 2</w:t>
      </w:r>
      <w:r w:rsidR="000C7609" w:rsidRPr="007567A1">
        <w:rPr>
          <w:rFonts w:ascii="Times New Roman" w:hAnsi="Times New Roman" w:cs="Times New Roman"/>
          <w:b/>
          <w:sz w:val="24"/>
          <w:szCs w:val="24"/>
          <w:u w:val="single"/>
        </w:rPr>
        <w:t>.</w:t>
      </w:r>
      <w:r w:rsidRPr="007567A1">
        <w:rPr>
          <w:rFonts w:ascii="Times New Roman" w:hAnsi="Times New Roman" w:cs="Times New Roman"/>
          <w:sz w:val="24"/>
          <w:szCs w:val="24"/>
        </w:rPr>
        <w:t xml:space="preserve"> Loodusliku veekogumi ökoloogiline seisund on määratud kesiseks, kuid keemiline seisund on hea</w:t>
      </w:r>
      <w:r w:rsidR="000C7609" w:rsidRPr="007567A1">
        <w:rPr>
          <w:rFonts w:ascii="Times New Roman" w:hAnsi="Times New Roman" w:cs="Times New Roman"/>
          <w:sz w:val="24"/>
          <w:szCs w:val="24"/>
        </w:rPr>
        <w:t>.</w:t>
      </w:r>
      <w:r w:rsidRPr="007567A1">
        <w:rPr>
          <w:rFonts w:ascii="Times New Roman" w:hAnsi="Times New Roman" w:cs="Times New Roman"/>
          <w:sz w:val="24"/>
          <w:szCs w:val="24"/>
        </w:rPr>
        <w:t xml:space="preserve"> </w:t>
      </w:r>
      <w:r w:rsidR="000C7609" w:rsidRPr="007567A1">
        <w:rPr>
          <w:rFonts w:ascii="Times New Roman" w:hAnsi="Times New Roman" w:cs="Times New Roman"/>
          <w:sz w:val="24"/>
          <w:szCs w:val="24"/>
        </w:rPr>
        <w:t>Sellise kombinatsiooni korral</w:t>
      </w:r>
      <w:r w:rsidR="004971FB" w:rsidRPr="007567A1">
        <w:rPr>
          <w:rFonts w:ascii="Times New Roman" w:hAnsi="Times New Roman" w:cs="Times New Roman"/>
          <w:sz w:val="24"/>
          <w:szCs w:val="24"/>
        </w:rPr>
        <w:t xml:space="preserve"> määratakse veekogumi koondseisund kesiseks. Sellises olukorras o</w:t>
      </w:r>
      <w:r w:rsidR="00CF6250" w:rsidRPr="007567A1">
        <w:rPr>
          <w:rFonts w:ascii="Times New Roman" w:hAnsi="Times New Roman" w:cs="Times New Roman"/>
          <w:sz w:val="24"/>
          <w:szCs w:val="24"/>
        </w:rPr>
        <w:t xml:space="preserve">li aastal </w:t>
      </w:r>
      <w:r w:rsidR="00E318DE" w:rsidRPr="007567A1">
        <w:rPr>
          <w:rFonts w:ascii="Times New Roman" w:hAnsi="Times New Roman" w:cs="Times New Roman"/>
          <w:sz w:val="24"/>
          <w:szCs w:val="24"/>
        </w:rPr>
        <w:t>201</w:t>
      </w:r>
      <w:r w:rsidR="00E77758" w:rsidRPr="007567A1">
        <w:rPr>
          <w:rFonts w:ascii="Times New Roman" w:hAnsi="Times New Roman" w:cs="Times New Roman"/>
          <w:sz w:val="24"/>
          <w:szCs w:val="24"/>
        </w:rPr>
        <w:t>7</w:t>
      </w:r>
      <w:r w:rsidR="00E318DE" w:rsidRPr="007567A1">
        <w:rPr>
          <w:rFonts w:ascii="Times New Roman" w:hAnsi="Times New Roman" w:cs="Times New Roman"/>
          <w:sz w:val="24"/>
          <w:szCs w:val="24"/>
        </w:rPr>
        <w:t xml:space="preserve"> </w:t>
      </w:r>
      <w:r w:rsidR="004971FB" w:rsidRPr="007567A1">
        <w:rPr>
          <w:rFonts w:ascii="Times New Roman" w:hAnsi="Times New Roman" w:cs="Times New Roman"/>
          <w:sz w:val="24"/>
          <w:szCs w:val="24"/>
        </w:rPr>
        <w:t xml:space="preserve">vooluveekogum </w:t>
      </w:r>
      <w:r w:rsidR="00E77758" w:rsidRPr="007567A1">
        <w:rPr>
          <w:rFonts w:ascii="Times New Roman" w:hAnsi="Times New Roman" w:cs="Times New Roman"/>
          <w:sz w:val="24"/>
          <w:szCs w:val="24"/>
        </w:rPr>
        <w:t>Vihterpalu</w:t>
      </w:r>
      <w:r w:rsidR="000A1B67" w:rsidRPr="007567A1">
        <w:rPr>
          <w:rFonts w:ascii="Times New Roman" w:hAnsi="Times New Roman" w:cs="Times New Roman"/>
          <w:sz w:val="24"/>
          <w:szCs w:val="24"/>
        </w:rPr>
        <w:t>_2</w:t>
      </w:r>
      <w:r w:rsidR="004971FB" w:rsidRPr="007567A1">
        <w:rPr>
          <w:rFonts w:ascii="Times New Roman" w:hAnsi="Times New Roman" w:cs="Times New Roman"/>
          <w:sz w:val="24"/>
          <w:szCs w:val="24"/>
        </w:rPr>
        <w:t xml:space="preserve"> (</w:t>
      </w:r>
      <w:r w:rsidR="00E77758" w:rsidRPr="007567A1">
        <w:rPr>
          <w:rFonts w:ascii="Times New Roman" w:hAnsi="Times New Roman" w:cs="Times New Roman"/>
          <w:sz w:val="24"/>
          <w:szCs w:val="24"/>
        </w:rPr>
        <w:t>Vihterpalu Piirisalu jõest suudmeni</w:t>
      </w:r>
      <w:r w:rsidR="000C7609" w:rsidRPr="007567A1">
        <w:rPr>
          <w:rFonts w:ascii="Times New Roman" w:hAnsi="Times New Roman" w:cs="Times New Roman"/>
          <w:sz w:val="24"/>
          <w:szCs w:val="24"/>
        </w:rPr>
        <w:t>)</w:t>
      </w:r>
      <w:r w:rsidR="004971FB" w:rsidRPr="007567A1">
        <w:rPr>
          <w:rFonts w:ascii="Times New Roman" w:hAnsi="Times New Roman" w:cs="Times New Roman"/>
          <w:sz w:val="24"/>
          <w:szCs w:val="24"/>
        </w:rPr>
        <w:t xml:space="preserve">, mille ökoloogiline seisund on </w:t>
      </w:r>
      <w:r w:rsidR="00360CAB">
        <w:rPr>
          <w:rFonts w:ascii="Times New Roman" w:hAnsi="Times New Roman" w:cs="Times New Roman"/>
          <w:sz w:val="24"/>
          <w:szCs w:val="24"/>
        </w:rPr>
        <w:t>kalastiku</w:t>
      </w:r>
      <w:r w:rsidR="004971FB" w:rsidRPr="007567A1">
        <w:rPr>
          <w:rFonts w:ascii="Times New Roman" w:hAnsi="Times New Roman" w:cs="Times New Roman"/>
          <w:sz w:val="24"/>
          <w:szCs w:val="24"/>
        </w:rPr>
        <w:t xml:space="preserve"> tõttu kesine.</w:t>
      </w:r>
    </w:p>
    <w:p w14:paraId="22E64FA1" w14:textId="77777777" w:rsidR="004971FB" w:rsidRPr="007567A1" w:rsidRDefault="004971FB" w:rsidP="00545FB3">
      <w:pPr>
        <w:spacing w:after="0"/>
        <w:jc w:val="both"/>
        <w:rPr>
          <w:rFonts w:ascii="Times New Roman" w:hAnsi="Times New Roman" w:cs="Times New Roman"/>
          <w:sz w:val="24"/>
          <w:szCs w:val="24"/>
          <w:highlight w:val="yellow"/>
        </w:rPr>
      </w:pPr>
    </w:p>
    <w:p w14:paraId="78898829" w14:textId="3D849C53" w:rsidR="004971FB" w:rsidRPr="007567A1" w:rsidRDefault="004971FB"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Näide 3</w:t>
      </w:r>
      <w:r w:rsidR="000C7609" w:rsidRPr="007567A1">
        <w:rPr>
          <w:rFonts w:ascii="Times New Roman" w:hAnsi="Times New Roman" w:cs="Times New Roman"/>
          <w:b/>
          <w:sz w:val="24"/>
          <w:szCs w:val="24"/>
          <w:u w:val="single"/>
        </w:rPr>
        <w:t>.</w:t>
      </w:r>
      <w:r w:rsidRPr="007567A1">
        <w:rPr>
          <w:rFonts w:ascii="Times New Roman" w:hAnsi="Times New Roman" w:cs="Times New Roman"/>
          <w:sz w:val="24"/>
          <w:szCs w:val="24"/>
        </w:rPr>
        <w:t xml:space="preserve"> Loodusliku veekogumi ökoloogiline seisund on määratud heaks, ja keemilise seisundi kohta info puudub. Veekogumi keemilise seisundi määramise analüüsid on väga kallid, ja veekogumile </w:t>
      </w:r>
      <w:r w:rsidR="00B43C75" w:rsidRPr="007567A1">
        <w:rPr>
          <w:rFonts w:ascii="Times New Roman" w:hAnsi="Times New Roman" w:cs="Times New Roman"/>
          <w:sz w:val="24"/>
          <w:szCs w:val="24"/>
        </w:rPr>
        <w:t xml:space="preserve">saab anda </w:t>
      </w:r>
      <w:r w:rsidRPr="007567A1">
        <w:rPr>
          <w:rFonts w:ascii="Times New Roman" w:hAnsi="Times New Roman" w:cs="Times New Roman"/>
          <w:sz w:val="24"/>
          <w:szCs w:val="24"/>
        </w:rPr>
        <w:t>koondseisundi hinnang</w:t>
      </w:r>
      <w:r w:rsidR="00B43C75" w:rsidRPr="007567A1">
        <w:rPr>
          <w:rFonts w:ascii="Times New Roman" w:hAnsi="Times New Roman" w:cs="Times New Roman"/>
          <w:sz w:val="24"/>
          <w:szCs w:val="24"/>
        </w:rPr>
        <w:t>u ka</w:t>
      </w:r>
      <w:r w:rsidRPr="007567A1">
        <w:rPr>
          <w:rFonts w:ascii="Times New Roman" w:hAnsi="Times New Roman" w:cs="Times New Roman"/>
          <w:sz w:val="24"/>
          <w:szCs w:val="24"/>
        </w:rPr>
        <w:t xml:space="preserve"> ainult ökoloogilise seisundi järgi. Sellisel juhul peab arvesse võtma, et keemilise seisundi lähemal uurimisel on olemas risk, et veekogumi seisund</w:t>
      </w:r>
      <w:r w:rsidR="000630CF" w:rsidRPr="007567A1">
        <w:rPr>
          <w:rFonts w:ascii="Times New Roman" w:hAnsi="Times New Roman" w:cs="Times New Roman"/>
          <w:sz w:val="24"/>
          <w:szCs w:val="24"/>
        </w:rPr>
        <w:t>i hinnang</w:t>
      </w:r>
      <w:r w:rsidRPr="007567A1">
        <w:rPr>
          <w:rFonts w:ascii="Times New Roman" w:hAnsi="Times New Roman" w:cs="Times New Roman"/>
          <w:sz w:val="24"/>
          <w:szCs w:val="24"/>
        </w:rPr>
        <w:t xml:space="preserve"> halveneb, kui avastatakse keemilist seisundit </w:t>
      </w:r>
      <w:r w:rsidR="000C7609" w:rsidRPr="007567A1">
        <w:rPr>
          <w:rFonts w:ascii="Times New Roman" w:hAnsi="Times New Roman" w:cs="Times New Roman"/>
          <w:sz w:val="24"/>
          <w:szCs w:val="24"/>
        </w:rPr>
        <w:t xml:space="preserve">määrava aine keskkonnakvaliteedi </w:t>
      </w:r>
      <w:r w:rsidRPr="007567A1">
        <w:rPr>
          <w:rFonts w:ascii="Times New Roman" w:hAnsi="Times New Roman" w:cs="Times New Roman"/>
          <w:sz w:val="24"/>
          <w:szCs w:val="24"/>
        </w:rPr>
        <w:t xml:space="preserve">piirväärtuse ületamine. </w:t>
      </w:r>
      <w:r w:rsidR="007365A7" w:rsidRPr="007567A1">
        <w:rPr>
          <w:rFonts w:ascii="Times New Roman" w:hAnsi="Times New Roman" w:cs="Times New Roman"/>
          <w:sz w:val="24"/>
          <w:szCs w:val="24"/>
        </w:rPr>
        <w:t xml:space="preserve">Näitele vastavas </w:t>
      </w:r>
      <w:r w:rsidRPr="007567A1">
        <w:rPr>
          <w:rFonts w:ascii="Times New Roman" w:hAnsi="Times New Roman" w:cs="Times New Roman"/>
          <w:sz w:val="24"/>
          <w:szCs w:val="24"/>
        </w:rPr>
        <w:t>olukorras o</w:t>
      </w:r>
      <w:r w:rsidR="00CF6250" w:rsidRPr="007567A1">
        <w:rPr>
          <w:rFonts w:ascii="Times New Roman" w:hAnsi="Times New Roman" w:cs="Times New Roman"/>
          <w:sz w:val="24"/>
          <w:szCs w:val="24"/>
        </w:rPr>
        <w:t xml:space="preserve">li aastal </w:t>
      </w:r>
      <w:r w:rsidR="00E318DE" w:rsidRPr="007567A1">
        <w:rPr>
          <w:rFonts w:ascii="Times New Roman" w:hAnsi="Times New Roman" w:cs="Times New Roman"/>
          <w:sz w:val="24"/>
          <w:szCs w:val="24"/>
        </w:rPr>
        <w:t>201</w:t>
      </w:r>
      <w:r w:rsidR="00E77758" w:rsidRPr="007567A1">
        <w:rPr>
          <w:rFonts w:ascii="Times New Roman" w:hAnsi="Times New Roman" w:cs="Times New Roman"/>
          <w:sz w:val="24"/>
          <w:szCs w:val="24"/>
        </w:rPr>
        <w:t>7</w:t>
      </w:r>
      <w:r w:rsidR="00E318DE" w:rsidRPr="007567A1">
        <w:rPr>
          <w:rFonts w:ascii="Times New Roman" w:hAnsi="Times New Roman" w:cs="Times New Roman"/>
          <w:sz w:val="24"/>
          <w:szCs w:val="24"/>
        </w:rPr>
        <w:t xml:space="preserve"> </w:t>
      </w:r>
      <w:r w:rsidR="00D16FA1" w:rsidRPr="007567A1">
        <w:rPr>
          <w:rFonts w:ascii="Times New Roman" w:hAnsi="Times New Roman" w:cs="Times New Roman"/>
          <w:sz w:val="24"/>
          <w:szCs w:val="24"/>
        </w:rPr>
        <w:t xml:space="preserve">vooluveekogum </w:t>
      </w:r>
      <w:r w:rsidR="00E77758" w:rsidRPr="007567A1">
        <w:rPr>
          <w:rFonts w:ascii="Times New Roman" w:hAnsi="Times New Roman" w:cs="Times New Roman"/>
          <w:sz w:val="24"/>
          <w:szCs w:val="24"/>
        </w:rPr>
        <w:t>Nurtu</w:t>
      </w:r>
      <w:r w:rsidR="000A1B67" w:rsidRPr="007567A1">
        <w:rPr>
          <w:rFonts w:ascii="Times New Roman" w:hAnsi="Times New Roman" w:cs="Times New Roman"/>
          <w:sz w:val="24"/>
          <w:szCs w:val="24"/>
        </w:rPr>
        <w:t>_2</w:t>
      </w:r>
      <w:r w:rsidR="00E77758" w:rsidRPr="007567A1">
        <w:rPr>
          <w:rFonts w:ascii="Times New Roman" w:hAnsi="Times New Roman" w:cs="Times New Roman"/>
          <w:sz w:val="24"/>
          <w:szCs w:val="24"/>
        </w:rPr>
        <w:t xml:space="preserve"> </w:t>
      </w:r>
      <w:r w:rsidR="00D16FA1" w:rsidRPr="007567A1">
        <w:rPr>
          <w:rFonts w:ascii="Times New Roman" w:hAnsi="Times New Roman" w:cs="Times New Roman"/>
          <w:sz w:val="24"/>
          <w:szCs w:val="24"/>
        </w:rPr>
        <w:t>(</w:t>
      </w:r>
      <w:r w:rsidR="00E77758" w:rsidRPr="007567A1">
        <w:rPr>
          <w:rFonts w:ascii="Times New Roman" w:hAnsi="Times New Roman" w:cs="Times New Roman"/>
          <w:sz w:val="24"/>
          <w:szCs w:val="24"/>
        </w:rPr>
        <w:t>Nurtu Kohtru jõest</w:t>
      </w:r>
      <w:r w:rsidR="00EF6E65" w:rsidRPr="007567A1">
        <w:rPr>
          <w:rFonts w:ascii="Times New Roman" w:hAnsi="Times New Roman" w:cs="Times New Roman"/>
          <w:sz w:val="24"/>
          <w:szCs w:val="24"/>
        </w:rPr>
        <w:t xml:space="preserve"> suudmeni</w:t>
      </w:r>
      <w:r w:rsidR="00D16FA1" w:rsidRPr="007567A1">
        <w:rPr>
          <w:rFonts w:ascii="Times New Roman" w:hAnsi="Times New Roman" w:cs="Times New Roman"/>
          <w:sz w:val="24"/>
          <w:szCs w:val="24"/>
        </w:rPr>
        <w:t>).</w:t>
      </w:r>
    </w:p>
    <w:p w14:paraId="4F398155" w14:textId="77777777" w:rsidR="00D16FA1" w:rsidRPr="007567A1" w:rsidRDefault="00D16FA1" w:rsidP="00545FB3">
      <w:pPr>
        <w:spacing w:after="0"/>
        <w:jc w:val="both"/>
        <w:rPr>
          <w:rFonts w:ascii="Times New Roman" w:hAnsi="Times New Roman" w:cs="Times New Roman"/>
          <w:sz w:val="24"/>
          <w:szCs w:val="24"/>
          <w:highlight w:val="yellow"/>
        </w:rPr>
      </w:pPr>
    </w:p>
    <w:p w14:paraId="6C237E35" w14:textId="77777777" w:rsidR="00D16FA1" w:rsidRPr="007567A1" w:rsidRDefault="00D16FA1"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Näide 4.</w:t>
      </w:r>
      <w:r w:rsidRPr="007567A1">
        <w:rPr>
          <w:rFonts w:ascii="Times New Roman" w:hAnsi="Times New Roman" w:cs="Times New Roman"/>
          <w:sz w:val="24"/>
          <w:szCs w:val="24"/>
        </w:rPr>
        <w:t xml:space="preserve"> Tugevasti muudetud veekogumi ökoloogiline potentsiaal on määratud heaks, kuid keemiline seisund on halb. Sellisel juhul tuleks veekogumi koondseisund halvima seisundi </w:t>
      </w:r>
      <w:r w:rsidRPr="007567A1">
        <w:rPr>
          <w:rFonts w:ascii="Times New Roman" w:hAnsi="Times New Roman" w:cs="Times New Roman"/>
          <w:sz w:val="24"/>
          <w:szCs w:val="24"/>
        </w:rPr>
        <w:lastRenderedPageBreak/>
        <w:t>elemendi järgi määrata halvaks. Sellist kombinatsiooni Eesti tugevasti muudetud veekogumitel praegu ei ole</w:t>
      </w:r>
      <w:r w:rsidR="000C7609" w:rsidRPr="007567A1">
        <w:rPr>
          <w:rFonts w:ascii="Times New Roman" w:hAnsi="Times New Roman" w:cs="Times New Roman"/>
          <w:sz w:val="24"/>
          <w:szCs w:val="24"/>
        </w:rPr>
        <w:t>.</w:t>
      </w:r>
    </w:p>
    <w:p w14:paraId="28AD9969" w14:textId="77777777" w:rsidR="004971FB" w:rsidRPr="007567A1" w:rsidRDefault="004971FB" w:rsidP="00545FB3">
      <w:pPr>
        <w:spacing w:after="0"/>
        <w:jc w:val="both"/>
        <w:rPr>
          <w:rFonts w:ascii="Times New Roman" w:hAnsi="Times New Roman" w:cs="Times New Roman"/>
          <w:sz w:val="24"/>
          <w:szCs w:val="24"/>
          <w:highlight w:val="yellow"/>
        </w:rPr>
      </w:pPr>
    </w:p>
    <w:p w14:paraId="00BE6DBC" w14:textId="2990898D" w:rsidR="00F4272A" w:rsidRPr="007567A1" w:rsidRDefault="00D16FA1" w:rsidP="00E662CB">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Näide 5.</w:t>
      </w:r>
      <w:r w:rsidRPr="007567A1">
        <w:rPr>
          <w:rFonts w:ascii="Times New Roman" w:hAnsi="Times New Roman" w:cs="Times New Roman"/>
          <w:sz w:val="24"/>
          <w:szCs w:val="24"/>
        </w:rPr>
        <w:t xml:space="preserve"> Tugevasti muudetud veekogumi ökoloogilise potentsiaali esmane hinnang on kesine, kuid keemilise seisundi hinnang </w:t>
      </w:r>
      <w:r w:rsidR="00743A26" w:rsidRPr="007567A1">
        <w:rPr>
          <w:rFonts w:ascii="Times New Roman" w:hAnsi="Times New Roman" w:cs="Times New Roman"/>
          <w:sz w:val="24"/>
          <w:szCs w:val="24"/>
        </w:rPr>
        <w:t xml:space="preserve">on </w:t>
      </w:r>
      <w:r w:rsidRPr="007567A1">
        <w:rPr>
          <w:rFonts w:ascii="Times New Roman" w:hAnsi="Times New Roman" w:cs="Times New Roman"/>
          <w:sz w:val="24"/>
          <w:szCs w:val="24"/>
        </w:rPr>
        <w:t>hea</w:t>
      </w:r>
      <w:r w:rsidR="00743A26" w:rsidRPr="007567A1">
        <w:rPr>
          <w:rFonts w:ascii="Times New Roman" w:hAnsi="Times New Roman" w:cs="Times New Roman"/>
          <w:sz w:val="24"/>
          <w:szCs w:val="24"/>
        </w:rPr>
        <w:t xml:space="preserve">. Sellisel juhul on veekogumi seisundi koondhinnang kesine. Tugevasti muudetud veekogumi korral toimub tõenäoliselt veekogumi </w:t>
      </w:r>
      <w:r w:rsidR="00B43C75" w:rsidRPr="007567A1">
        <w:rPr>
          <w:rFonts w:ascii="Times New Roman" w:hAnsi="Times New Roman" w:cs="Times New Roman"/>
          <w:sz w:val="24"/>
          <w:szCs w:val="24"/>
        </w:rPr>
        <w:t xml:space="preserve">või valgala </w:t>
      </w:r>
      <w:r w:rsidR="00743A26" w:rsidRPr="007567A1">
        <w:rPr>
          <w:rFonts w:ascii="Times New Roman" w:hAnsi="Times New Roman" w:cs="Times New Roman"/>
          <w:sz w:val="24"/>
          <w:szCs w:val="24"/>
        </w:rPr>
        <w:t xml:space="preserve">kasutamine viisil, mis </w:t>
      </w:r>
      <w:r w:rsidR="00B43C75" w:rsidRPr="007567A1">
        <w:rPr>
          <w:rFonts w:ascii="Times New Roman" w:hAnsi="Times New Roman" w:cs="Times New Roman"/>
          <w:sz w:val="24"/>
          <w:szCs w:val="24"/>
        </w:rPr>
        <w:t xml:space="preserve">on halvendanud veekogumis hüdromorfoloogilisi tingimusi ja läbi selle </w:t>
      </w:r>
      <w:r w:rsidR="00743A26" w:rsidRPr="007567A1">
        <w:rPr>
          <w:rFonts w:ascii="Times New Roman" w:hAnsi="Times New Roman" w:cs="Times New Roman"/>
          <w:sz w:val="24"/>
          <w:szCs w:val="24"/>
        </w:rPr>
        <w:t>takistab elustiku hea seisundi saavutamist. Sellisel juhul tuleb analüüsida, milliste tegevustega oleks antud veekogumil hea seisundi saavutamine üldse võimalik, ilma et veekogu kasutamist märkimisväärselt piirataks. Kui analüüsi käigus selgub, et kõik majanduslikult vastuvõetavad ja tõhusad tegevused on antud veekogumi elustiku olukorr</w:t>
      </w:r>
      <w:r w:rsidR="00A770AC" w:rsidRPr="007567A1">
        <w:rPr>
          <w:rFonts w:ascii="Times New Roman" w:hAnsi="Times New Roman" w:cs="Times New Roman"/>
          <w:sz w:val="24"/>
          <w:szCs w:val="24"/>
        </w:rPr>
        <w:t xml:space="preserve">a parandamiseks tehtud, </w:t>
      </w:r>
      <w:r w:rsidR="00743A26" w:rsidRPr="007567A1">
        <w:rPr>
          <w:rFonts w:ascii="Times New Roman" w:hAnsi="Times New Roman" w:cs="Times New Roman"/>
          <w:sz w:val="24"/>
          <w:szCs w:val="24"/>
        </w:rPr>
        <w:t>vee saaste</w:t>
      </w:r>
      <w:r w:rsidR="00A770AC" w:rsidRPr="007567A1">
        <w:rPr>
          <w:rFonts w:ascii="Times New Roman" w:hAnsi="Times New Roman" w:cs="Times New Roman"/>
          <w:sz w:val="24"/>
          <w:szCs w:val="24"/>
        </w:rPr>
        <w:t>a</w:t>
      </w:r>
      <w:r w:rsidR="00743A26" w:rsidRPr="007567A1">
        <w:rPr>
          <w:rFonts w:ascii="Times New Roman" w:hAnsi="Times New Roman" w:cs="Times New Roman"/>
          <w:sz w:val="24"/>
          <w:szCs w:val="24"/>
        </w:rPr>
        <w:t>inesisaldus ja üldised füüsikalis- keemilised kvaliteedinäitajad</w:t>
      </w:r>
      <w:r w:rsidR="00A770AC" w:rsidRPr="007567A1">
        <w:rPr>
          <w:rFonts w:ascii="Times New Roman" w:hAnsi="Times New Roman" w:cs="Times New Roman"/>
          <w:sz w:val="24"/>
          <w:szCs w:val="24"/>
        </w:rPr>
        <w:t xml:space="preserve"> (va hapniku sisaldus, mida paisutamise säilimise korral ei ole enamasti võimal</w:t>
      </w:r>
      <w:r w:rsidR="00321E93" w:rsidRPr="007567A1">
        <w:rPr>
          <w:rFonts w:ascii="Times New Roman" w:hAnsi="Times New Roman" w:cs="Times New Roman"/>
          <w:sz w:val="24"/>
          <w:szCs w:val="24"/>
        </w:rPr>
        <w:t>i</w:t>
      </w:r>
      <w:r w:rsidR="00A770AC" w:rsidRPr="007567A1">
        <w:rPr>
          <w:rFonts w:ascii="Times New Roman" w:hAnsi="Times New Roman" w:cs="Times New Roman"/>
          <w:sz w:val="24"/>
          <w:szCs w:val="24"/>
        </w:rPr>
        <w:t xml:space="preserve">k jões tagada) </w:t>
      </w:r>
      <w:r w:rsidR="00743A26" w:rsidRPr="007567A1">
        <w:rPr>
          <w:rFonts w:ascii="Times New Roman" w:hAnsi="Times New Roman" w:cs="Times New Roman"/>
          <w:sz w:val="24"/>
          <w:szCs w:val="24"/>
        </w:rPr>
        <w:t>vastavad hea seisundi nõuetele</w:t>
      </w:r>
      <w:r w:rsidR="007365A7" w:rsidRPr="007567A1">
        <w:rPr>
          <w:rFonts w:ascii="Times New Roman" w:hAnsi="Times New Roman" w:cs="Times New Roman"/>
          <w:sz w:val="24"/>
          <w:szCs w:val="24"/>
        </w:rPr>
        <w:t>,</w:t>
      </w:r>
      <w:r w:rsidR="00A770AC" w:rsidRPr="007567A1">
        <w:rPr>
          <w:rFonts w:ascii="Times New Roman" w:hAnsi="Times New Roman" w:cs="Times New Roman"/>
          <w:sz w:val="24"/>
          <w:szCs w:val="24"/>
        </w:rPr>
        <w:t xml:space="preserve"> sõnastatakse selle veekogumi jaoks iga elustikurühma olukord, mida on võimalik paisutamise säilimise korral saavutada. Sellist olukorda nimetatakse tugevasti muudetud veekogumi heaks ökoloogiliseks potentsiaaliks. Näiteks vooluveekogumi </w:t>
      </w:r>
      <w:r w:rsidR="002D5140" w:rsidRPr="007567A1">
        <w:rPr>
          <w:rFonts w:ascii="Times New Roman" w:hAnsi="Times New Roman" w:cs="Times New Roman"/>
          <w:sz w:val="24"/>
          <w:szCs w:val="24"/>
        </w:rPr>
        <w:t>Treimani_</w:t>
      </w:r>
      <w:r w:rsidR="00A770AC" w:rsidRPr="007567A1">
        <w:rPr>
          <w:rFonts w:ascii="Times New Roman" w:hAnsi="Times New Roman" w:cs="Times New Roman"/>
          <w:sz w:val="24"/>
          <w:szCs w:val="24"/>
        </w:rPr>
        <w:t xml:space="preserve">1 ökoloogiline potentsiaal on </w:t>
      </w:r>
      <w:r w:rsidR="00E318DE" w:rsidRPr="007567A1">
        <w:rPr>
          <w:rFonts w:ascii="Times New Roman" w:hAnsi="Times New Roman" w:cs="Times New Roman"/>
          <w:sz w:val="24"/>
          <w:szCs w:val="24"/>
        </w:rPr>
        <w:t>201</w:t>
      </w:r>
      <w:r w:rsidR="002D5140" w:rsidRPr="007567A1">
        <w:rPr>
          <w:rFonts w:ascii="Times New Roman" w:hAnsi="Times New Roman" w:cs="Times New Roman"/>
          <w:sz w:val="24"/>
          <w:szCs w:val="24"/>
        </w:rPr>
        <w:t>5</w:t>
      </w:r>
      <w:r w:rsidR="00E318DE" w:rsidRPr="007567A1">
        <w:rPr>
          <w:rFonts w:ascii="Times New Roman" w:hAnsi="Times New Roman" w:cs="Times New Roman"/>
          <w:sz w:val="24"/>
          <w:szCs w:val="24"/>
        </w:rPr>
        <w:t xml:space="preserve">. a seisundihinnanguga  </w:t>
      </w:r>
      <w:r w:rsidR="001278F9" w:rsidRPr="007567A1">
        <w:rPr>
          <w:rFonts w:ascii="Times New Roman" w:hAnsi="Times New Roman" w:cs="Times New Roman"/>
          <w:sz w:val="24"/>
          <w:szCs w:val="24"/>
        </w:rPr>
        <w:t>tunnistatud</w:t>
      </w:r>
      <w:r w:rsidR="00A770AC" w:rsidRPr="007567A1">
        <w:rPr>
          <w:rFonts w:ascii="Times New Roman" w:hAnsi="Times New Roman" w:cs="Times New Roman"/>
          <w:sz w:val="24"/>
          <w:szCs w:val="24"/>
        </w:rPr>
        <w:t xml:space="preserve"> kesiseks, kuid pärast paisutamise säilimise põhjenduste kirjeldamist, võimalike leeven</w:t>
      </w:r>
      <w:r w:rsidR="00321E93" w:rsidRPr="007567A1">
        <w:rPr>
          <w:rFonts w:ascii="Times New Roman" w:hAnsi="Times New Roman" w:cs="Times New Roman"/>
          <w:sz w:val="24"/>
          <w:szCs w:val="24"/>
        </w:rPr>
        <w:t xml:space="preserve">dusmeetmete analüüsi ja teostamist, </w:t>
      </w:r>
      <w:r w:rsidR="00A770AC" w:rsidRPr="007567A1">
        <w:rPr>
          <w:rFonts w:ascii="Times New Roman" w:hAnsi="Times New Roman" w:cs="Times New Roman"/>
          <w:sz w:val="24"/>
          <w:szCs w:val="24"/>
        </w:rPr>
        <w:t xml:space="preserve">vee füüsikalis-keemiliste näitajate ja elustiku seiret või hinnangut saab </w:t>
      </w:r>
      <w:r w:rsidR="007365A7" w:rsidRPr="007567A1">
        <w:rPr>
          <w:rFonts w:ascii="Times New Roman" w:hAnsi="Times New Roman" w:cs="Times New Roman"/>
          <w:sz w:val="24"/>
          <w:szCs w:val="24"/>
        </w:rPr>
        <w:t xml:space="preserve">tõhusate leevendusmeetmete rakendamise järgse </w:t>
      </w:r>
      <w:r w:rsidR="00A770AC" w:rsidRPr="007567A1">
        <w:rPr>
          <w:rFonts w:ascii="Times New Roman" w:hAnsi="Times New Roman" w:cs="Times New Roman"/>
          <w:sz w:val="24"/>
          <w:szCs w:val="24"/>
        </w:rPr>
        <w:t xml:space="preserve">olukorra </w:t>
      </w:r>
      <w:r w:rsidR="001278F9" w:rsidRPr="007567A1">
        <w:rPr>
          <w:rFonts w:ascii="Times New Roman" w:hAnsi="Times New Roman" w:cs="Times New Roman"/>
          <w:sz w:val="24"/>
          <w:szCs w:val="24"/>
        </w:rPr>
        <w:t>tunnistada</w:t>
      </w:r>
      <w:r w:rsidR="00A770AC" w:rsidRPr="007567A1">
        <w:rPr>
          <w:rFonts w:ascii="Times New Roman" w:hAnsi="Times New Roman" w:cs="Times New Roman"/>
          <w:sz w:val="24"/>
          <w:szCs w:val="24"/>
        </w:rPr>
        <w:t xml:space="preserve"> veekogumi heaks ökoloogiliseks potentsiaaliks. </w:t>
      </w:r>
      <w:r w:rsidR="00F47FBB" w:rsidRPr="007567A1">
        <w:rPr>
          <w:rFonts w:ascii="Times New Roman" w:hAnsi="Times New Roman" w:cs="Times New Roman"/>
          <w:sz w:val="24"/>
          <w:szCs w:val="24"/>
        </w:rPr>
        <w:t xml:space="preserve">Tugevasti muudetud </w:t>
      </w:r>
      <w:r w:rsidR="00A770AC" w:rsidRPr="007567A1">
        <w:rPr>
          <w:rFonts w:ascii="Times New Roman" w:hAnsi="Times New Roman" w:cs="Times New Roman"/>
          <w:sz w:val="24"/>
          <w:szCs w:val="24"/>
        </w:rPr>
        <w:t xml:space="preserve">veekogumi korral on </w:t>
      </w:r>
      <w:r w:rsidR="007365A7" w:rsidRPr="007567A1">
        <w:rPr>
          <w:rFonts w:ascii="Times New Roman" w:hAnsi="Times New Roman" w:cs="Times New Roman"/>
          <w:sz w:val="24"/>
          <w:szCs w:val="24"/>
        </w:rPr>
        <w:t xml:space="preserve">esmase </w:t>
      </w:r>
      <w:r w:rsidR="00F47FBB" w:rsidRPr="007567A1">
        <w:rPr>
          <w:rFonts w:ascii="Times New Roman" w:hAnsi="Times New Roman" w:cs="Times New Roman"/>
          <w:sz w:val="24"/>
          <w:szCs w:val="24"/>
        </w:rPr>
        <w:t xml:space="preserve">seisundi hinnanguna saadud </w:t>
      </w:r>
      <w:r w:rsidR="00A770AC" w:rsidRPr="007567A1">
        <w:rPr>
          <w:rFonts w:ascii="Times New Roman" w:hAnsi="Times New Roman" w:cs="Times New Roman"/>
          <w:sz w:val="24"/>
          <w:szCs w:val="24"/>
        </w:rPr>
        <w:t xml:space="preserve">kesine ökoloogiline potentsiaal </w:t>
      </w:r>
      <w:r w:rsidR="00F47FBB" w:rsidRPr="007567A1">
        <w:rPr>
          <w:rFonts w:ascii="Times New Roman" w:hAnsi="Times New Roman" w:cs="Times New Roman"/>
          <w:sz w:val="24"/>
          <w:szCs w:val="24"/>
        </w:rPr>
        <w:t xml:space="preserve">märk sellest, et </w:t>
      </w:r>
      <w:r w:rsidR="00B43C75" w:rsidRPr="007567A1">
        <w:rPr>
          <w:rFonts w:ascii="Times New Roman" w:hAnsi="Times New Roman" w:cs="Times New Roman"/>
          <w:sz w:val="24"/>
          <w:szCs w:val="24"/>
        </w:rPr>
        <w:t xml:space="preserve">eelpool kirjeldatud </w:t>
      </w:r>
      <w:r w:rsidR="00F47FBB" w:rsidRPr="007567A1">
        <w:rPr>
          <w:rFonts w:ascii="Times New Roman" w:hAnsi="Times New Roman" w:cs="Times New Roman"/>
          <w:sz w:val="24"/>
          <w:szCs w:val="24"/>
        </w:rPr>
        <w:t>analüüs tuleb läbi teha.</w:t>
      </w:r>
    </w:p>
    <w:p w14:paraId="3B54CC46" w14:textId="28F9A10B" w:rsidR="002F7E3A" w:rsidRPr="007567A1" w:rsidRDefault="007365A7" w:rsidP="00E662CB">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Tugevasti muudetud veekogumi ökoloogilise potentsiaali heaks tunnistamine on </w:t>
      </w:r>
      <w:r w:rsidR="002F7E3A" w:rsidRPr="007567A1">
        <w:rPr>
          <w:rFonts w:ascii="Times New Roman" w:hAnsi="Times New Roman" w:cs="Times New Roman"/>
          <w:sz w:val="24"/>
          <w:szCs w:val="24"/>
        </w:rPr>
        <w:t>otsus, millega kinnitatakse veekogumis kokkulepe majandusarengu, veekaitse ja looduskaitse vajaduste vahel.</w:t>
      </w:r>
    </w:p>
    <w:p w14:paraId="24847973" w14:textId="77777777" w:rsidR="00F4272A" w:rsidRPr="007567A1" w:rsidRDefault="00F4272A" w:rsidP="00545FB3">
      <w:pPr>
        <w:pStyle w:val="Pealkiri2"/>
        <w:jc w:val="both"/>
        <w:rPr>
          <w:rFonts w:ascii="Times New Roman" w:hAnsi="Times New Roman"/>
          <w:color w:val="4F81BD" w:themeColor="accent1"/>
          <w:sz w:val="24"/>
          <w:szCs w:val="24"/>
        </w:rPr>
      </w:pPr>
      <w:bookmarkStart w:id="7" w:name="_Toc530957443"/>
      <w:r w:rsidRPr="007567A1">
        <w:rPr>
          <w:rFonts w:ascii="Times New Roman" w:hAnsi="Times New Roman"/>
          <w:color w:val="4F81BD" w:themeColor="accent1"/>
          <w:sz w:val="24"/>
          <w:szCs w:val="24"/>
        </w:rPr>
        <w:t>2.2. Pinnaveekogumi ökoloogilise seisundi või ökoloogilise potentsiaali määramise põhimõtted ja alusandmed</w:t>
      </w:r>
      <w:bookmarkEnd w:id="7"/>
    </w:p>
    <w:p w14:paraId="0933F471" w14:textId="77777777" w:rsidR="00F4272A" w:rsidRPr="007567A1" w:rsidRDefault="00F4272A" w:rsidP="00545FB3">
      <w:pPr>
        <w:spacing w:after="0"/>
        <w:jc w:val="both"/>
        <w:rPr>
          <w:rFonts w:ascii="Times New Roman" w:hAnsi="Times New Roman" w:cs="Times New Roman"/>
          <w:sz w:val="24"/>
          <w:szCs w:val="24"/>
        </w:rPr>
      </w:pPr>
    </w:p>
    <w:p w14:paraId="293552DB" w14:textId="2F673616"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Ökoloogilise seisundi või ökoloogilise potentsiaali </w:t>
      </w:r>
      <w:r w:rsidR="0020457C" w:rsidRPr="007567A1">
        <w:rPr>
          <w:rFonts w:ascii="Times New Roman" w:hAnsi="Times New Roman" w:cs="Times New Roman"/>
          <w:sz w:val="24"/>
          <w:szCs w:val="24"/>
        </w:rPr>
        <w:t>201</w:t>
      </w:r>
      <w:r w:rsidR="00E662CB" w:rsidRPr="007567A1">
        <w:rPr>
          <w:rFonts w:ascii="Times New Roman" w:hAnsi="Times New Roman" w:cs="Times New Roman"/>
          <w:sz w:val="24"/>
          <w:szCs w:val="24"/>
        </w:rPr>
        <w:t>7</w:t>
      </w:r>
      <w:r w:rsidR="0020457C" w:rsidRPr="007567A1">
        <w:rPr>
          <w:rFonts w:ascii="Times New Roman" w:hAnsi="Times New Roman" w:cs="Times New Roman"/>
          <w:sz w:val="24"/>
          <w:szCs w:val="24"/>
        </w:rPr>
        <w:t xml:space="preserve">.a </w:t>
      </w:r>
      <w:r w:rsidR="00005AC0" w:rsidRPr="007567A1">
        <w:rPr>
          <w:rFonts w:ascii="Times New Roman" w:hAnsi="Times New Roman" w:cs="Times New Roman"/>
          <w:sz w:val="24"/>
          <w:szCs w:val="24"/>
        </w:rPr>
        <w:t>vahe</w:t>
      </w:r>
      <w:r w:rsidRPr="007567A1">
        <w:rPr>
          <w:rFonts w:ascii="Times New Roman" w:hAnsi="Times New Roman" w:cs="Times New Roman"/>
          <w:sz w:val="24"/>
          <w:szCs w:val="24"/>
        </w:rPr>
        <w:t>hinnang anti kõikidele</w:t>
      </w:r>
      <w:r w:rsidR="009522FC" w:rsidRPr="007567A1">
        <w:rPr>
          <w:rFonts w:ascii="Times New Roman" w:hAnsi="Times New Roman" w:cs="Times New Roman"/>
          <w:sz w:val="24"/>
          <w:szCs w:val="24"/>
        </w:rPr>
        <w:t xml:space="preserve"> 201</w:t>
      </w:r>
      <w:r w:rsidR="00E662CB" w:rsidRPr="007567A1">
        <w:rPr>
          <w:rFonts w:ascii="Times New Roman" w:hAnsi="Times New Roman" w:cs="Times New Roman"/>
          <w:sz w:val="24"/>
          <w:szCs w:val="24"/>
        </w:rPr>
        <w:t>7</w:t>
      </w:r>
      <w:r w:rsidR="009522FC" w:rsidRPr="007567A1">
        <w:rPr>
          <w:rFonts w:ascii="Times New Roman" w:hAnsi="Times New Roman" w:cs="Times New Roman"/>
          <w:sz w:val="24"/>
          <w:szCs w:val="24"/>
        </w:rPr>
        <w:t>.a seires olnud</w:t>
      </w:r>
      <w:r w:rsidRPr="007567A1">
        <w:rPr>
          <w:rFonts w:ascii="Times New Roman" w:hAnsi="Times New Roman" w:cs="Times New Roman"/>
          <w:sz w:val="24"/>
          <w:szCs w:val="24"/>
        </w:rPr>
        <w:t xml:space="preserve"> pinnaveekogumitele,</w:t>
      </w:r>
      <w:r w:rsidRPr="007567A1">
        <w:rPr>
          <w:rFonts w:ascii="Times New Roman" w:hAnsi="Times New Roman" w:cs="Times New Roman"/>
          <w:i/>
          <w:sz w:val="24"/>
          <w:szCs w:val="24"/>
        </w:rPr>
        <w:t xml:space="preserve"> </w:t>
      </w:r>
      <w:r w:rsidRPr="007567A1">
        <w:rPr>
          <w:rFonts w:ascii="Times New Roman" w:hAnsi="Times New Roman" w:cs="Times New Roman"/>
          <w:sz w:val="24"/>
          <w:szCs w:val="24"/>
        </w:rPr>
        <w:t>ka nendele</w:t>
      </w:r>
      <w:r w:rsidR="000B27B1" w:rsidRPr="007567A1">
        <w:rPr>
          <w:rFonts w:ascii="Times New Roman" w:hAnsi="Times New Roman" w:cs="Times New Roman"/>
          <w:sz w:val="24"/>
          <w:szCs w:val="24"/>
        </w:rPr>
        <w:t xml:space="preserve"> veekogumitele</w:t>
      </w:r>
      <w:r w:rsidRPr="007567A1">
        <w:rPr>
          <w:rFonts w:ascii="Times New Roman" w:hAnsi="Times New Roman" w:cs="Times New Roman"/>
          <w:sz w:val="24"/>
          <w:szCs w:val="24"/>
        </w:rPr>
        <w:t xml:space="preserve">, mille kohta </w:t>
      </w:r>
      <w:r w:rsidR="00853B36" w:rsidRPr="007567A1">
        <w:rPr>
          <w:rFonts w:ascii="Times New Roman" w:hAnsi="Times New Roman" w:cs="Times New Roman"/>
          <w:sz w:val="24"/>
          <w:szCs w:val="24"/>
        </w:rPr>
        <w:t>s</w:t>
      </w:r>
      <w:r w:rsidR="00B741F8" w:rsidRPr="007567A1">
        <w:rPr>
          <w:rFonts w:ascii="Times New Roman" w:hAnsi="Times New Roman" w:cs="Times New Roman"/>
          <w:sz w:val="24"/>
          <w:szCs w:val="24"/>
        </w:rPr>
        <w:t>eireandmed</w:t>
      </w:r>
      <w:r w:rsidRPr="007567A1">
        <w:rPr>
          <w:rFonts w:ascii="Times New Roman" w:hAnsi="Times New Roman" w:cs="Times New Roman"/>
          <w:sz w:val="24"/>
          <w:szCs w:val="24"/>
        </w:rPr>
        <w:t xml:space="preserve"> puudusid.</w:t>
      </w:r>
      <w:r w:rsidR="000B27B1" w:rsidRPr="007567A1">
        <w:rPr>
          <w:rFonts w:ascii="Times New Roman" w:hAnsi="Times New Roman" w:cs="Times New Roman"/>
          <w:sz w:val="24"/>
          <w:szCs w:val="24"/>
        </w:rPr>
        <w:t xml:space="preserve"> </w:t>
      </w:r>
      <w:r w:rsidR="009522FC" w:rsidRPr="007567A1">
        <w:rPr>
          <w:rFonts w:ascii="Times New Roman" w:hAnsi="Times New Roman" w:cs="Times New Roman"/>
          <w:sz w:val="24"/>
          <w:szCs w:val="24"/>
        </w:rPr>
        <w:t xml:space="preserve">Seiramata veekogumite puhul kasutati II veemajanduskavaga kinnitatud seisundihinnanguid (aastast 2013). </w:t>
      </w:r>
      <w:r w:rsidR="000B27B1" w:rsidRPr="007567A1">
        <w:rPr>
          <w:rFonts w:ascii="Times New Roman" w:hAnsi="Times New Roman" w:cs="Times New Roman"/>
          <w:sz w:val="24"/>
          <w:szCs w:val="24"/>
        </w:rPr>
        <w:t>Ilma seireandmeteta antud veekogumi seisundi h</w:t>
      </w:r>
      <w:r w:rsidR="00005AC0" w:rsidRPr="007567A1">
        <w:rPr>
          <w:rFonts w:ascii="Times New Roman" w:hAnsi="Times New Roman" w:cs="Times New Roman"/>
          <w:sz w:val="24"/>
          <w:szCs w:val="24"/>
        </w:rPr>
        <w:t>i</w:t>
      </w:r>
      <w:r w:rsidR="000B27B1" w:rsidRPr="007567A1">
        <w:rPr>
          <w:rFonts w:ascii="Times New Roman" w:hAnsi="Times New Roman" w:cs="Times New Roman"/>
          <w:sz w:val="24"/>
          <w:szCs w:val="24"/>
        </w:rPr>
        <w:t xml:space="preserve">nnang on madala usaldusväärsusega. Veekogumi seisundi hindamise usaldusväärust käsitletakse täpsemalt </w:t>
      </w:r>
      <w:r w:rsidR="00B516AA" w:rsidRPr="007567A1">
        <w:rPr>
          <w:rFonts w:ascii="Times New Roman" w:hAnsi="Times New Roman" w:cs="Times New Roman"/>
          <w:sz w:val="24"/>
          <w:szCs w:val="24"/>
        </w:rPr>
        <w:t>käesoleva aruande punktis 6.</w:t>
      </w:r>
    </w:p>
    <w:p w14:paraId="5DF95C71" w14:textId="77777777" w:rsidR="00360CAB" w:rsidRDefault="00360CAB" w:rsidP="00545FB3">
      <w:pPr>
        <w:pStyle w:val="Pealkiri3"/>
        <w:jc w:val="both"/>
        <w:rPr>
          <w:rFonts w:ascii="Times New Roman" w:eastAsia="Calibri" w:hAnsi="Times New Roman"/>
          <w:color w:val="auto"/>
        </w:rPr>
      </w:pPr>
    </w:p>
    <w:p w14:paraId="23B2A2E3" w14:textId="2B9786F9" w:rsidR="005644A6" w:rsidRPr="007567A1" w:rsidRDefault="00B516AA" w:rsidP="00545FB3">
      <w:pPr>
        <w:pStyle w:val="Pealkiri3"/>
        <w:jc w:val="both"/>
        <w:rPr>
          <w:rFonts w:ascii="Times New Roman" w:hAnsi="Times New Roman"/>
          <w:color w:val="4F81BD" w:themeColor="accent1"/>
        </w:rPr>
      </w:pPr>
      <w:bookmarkStart w:id="8" w:name="_Toc530957444"/>
      <w:r w:rsidRPr="007567A1">
        <w:rPr>
          <w:rFonts w:ascii="Times New Roman" w:hAnsi="Times New Roman"/>
          <w:color w:val="4F81BD" w:themeColor="accent1"/>
        </w:rPr>
        <w:t>2.2.1. </w:t>
      </w:r>
      <w:r w:rsidR="005644A6" w:rsidRPr="007567A1">
        <w:rPr>
          <w:rFonts w:ascii="Times New Roman" w:hAnsi="Times New Roman"/>
          <w:color w:val="4F81BD" w:themeColor="accent1"/>
        </w:rPr>
        <w:t>Pinnaveekogumi ökoloogilise seisundi või ökoloogilise potentsiaali hindamine halvima kvaliteedielemendi järgi</w:t>
      </w:r>
      <w:bookmarkEnd w:id="8"/>
    </w:p>
    <w:p w14:paraId="171F9DA2" w14:textId="77777777" w:rsidR="005644A6" w:rsidRPr="007567A1" w:rsidRDefault="005644A6" w:rsidP="00545FB3">
      <w:pPr>
        <w:spacing w:after="0"/>
        <w:jc w:val="both"/>
        <w:rPr>
          <w:rFonts w:ascii="Times New Roman" w:hAnsi="Times New Roman" w:cs="Times New Roman"/>
          <w:sz w:val="24"/>
          <w:szCs w:val="24"/>
        </w:rPr>
      </w:pPr>
    </w:p>
    <w:p w14:paraId="32EF080D" w14:textId="76FA92C0" w:rsidR="005644A6"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Ettevaatusprintsiibist lähtuvalt </w:t>
      </w:r>
      <w:r w:rsidR="000A7473" w:rsidRPr="007567A1">
        <w:rPr>
          <w:rFonts w:ascii="Times New Roman" w:hAnsi="Times New Roman" w:cs="Times New Roman"/>
          <w:sz w:val="24"/>
          <w:szCs w:val="24"/>
        </w:rPr>
        <w:t>ja kooskõlas EL veepoliitika raamdirektiivi</w:t>
      </w:r>
      <w:r w:rsidRPr="007567A1">
        <w:rPr>
          <w:rFonts w:ascii="Times New Roman" w:hAnsi="Times New Roman" w:cs="Times New Roman"/>
          <w:sz w:val="24"/>
          <w:szCs w:val="24"/>
        </w:rPr>
        <w:t xml:space="preserve"> 2000/60/EÜ </w:t>
      </w:r>
      <w:r w:rsidR="000A7473" w:rsidRPr="007567A1">
        <w:rPr>
          <w:rFonts w:ascii="Times New Roman" w:hAnsi="Times New Roman" w:cs="Times New Roman"/>
          <w:sz w:val="24"/>
          <w:szCs w:val="24"/>
        </w:rPr>
        <w:t xml:space="preserve">ja Eesti seadusandlusega anti </w:t>
      </w:r>
      <w:r w:rsidRPr="007567A1">
        <w:rPr>
          <w:rFonts w:ascii="Times New Roman" w:hAnsi="Times New Roman" w:cs="Times New Roman"/>
          <w:sz w:val="24"/>
          <w:szCs w:val="24"/>
        </w:rPr>
        <w:t>pinnaveekogumile ökoloogilise seisundi hinnang halvima kvaliteedielemendi järgi (</w:t>
      </w:r>
      <w:r w:rsidR="007F4B06" w:rsidRPr="007567A1">
        <w:rPr>
          <w:rFonts w:ascii="Times New Roman" w:hAnsi="Times New Roman" w:cs="Times New Roman"/>
          <w:i/>
          <w:sz w:val="24"/>
          <w:szCs w:val="24"/>
        </w:rPr>
        <w:t>i. K. One out all out principle</w:t>
      </w:r>
      <w:r w:rsidRPr="007567A1">
        <w:rPr>
          <w:rFonts w:ascii="Times New Roman" w:hAnsi="Times New Roman" w:cs="Times New Roman"/>
          <w:i/>
          <w:sz w:val="24"/>
          <w:szCs w:val="24"/>
        </w:rPr>
        <w:t>, lühend OOAO</w:t>
      </w:r>
      <w:r w:rsidRPr="007567A1">
        <w:rPr>
          <w:rFonts w:ascii="Times New Roman" w:hAnsi="Times New Roman" w:cs="Times New Roman"/>
          <w:sz w:val="24"/>
          <w:szCs w:val="24"/>
        </w:rPr>
        <w:t>).</w:t>
      </w:r>
      <w:r w:rsidR="00DF6645" w:rsidRPr="007567A1">
        <w:rPr>
          <w:rFonts w:ascii="Times New Roman" w:hAnsi="Times New Roman" w:cs="Times New Roman"/>
          <w:sz w:val="24"/>
          <w:szCs w:val="24"/>
        </w:rPr>
        <w:t xml:space="preserve"> Spetsiifiliste saasteainete sisaldust ja hürdomorfoloogilise seisundi hinnangut kasutati ökoloogilise seisundi või ökoloogilise potentsiaali määramis</w:t>
      </w:r>
      <w:r w:rsidR="00A7322D" w:rsidRPr="007567A1">
        <w:rPr>
          <w:rFonts w:ascii="Times New Roman" w:hAnsi="Times New Roman" w:cs="Times New Roman"/>
          <w:sz w:val="24"/>
          <w:szCs w:val="24"/>
        </w:rPr>
        <w:t>el täiendava ja toetava infona.</w:t>
      </w:r>
    </w:p>
    <w:p w14:paraId="1714970B" w14:textId="77777777" w:rsidR="000A7473" w:rsidRPr="007567A1" w:rsidRDefault="000A7473" w:rsidP="00545FB3">
      <w:pPr>
        <w:spacing w:after="0"/>
        <w:jc w:val="both"/>
        <w:rPr>
          <w:rFonts w:ascii="Times New Roman" w:hAnsi="Times New Roman" w:cs="Times New Roman"/>
          <w:sz w:val="24"/>
          <w:szCs w:val="24"/>
        </w:rPr>
      </w:pPr>
    </w:p>
    <w:p w14:paraId="0BF33CF1" w14:textId="08EE6562" w:rsidR="005644A6"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Pinnaveekog</w:t>
      </w:r>
      <w:r w:rsidR="00853B36" w:rsidRPr="007567A1">
        <w:rPr>
          <w:rFonts w:ascii="Times New Roman" w:hAnsi="Times New Roman" w:cs="Times New Roman"/>
          <w:sz w:val="24"/>
          <w:szCs w:val="24"/>
        </w:rPr>
        <w:t>umite ökoloogilise seisundi 201</w:t>
      </w:r>
      <w:r w:rsidR="00E662CB" w:rsidRPr="007567A1">
        <w:rPr>
          <w:rFonts w:ascii="Times New Roman" w:hAnsi="Times New Roman" w:cs="Times New Roman"/>
          <w:sz w:val="24"/>
          <w:szCs w:val="24"/>
        </w:rPr>
        <w:t>7</w:t>
      </w:r>
      <w:r w:rsidRPr="007567A1">
        <w:rPr>
          <w:rFonts w:ascii="Times New Roman" w:hAnsi="Times New Roman" w:cs="Times New Roman"/>
          <w:sz w:val="24"/>
          <w:szCs w:val="24"/>
        </w:rPr>
        <w:t>.aasta vahehinnangu koostamisel  võeti arvesse järgmisi kvaliteedielemente:</w:t>
      </w:r>
    </w:p>
    <w:p w14:paraId="0D75A905" w14:textId="3631BF1D" w:rsidR="005644A6"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1 ) </w:t>
      </w:r>
      <w:r w:rsidR="00360CAB" w:rsidRPr="007567A1">
        <w:rPr>
          <w:rFonts w:ascii="Times New Roman" w:hAnsi="Times New Roman" w:cs="Times New Roman"/>
          <w:sz w:val="24"/>
          <w:szCs w:val="24"/>
        </w:rPr>
        <w:t>fütoplankton</w:t>
      </w:r>
      <w:r w:rsidRPr="007567A1">
        <w:rPr>
          <w:rFonts w:ascii="Times New Roman" w:hAnsi="Times New Roman" w:cs="Times New Roman"/>
          <w:sz w:val="24"/>
          <w:szCs w:val="24"/>
        </w:rPr>
        <w:t xml:space="preserve"> (seisuveekogumid, rannikuveekogumid) – lühend FÜPLA;</w:t>
      </w:r>
    </w:p>
    <w:p w14:paraId="75E1D285" w14:textId="4293DB2E" w:rsidR="005644A6"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lastRenderedPageBreak/>
        <w:t xml:space="preserve">2) </w:t>
      </w:r>
      <w:r w:rsidR="00360CAB" w:rsidRPr="007567A1">
        <w:rPr>
          <w:rFonts w:ascii="Times New Roman" w:hAnsi="Times New Roman" w:cs="Times New Roman"/>
          <w:sz w:val="24"/>
          <w:szCs w:val="24"/>
        </w:rPr>
        <w:t xml:space="preserve">bentilised ränivetikad </w:t>
      </w:r>
      <w:r w:rsidRPr="007567A1">
        <w:rPr>
          <w:rFonts w:ascii="Times New Roman" w:hAnsi="Times New Roman" w:cs="Times New Roman"/>
          <w:sz w:val="24"/>
          <w:szCs w:val="24"/>
        </w:rPr>
        <w:t>(vooluveekogumid)- lühend FÜBE;</w:t>
      </w:r>
    </w:p>
    <w:p w14:paraId="735630E0" w14:textId="34B4FB79" w:rsidR="005644A6"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3) </w:t>
      </w:r>
      <w:r w:rsidR="00360CAB" w:rsidRPr="007567A1">
        <w:rPr>
          <w:rFonts w:ascii="Times New Roman" w:hAnsi="Times New Roman" w:cs="Times New Roman"/>
          <w:sz w:val="24"/>
          <w:szCs w:val="24"/>
        </w:rPr>
        <w:t>kaldataimestik</w:t>
      </w:r>
      <w:r w:rsidRPr="007567A1">
        <w:rPr>
          <w:rFonts w:ascii="Times New Roman" w:hAnsi="Times New Roman" w:cs="Times New Roman"/>
          <w:sz w:val="24"/>
          <w:szCs w:val="24"/>
        </w:rPr>
        <w:t xml:space="preserve"> (vooluveekogumid, seisuveekogumid) – lühend MAFÜ;</w:t>
      </w:r>
    </w:p>
    <w:p w14:paraId="4C9DE541" w14:textId="4F53B11B" w:rsidR="005644A6"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4) </w:t>
      </w:r>
      <w:r w:rsidR="00360CAB" w:rsidRPr="007567A1">
        <w:rPr>
          <w:rFonts w:ascii="Times New Roman" w:hAnsi="Times New Roman" w:cs="Times New Roman"/>
          <w:sz w:val="24"/>
          <w:szCs w:val="24"/>
        </w:rPr>
        <w:t>põhjataimestik</w:t>
      </w:r>
      <w:r w:rsidRPr="007567A1">
        <w:rPr>
          <w:rFonts w:ascii="Times New Roman" w:hAnsi="Times New Roman" w:cs="Times New Roman"/>
          <w:sz w:val="24"/>
          <w:szCs w:val="24"/>
        </w:rPr>
        <w:t xml:space="preserve"> (rannikuveekogumid) – lühend MAFÜ;</w:t>
      </w:r>
    </w:p>
    <w:p w14:paraId="6070CD65" w14:textId="13847DA9" w:rsidR="005644A6" w:rsidRPr="007567A1" w:rsidRDefault="00360CAB" w:rsidP="00545FB3">
      <w:pPr>
        <w:spacing w:after="0"/>
        <w:jc w:val="both"/>
        <w:rPr>
          <w:rFonts w:ascii="Times New Roman" w:hAnsi="Times New Roman" w:cs="Times New Roman"/>
          <w:sz w:val="24"/>
          <w:szCs w:val="24"/>
        </w:rPr>
      </w:pPr>
      <w:r>
        <w:rPr>
          <w:rFonts w:ascii="Times New Roman" w:hAnsi="Times New Roman" w:cs="Times New Roman"/>
          <w:sz w:val="24"/>
          <w:szCs w:val="24"/>
        </w:rPr>
        <w:t>5)</w:t>
      </w:r>
      <w:r w:rsidRPr="007567A1">
        <w:rPr>
          <w:rFonts w:ascii="Times New Roman" w:hAnsi="Times New Roman" w:cs="Times New Roman"/>
          <w:sz w:val="24"/>
          <w:szCs w:val="24"/>
        </w:rPr>
        <w:t xml:space="preserve">suurselgrootud põhjaloomad </w:t>
      </w:r>
      <w:r w:rsidR="005644A6" w:rsidRPr="007567A1">
        <w:rPr>
          <w:rFonts w:ascii="Times New Roman" w:hAnsi="Times New Roman" w:cs="Times New Roman"/>
          <w:sz w:val="24"/>
          <w:szCs w:val="24"/>
        </w:rPr>
        <w:t>(vooluveekogumid, seisuveekogumid, rannikuveekogumid) – lühend SUSE;</w:t>
      </w:r>
    </w:p>
    <w:p w14:paraId="62849346" w14:textId="0567D636" w:rsidR="005644A6"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6</w:t>
      </w:r>
      <w:r w:rsidR="00360CAB" w:rsidRPr="007567A1">
        <w:rPr>
          <w:rFonts w:ascii="Times New Roman" w:hAnsi="Times New Roman" w:cs="Times New Roman"/>
          <w:sz w:val="24"/>
          <w:szCs w:val="24"/>
        </w:rPr>
        <w:t>) kalad</w:t>
      </w:r>
      <w:r w:rsidRPr="007567A1">
        <w:rPr>
          <w:rFonts w:ascii="Times New Roman" w:hAnsi="Times New Roman" w:cs="Times New Roman"/>
          <w:sz w:val="24"/>
          <w:szCs w:val="24"/>
        </w:rPr>
        <w:t xml:space="preserve"> (vooluveekogumid) – lühend KALA;</w:t>
      </w:r>
    </w:p>
    <w:p w14:paraId="1312E0BD" w14:textId="07AB68DF" w:rsidR="005644A6" w:rsidRPr="007567A1" w:rsidRDefault="00360CAB" w:rsidP="00360CAB">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7567A1">
        <w:rPr>
          <w:rFonts w:ascii="Times New Roman" w:hAnsi="Times New Roman" w:cs="Times New Roman"/>
          <w:sz w:val="24"/>
          <w:szCs w:val="24"/>
        </w:rPr>
        <w:t xml:space="preserve">vee füüsikalis-keemilised üldtingimused </w:t>
      </w:r>
      <w:r w:rsidR="005644A6" w:rsidRPr="007567A1">
        <w:rPr>
          <w:rFonts w:ascii="Times New Roman" w:hAnsi="Times New Roman" w:cs="Times New Roman"/>
          <w:sz w:val="24"/>
          <w:szCs w:val="24"/>
        </w:rPr>
        <w:t>(vooluveekogumid, seisuveekogumid, rannikuveekogumid) – lühend FÜKE;</w:t>
      </w:r>
    </w:p>
    <w:p w14:paraId="5644733F" w14:textId="41D48DD4" w:rsidR="005644A6" w:rsidRPr="007567A1" w:rsidRDefault="005644A6" w:rsidP="00360CAB">
      <w:pPr>
        <w:spacing w:after="0"/>
        <w:rPr>
          <w:rFonts w:ascii="Times New Roman" w:hAnsi="Times New Roman" w:cs="Times New Roman"/>
          <w:sz w:val="24"/>
          <w:szCs w:val="24"/>
        </w:rPr>
      </w:pPr>
      <w:r w:rsidRPr="007567A1">
        <w:rPr>
          <w:rFonts w:ascii="Times New Roman" w:hAnsi="Times New Roman" w:cs="Times New Roman"/>
          <w:sz w:val="24"/>
          <w:szCs w:val="24"/>
        </w:rPr>
        <w:t xml:space="preserve">8) </w:t>
      </w:r>
      <w:r w:rsidR="00360CAB" w:rsidRPr="007567A1">
        <w:rPr>
          <w:rFonts w:ascii="Times New Roman" w:hAnsi="Times New Roman" w:cs="Times New Roman"/>
          <w:sz w:val="24"/>
          <w:szCs w:val="24"/>
        </w:rPr>
        <w:t xml:space="preserve">vesikonnaspetsiifilised saasteained </w:t>
      </w:r>
      <w:r w:rsidRPr="007567A1">
        <w:rPr>
          <w:rFonts w:ascii="Times New Roman" w:hAnsi="Times New Roman" w:cs="Times New Roman"/>
          <w:sz w:val="24"/>
          <w:szCs w:val="24"/>
        </w:rPr>
        <w:t>(vooluveekogumid, seisuveekogumid, rannikuveekogumid) – lühend SPETS.</w:t>
      </w:r>
    </w:p>
    <w:p w14:paraId="1B0627C2" w14:textId="68686303" w:rsidR="000A7473" w:rsidRPr="007567A1" w:rsidRDefault="006223AF" w:rsidP="00360CAB">
      <w:pPr>
        <w:spacing w:after="0"/>
        <w:rPr>
          <w:rFonts w:ascii="Times New Roman" w:hAnsi="Times New Roman" w:cs="Times New Roman"/>
          <w:sz w:val="24"/>
          <w:szCs w:val="24"/>
        </w:rPr>
      </w:pPr>
      <w:r w:rsidRPr="007567A1">
        <w:rPr>
          <w:rFonts w:ascii="Times New Roman" w:hAnsi="Times New Roman" w:cs="Times New Roman"/>
          <w:sz w:val="24"/>
          <w:szCs w:val="24"/>
        </w:rPr>
        <w:t xml:space="preserve">9) </w:t>
      </w:r>
      <w:r w:rsidR="00360CAB" w:rsidRPr="007567A1">
        <w:rPr>
          <w:rFonts w:ascii="Times New Roman" w:hAnsi="Times New Roman" w:cs="Times New Roman"/>
          <w:sz w:val="24"/>
          <w:szCs w:val="24"/>
        </w:rPr>
        <w:t>hüdromorfoloogiline seisund</w:t>
      </w:r>
      <w:r w:rsidRPr="007567A1">
        <w:rPr>
          <w:rFonts w:ascii="Times New Roman" w:hAnsi="Times New Roman" w:cs="Times New Roman"/>
          <w:sz w:val="24"/>
          <w:szCs w:val="24"/>
        </w:rPr>
        <w:t xml:space="preserve"> (vooluveekogumid, seisuveekogumid) – lühend HYMO – täiendav info</w:t>
      </w:r>
    </w:p>
    <w:p w14:paraId="562FF838" w14:textId="77777777" w:rsidR="006223AF" w:rsidRPr="007567A1" w:rsidRDefault="006223AF" w:rsidP="00545FB3">
      <w:pPr>
        <w:spacing w:after="0"/>
        <w:jc w:val="both"/>
        <w:rPr>
          <w:rFonts w:ascii="Times New Roman" w:hAnsi="Times New Roman" w:cs="Times New Roman"/>
          <w:sz w:val="24"/>
          <w:szCs w:val="24"/>
        </w:rPr>
      </w:pPr>
    </w:p>
    <w:p w14:paraId="325754A1" w14:textId="2D32B07E" w:rsidR="000F06B0" w:rsidRPr="007567A1"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Käesoleva </w:t>
      </w:r>
      <w:r w:rsidRPr="00FA757D">
        <w:rPr>
          <w:rFonts w:ascii="Times New Roman" w:hAnsi="Times New Roman" w:cs="Times New Roman"/>
          <w:sz w:val="24"/>
          <w:szCs w:val="24"/>
        </w:rPr>
        <w:t xml:space="preserve">seletuskirja </w:t>
      </w:r>
      <w:r w:rsidR="00AB23FE" w:rsidRPr="00FA757D">
        <w:rPr>
          <w:rFonts w:ascii="Times New Roman" w:hAnsi="Times New Roman" w:cs="Times New Roman"/>
          <w:sz w:val="24"/>
          <w:szCs w:val="24"/>
        </w:rPr>
        <w:t>joonis</w:t>
      </w:r>
      <w:r w:rsidR="00C41859" w:rsidRPr="00FA757D">
        <w:rPr>
          <w:rFonts w:ascii="Times New Roman" w:hAnsi="Times New Roman" w:cs="Times New Roman"/>
          <w:sz w:val="24"/>
          <w:szCs w:val="24"/>
        </w:rPr>
        <w:t xml:space="preserve"> </w:t>
      </w:r>
      <w:r w:rsidR="000A2391">
        <w:rPr>
          <w:rFonts w:ascii="Times New Roman" w:hAnsi="Times New Roman" w:cs="Times New Roman"/>
          <w:sz w:val="24"/>
          <w:szCs w:val="24"/>
        </w:rPr>
        <w:t>7</w:t>
      </w:r>
      <w:r w:rsidR="00AB23FE" w:rsidRPr="00FA757D">
        <w:rPr>
          <w:rFonts w:ascii="Times New Roman" w:hAnsi="Times New Roman" w:cs="Times New Roman"/>
          <w:sz w:val="24"/>
          <w:szCs w:val="24"/>
        </w:rPr>
        <w:t xml:space="preserve"> (lk </w:t>
      </w:r>
      <w:r w:rsidR="00360CAB" w:rsidRPr="00FA757D">
        <w:rPr>
          <w:rFonts w:ascii="Times New Roman" w:hAnsi="Times New Roman" w:cs="Times New Roman"/>
          <w:sz w:val="24"/>
          <w:szCs w:val="24"/>
        </w:rPr>
        <w:t>19</w:t>
      </w:r>
      <w:r w:rsidRPr="00FA757D">
        <w:rPr>
          <w:rFonts w:ascii="Times New Roman" w:hAnsi="Times New Roman" w:cs="Times New Roman"/>
          <w:sz w:val="24"/>
          <w:szCs w:val="24"/>
        </w:rPr>
        <w:t>) selgitab, kuidas määrat</w:t>
      </w:r>
      <w:r w:rsidR="00651DA2" w:rsidRPr="00FA757D">
        <w:rPr>
          <w:rFonts w:ascii="Times New Roman" w:hAnsi="Times New Roman" w:cs="Times New Roman"/>
          <w:sz w:val="24"/>
          <w:szCs w:val="24"/>
        </w:rPr>
        <w:t>i</w:t>
      </w:r>
      <w:r w:rsidRPr="00FA757D">
        <w:rPr>
          <w:rFonts w:ascii="Times New Roman" w:hAnsi="Times New Roman" w:cs="Times New Roman"/>
          <w:sz w:val="24"/>
          <w:szCs w:val="24"/>
        </w:rPr>
        <w:t xml:space="preserve"> veekogumi ökoloogiline seisu</w:t>
      </w:r>
      <w:r w:rsidR="00651DA2" w:rsidRPr="00FA757D">
        <w:rPr>
          <w:rFonts w:ascii="Times New Roman" w:hAnsi="Times New Roman" w:cs="Times New Roman"/>
          <w:sz w:val="24"/>
          <w:szCs w:val="24"/>
        </w:rPr>
        <w:t>nd või ökoloogiline potentsiaal</w:t>
      </w:r>
      <w:r w:rsidRPr="00FA757D">
        <w:rPr>
          <w:rFonts w:ascii="Times New Roman" w:hAnsi="Times New Roman" w:cs="Times New Roman"/>
          <w:sz w:val="24"/>
          <w:szCs w:val="24"/>
        </w:rPr>
        <w:t xml:space="preserve"> halvima</w:t>
      </w:r>
      <w:r w:rsidR="00C41859" w:rsidRPr="00FA757D">
        <w:rPr>
          <w:rFonts w:ascii="Times New Roman" w:hAnsi="Times New Roman" w:cs="Times New Roman"/>
          <w:sz w:val="24"/>
          <w:szCs w:val="24"/>
        </w:rPr>
        <w:t xml:space="preserve"> </w:t>
      </w:r>
      <w:r w:rsidRPr="00FA757D">
        <w:rPr>
          <w:rFonts w:ascii="Times New Roman" w:hAnsi="Times New Roman" w:cs="Times New Roman"/>
          <w:sz w:val="24"/>
          <w:szCs w:val="24"/>
        </w:rPr>
        <w:t>kvaliteedielemendi järgi.</w:t>
      </w:r>
      <w:r w:rsidR="00DF6645" w:rsidRPr="00FA757D">
        <w:rPr>
          <w:rFonts w:ascii="Times New Roman" w:hAnsi="Times New Roman" w:cs="Times New Roman"/>
          <w:sz w:val="24"/>
          <w:szCs w:val="24"/>
        </w:rPr>
        <w:t xml:space="preserve"> Samuti kirjeldab joonis, kuidas määrata pinnaveekogumi ökoloogiline seisund juhul kui elustikus probleeme ei ole, kuid vesikonnaspetsiifiliste saasteainete osas on avastatud keskkonnakva</w:t>
      </w:r>
      <w:r w:rsidR="000F06B0" w:rsidRPr="00FA757D">
        <w:rPr>
          <w:rFonts w:ascii="Times New Roman" w:hAnsi="Times New Roman" w:cs="Times New Roman"/>
          <w:sz w:val="24"/>
          <w:szCs w:val="24"/>
        </w:rPr>
        <w:t xml:space="preserve">liteedi piirväärtuse ületamine. </w:t>
      </w:r>
      <w:r w:rsidR="00DF6645" w:rsidRPr="00FA757D">
        <w:rPr>
          <w:rFonts w:ascii="Times New Roman" w:hAnsi="Times New Roman" w:cs="Times New Roman"/>
          <w:sz w:val="24"/>
          <w:szCs w:val="24"/>
        </w:rPr>
        <w:t xml:space="preserve">Käesoleva seletuskirja joonis </w:t>
      </w:r>
      <w:r w:rsidR="000A2391">
        <w:rPr>
          <w:rFonts w:ascii="Times New Roman" w:hAnsi="Times New Roman" w:cs="Times New Roman"/>
          <w:sz w:val="24"/>
          <w:szCs w:val="24"/>
        </w:rPr>
        <w:t>8</w:t>
      </w:r>
      <w:r w:rsidR="00DF6645" w:rsidRPr="00FA757D">
        <w:rPr>
          <w:rFonts w:ascii="Times New Roman" w:hAnsi="Times New Roman" w:cs="Times New Roman"/>
          <w:sz w:val="24"/>
          <w:szCs w:val="24"/>
        </w:rPr>
        <w:t xml:space="preserve"> (lk </w:t>
      </w:r>
      <w:r w:rsidR="00EE5054" w:rsidRPr="00FA757D">
        <w:rPr>
          <w:rFonts w:ascii="Times New Roman" w:hAnsi="Times New Roman" w:cs="Times New Roman"/>
          <w:sz w:val="24"/>
          <w:szCs w:val="24"/>
        </w:rPr>
        <w:t>20</w:t>
      </w:r>
      <w:r w:rsidR="00DF6645" w:rsidRPr="00FA757D">
        <w:rPr>
          <w:rFonts w:ascii="Times New Roman" w:hAnsi="Times New Roman" w:cs="Times New Roman"/>
          <w:sz w:val="24"/>
          <w:szCs w:val="24"/>
        </w:rPr>
        <w:t>) selgitab</w:t>
      </w:r>
      <w:r w:rsidR="00DF6645" w:rsidRPr="007567A1">
        <w:rPr>
          <w:rFonts w:ascii="Times New Roman" w:hAnsi="Times New Roman" w:cs="Times New Roman"/>
          <w:sz w:val="24"/>
          <w:szCs w:val="24"/>
        </w:rPr>
        <w:t>, millised tingimused peavad olema täidetud selleks, et pinnaveekogumi ökoloogilise seisundi saaks määrata väga heaks.</w:t>
      </w:r>
    </w:p>
    <w:p w14:paraId="07B1C8E5" w14:textId="77777777" w:rsidR="00DF6645" w:rsidRPr="007567A1" w:rsidRDefault="00DF6645" w:rsidP="00DF6645">
      <w:pPr>
        <w:spacing w:after="0"/>
        <w:jc w:val="both"/>
        <w:rPr>
          <w:rFonts w:ascii="Times New Roman" w:hAnsi="Times New Roman" w:cs="Times New Roman"/>
          <w:sz w:val="24"/>
          <w:szCs w:val="24"/>
        </w:rPr>
      </w:pPr>
    </w:p>
    <w:p w14:paraId="4A74B38F" w14:textId="4FB899DB" w:rsidR="00DF6645" w:rsidRPr="007567A1" w:rsidRDefault="00DF6645" w:rsidP="00DF6645">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Vesikonnaspetsiifiliste saasteainete sisalduse arvesse võtmisel veekogumi ökoloogilise seisundi hindamisel </w:t>
      </w:r>
      <w:r w:rsidR="004B27A9" w:rsidRPr="007567A1">
        <w:rPr>
          <w:rFonts w:ascii="Times New Roman" w:hAnsi="Times New Roman" w:cs="Times New Roman"/>
          <w:sz w:val="24"/>
          <w:szCs w:val="24"/>
        </w:rPr>
        <w:t xml:space="preserve">alates 2016. aasta vahehinnangust </w:t>
      </w:r>
      <w:r w:rsidRPr="007567A1">
        <w:rPr>
          <w:rFonts w:ascii="Times New Roman" w:hAnsi="Times New Roman" w:cs="Times New Roman"/>
          <w:sz w:val="24"/>
          <w:szCs w:val="24"/>
        </w:rPr>
        <w:t>tehti võrreldes 2013. aasta hinnanguga (II veemajanduskava 2015-2021) metoodiline muutus. Muutus tugineb veepoliitika raamdirektiivi ühise täitmisstrateegia juhendi nr 13 punktile nr 4.3, mille kohaselt veekogumi ökoloogilise seisundi saab määrata heaks, kui elustiku indikaatorid näitavad head ökoloogilist seisundit ja ka vesikonnaspetsiifiliste saasteainete sisaldus vees ei ületa kes</w:t>
      </w:r>
      <w:r w:rsidR="00EE5054">
        <w:rPr>
          <w:rFonts w:ascii="Times New Roman" w:hAnsi="Times New Roman" w:cs="Times New Roman"/>
          <w:sz w:val="24"/>
          <w:szCs w:val="24"/>
        </w:rPr>
        <w:t xml:space="preserve">kkonna kvaliteedi piirväärtust. </w:t>
      </w:r>
      <w:r w:rsidRPr="007567A1">
        <w:rPr>
          <w:rFonts w:ascii="Times New Roman" w:hAnsi="Times New Roman" w:cs="Times New Roman"/>
          <w:sz w:val="24"/>
          <w:szCs w:val="24"/>
        </w:rPr>
        <w:t>Olukorras, mil elustiku indikaatorid näitavad head ökoloogilist seisundit, kuid vesikonnaspetsiifiliste saasteainete sisaldus vees ületab keskkonna kvaliteedi piirväärtust, määratakse pinnaveekogumi ökoloogiline seisund kesiseks.</w:t>
      </w:r>
    </w:p>
    <w:p w14:paraId="03E42D59" w14:textId="40D4DB9C" w:rsidR="00DF6645" w:rsidRPr="007567A1" w:rsidRDefault="00DF6645" w:rsidP="00545FB3">
      <w:pPr>
        <w:spacing w:after="0"/>
        <w:jc w:val="both"/>
        <w:rPr>
          <w:rFonts w:ascii="Times New Roman" w:hAnsi="Times New Roman" w:cs="Times New Roman"/>
          <w:sz w:val="24"/>
          <w:szCs w:val="24"/>
        </w:rPr>
      </w:pPr>
    </w:p>
    <w:p w14:paraId="031E6E72" w14:textId="6C3C7823" w:rsidR="00DF6645" w:rsidRPr="007567A1" w:rsidRDefault="00DF6645"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Tuginedes Veepoliitika raamdirektiivi ühise täitmisstrateegia juhendile nr 13 s</w:t>
      </w:r>
      <w:r w:rsidR="00F533DE" w:rsidRPr="007567A1">
        <w:rPr>
          <w:rFonts w:ascii="Times New Roman" w:hAnsi="Times New Roman" w:cs="Times New Roman"/>
          <w:sz w:val="24"/>
          <w:szCs w:val="24"/>
        </w:rPr>
        <w:t>aab pinnaveekogumi seisundi</w:t>
      </w:r>
      <w:r w:rsidRPr="007567A1">
        <w:rPr>
          <w:rFonts w:ascii="Times New Roman" w:hAnsi="Times New Roman" w:cs="Times New Roman"/>
          <w:sz w:val="24"/>
          <w:szCs w:val="24"/>
        </w:rPr>
        <w:t xml:space="preserve"> määrata väga heaks juhul, kui ka veekogumi seisundi hinnang asjakohaste vesikonnaspetsiifiliste saasteainete järgi viitab, et keskkonnakvaliteedi piirväärtust ei ület</w:t>
      </w:r>
      <w:r w:rsidR="00193B0B" w:rsidRPr="007567A1">
        <w:rPr>
          <w:rFonts w:ascii="Times New Roman" w:hAnsi="Times New Roman" w:cs="Times New Roman"/>
          <w:sz w:val="24"/>
          <w:szCs w:val="24"/>
        </w:rPr>
        <w:t>ata. Kui elustiku ja füüsikalis–</w:t>
      </w:r>
      <w:r w:rsidRPr="007567A1">
        <w:rPr>
          <w:rFonts w:ascii="Times New Roman" w:hAnsi="Times New Roman" w:cs="Times New Roman"/>
          <w:sz w:val="24"/>
          <w:szCs w:val="24"/>
        </w:rPr>
        <w:t>keemiliste üldtingimuste järgi on pinnaveekogumi seisund väga hea, kuid vesikonnaspetsiifiliste saasteainete sisalduse kohta puudub hindamisperioodil info, hinnatakse veekogumi koondseisund heaks.</w:t>
      </w:r>
    </w:p>
    <w:p w14:paraId="44EF49F8" w14:textId="77777777" w:rsidR="00DF6645" w:rsidRPr="007567A1" w:rsidRDefault="00DF6645" w:rsidP="00545FB3">
      <w:pPr>
        <w:spacing w:after="0"/>
        <w:jc w:val="both"/>
        <w:rPr>
          <w:rFonts w:ascii="Times New Roman" w:hAnsi="Times New Roman" w:cs="Times New Roman"/>
          <w:sz w:val="24"/>
          <w:szCs w:val="24"/>
        </w:rPr>
      </w:pPr>
    </w:p>
    <w:p w14:paraId="460C0C53" w14:textId="77777777" w:rsidR="00394559" w:rsidRDefault="00DF6645" w:rsidP="00394559">
      <w:pPr>
        <w:spacing w:after="0"/>
        <w:jc w:val="both"/>
        <w:rPr>
          <w:rFonts w:ascii="Times New Roman" w:hAnsi="Times New Roman" w:cs="Times New Roman"/>
          <w:sz w:val="24"/>
          <w:szCs w:val="24"/>
        </w:rPr>
      </w:pPr>
      <w:r w:rsidRPr="007567A1">
        <w:rPr>
          <w:rFonts w:ascii="Times New Roman" w:hAnsi="Times New Roman" w:cs="Times New Roman"/>
          <w:sz w:val="24"/>
          <w:szCs w:val="24"/>
        </w:rPr>
        <w:t>Tuginedes Veepoliitika raamdirektiivi ühise täitmisstrateegia juhendile nr 13 saab pinnaveekogumi seisundi määrata väga heaks juhul, kui ka veekogumi hüdromorfoloogilise seisundi hinnang kinnitab, et tegemist on väga hea seisundiga. Kui hüdromorfoloogilise seisundi hinnang ei ole väga hea või puudub, hinnataks</w:t>
      </w:r>
      <w:r w:rsidR="00B36AA4" w:rsidRPr="007567A1">
        <w:rPr>
          <w:rFonts w:ascii="Times New Roman" w:hAnsi="Times New Roman" w:cs="Times New Roman"/>
          <w:sz w:val="24"/>
          <w:szCs w:val="24"/>
        </w:rPr>
        <w:t>e veekogumi koondseisund heaks.</w:t>
      </w:r>
    </w:p>
    <w:p w14:paraId="0A67AB85" w14:textId="5E187196" w:rsidR="00394559" w:rsidRDefault="0039455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7CCC90C" w14:textId="61B31B44" w:rsidR="00CB2A6E" w:rsidRPr="007567A1" w:rsidRDefault="00DA70BB" w:rsidP="00CB2A6E">
      <w:pPr>
        <w:spacing w:after="0"/>
        <w:jc w:val="both"/>
        <w:rPr>
          <w:rFonts w:ascii="Times New Roman" w:hAnsi="Times New Roman" w:cs="Times New Roman"/>
          <w:sz w:val="24"/>
          <w:szCs w:val="24"/>
        </w:rPr>
      </w:pPr>
      <w:r>
        <w:rPr>
          <w:rFonts w:ascii="Times New Roman" w:eastAsia="Times New Roman" w:hAnsi="Times New Roman" w:cs="Times New Roman"/>
          <w:noProof/>
          <w:sz w:val="24"/>
          <w:szCs w:val="24"/>
          <w:lang w:eastAsia="et-EE"/>
        </w:rPr>
        <w:lastRenderedPageBreak/>
        <mc:AlternateContent>
          <mc:Choice Requires="wpg">
            <w:drawing>
              <wp:anchor distT="0" distB="0" distL="114300" distR="114300" simplePos="0" relativeHeight="251659264" behindDoc="0" locked="0" layoutInCell="1" allowOverlap="1" wp14:anchorId="322C96CD" wp14:editId="56265556">
                <wp:simplePos x="0" y="0"/>
                <wp:positionH relativeFrom="margin">
                  <wp:posOffset>-115049</wp:posOffset>
                </wp:positionH>
                <wp:positionV relativeFrom="paragraph">
                  <wp:posOffset>96492</wp:posOffset>
                </wp:positionV>
                <wp:extent cx="5164110" cy="7403818"/>
                <wp:effectExtent l="0" t="0" r="17780" b="26035"/>
                <wp:wrapNone/>
                <wp:docPr id="9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4110" cy="7403818"/>
                          <a:chOff x="-1262" y="0"/>
                          <a:chExt cx="56178" cy="79425"/>
                        </a:xfrm>
                      </wpg:grpSpPr>
                      <wps:wsp>
                        <wps:cNvPr id="914" name="Text Box 48"/>
                        <wps:cNvSpPr txBox="1">
                          <a:spLocks noChangeArrowheads="1"/>
                        </wps:cNvSpPr>
                        <wps:spPr bwMode="auto">
                          <a:xfrm>
                            <a:off x="45793" y="68915"/>
                            <a:ext cx="8001" cy="4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B58B" w14:textId="77777777" w:rsidR="001A1994" w:rsidRPr="00272B4C" w:rsidRDefault="001A1994" w:rsidP="00BD39A3">
                              <w:pPr>
                                <w:jc w:val="center"/>
                                <w:rPr>
                                  <w:rFonts w:ascii="Arial" w:hAnsi="Arial"/>
                                  <w:b/>
                                  <w:sz w:val="18"/>
                                  <w:szCs w:val="18"/>
                                </w:rPr>
                              </w:pPr>
                              <w:r>
                                <w:rPr>
                                  <w:rFonts w:ascii="Arial" w:hAnsi="Arial"/>
                                  <w:b/>
                                  <w:sz w:val="18"/>
                                  <w:szCs w:val="18"/>
                                </w:rPr>
                                <w:t>Keemiline seisund</w:t>
                              </w:r>
                            </w:p>
                          </w:txbxContent>
                        </wps:txbx>
                        <wps:bodyPr rot="0" vert="horz" wrap="square" lIns="91440" tIns="45720" rIns="91440" bIns="45720" anchor="t" anchorCtr="0" upright="1">
                          <a:noAutofit/>
                        </wps:bodyPr>
                      </wps:wsp>
                      <wpg:grpSp>
                        <wpg:cNvPr id="915" name="Group 49"/>
                        <wpg:cNvGrpSpPr>
                          <a:grpSpLocks/>
                        </wpg:cNvGrpSpPr>
                        <wpg:grpSpPr bwMode="auto">
                          <a:xfrm>
                            <a:off x="-1262" y="0"/>
                            <a:ext cx="56178" cy="79425"/>
                            <a:chOff x="-1262" y="0"/>
                            <a:chExt cx="56178" cy="79425"/>
                          </a:xfrm>
                        </wpg:grpSpPr>
                        <wpg:grpSp>
                          <wpg:cNvPr id="916" name="Group 50"/>
                          <wpg:cNvGrpSpPr>
                            <a:grpSpLocks/>
                          </wpg:cNvGrpSpPr>
                          <wpg:grpSpPr bwMode="auto">
                            <a:xfrm>
                              <a:off x="-1262" y="0"/>
                              <a:ext cx="56178" cy="79425"/>
                              <a:chOff x="-1315" y="0"/>
                              <a:chExt cx="58519" cy="81694"/>
                            </a:xfrm>
                          </wpg:grpSpPr>
                          <wpg:grpSp>
                            <wpg:cNvPr id="917" name="Group 51"/>
                            <wpg:cNvGrpSpPr>
                              <a:grpSpLocks/>
                            </wpg:cNvGrpSpPr>
                            <wpg:grpSpPr bwMode="auto">
                              <a:xfrm>
                                <a:off x="-1315" y="0"/>
                                <a:ext cx="58519" cy="53590"/>
                                <a:chOff x="971" y="2286"/>
                                <a:chExt cx="58519" cy="53590"/>
                              </a:xfrm>
                            </wpg:grpSpPr>
                            <wps:wsp>
                              <wps:cNvPr id="918"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19" name="Text Box 53"/>
                              <wps:cNvSpPr txBox="1">
                                <a:spLocks noChangeArrowheads="1"/>
                              </wps:cNvSpPr>
                              <wps:spPr bwMode="auto">
                                <a:xfrm>
                                  <a:off x="971" y="27430"/>
                                  <a:ext cx="982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04621" w14:textId="24061E23" w:rsidR="001A1994" w:rsidRPr="00510025" w:rsidRDefault="001A1994" w:rsidP="00BD39A3">
                                    <w:pPr>
                                      <w:jc w:val="center"/>
                                      <w:rPr>
                                        <w:rFonts w:ascii="Arial" w:hAnsi="Arial"/>
                                        <w:b/>
                                        <w:sz w:val="18"/>
                                        <w:szCs w:val="18"/>
                                      </w:rPr>
                                    </w:pPr>
                                    <w:r>
                                      <w:rPr>
                                        <w:rFonts w:ascii="Arial" w:hAnsi="Arial"/>
                                        <w:b/>
                                        <w:sz w:val="18"/>
                                        <w:szCs w:val="18"/>
                                      </w:rPr>
                                      <w:t>Seire tulemused</w:t>
                                    </w:r>
                                  </w:p>
                                </w:txbxContent>
                              </wps:txbx>
                              <wps:bodyPr rot="0" vert="horz" wrap="square" lIns="91440" tIns="45720" rIns="91440" bIns="45720" anchor="t" anchorCtr="0" upright="1">
                                <a:noAutofit/>
                              </wps:bodyPr>
                            </wps:wsp>
                            <wps:wsp>
                              <wps:cNvPr id="920" name="Text Box 54"/>
                              <wps:cNvSpPr txBox="1">
                                <a:spLocks noChangeArrowheads="1"/>
                              </wps:cNvSpPr>
                              <wps:spPr bwMode="auto">
                                <a:xfrm>
                                  <a:off x="9144" y="2286"/>
                                  <a:ext cx="1714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F0F0C" w14:textId="77777777" w:rsidR="001A1994" w:rsidRPr="00510025" w:rsidRDefault="001A1994" w:rsidP="00BD39A3">
                                    <w:pPr>
                                      <w:jc w:val="center"/>
                                      <w:rPr>
                                        <w:rFonts w:ascii="Arial" w:hAnsi="Arial"/>
                                        <w:b/>
                                        <w:sz w:val="18"/>
                                        <w:szCs w:val="18"/>
                                      </w:rPr>
                                    </w:pPr>
                                    <w:r w:rsidRPr="00510025">
                                      <w:rPr>
                                        <w:rFonts w:ascii="Arial" w:hAnsi="Arial"/>
                                        <w:b/>
                                        <w:sz w:val="18"/>
                                        <w:szCs w:val="18"/>
                                      </w:rPr>
                                      <w:t>Ökoloogilise seisundi osad</w:t>
                                    </w:r>
                                  </w:p>
                                </w:txbxContent>
                              </wps:txbx>
                              <wps:bodyPr rot="0" vert="horz" wrap="square" lIns="91440" tIns="45720" rIns="91440" bIns="45720" anchor="t" anchorCtr="0" upright="1">
                                <a:noAutofit/>
                              </wps:bodyPr>
                            </wps:wsp>
                            <wpg:grpSp>
                              <wpg:cNvPr id="921" name="Group 55"/>
                              <wpg:cNvGrpSpPr>
                                <a:grpSpLocks/>
                              </wpg:cNvGrpSpPr>
                              <wpg:grpSpPr bwMode="auto">
                                <a:xfrm>
                                  <a:off x="9144" y="5715"/>
                                  <a:ext cx="50346" cy="50161"/>
                                  <a:chOff x="0" y="1143"/>
                                  <a:chExt cx="50346" cy="50161"/>
                                </a:xfrm>
                              </wpg:grpSpPr>
                              <wpg:grpSp>
                                <wpg:cNvPr id="922" name="Group 56"/>
                                <wpg:cNvGrpSpPr>
                                  <a:grpSpLocks/>
                                </wpg:cNvGrpSpPr>
                                <wpg:grpSpPr bwMode="auto">
                                  <a:xfrm>
                                    <a:off x="0" y="1143"/>
                                    <a:ext cx="17145" cy="50161"/>
                                    <a:chOff x="0" y="1193"/>
                                    <a:chExt cx="17145" cy="52391"/>
                                  </a:xfrm>
                                </wpg:grpSpPr>
                                <wps:wsp>
                                  <wps:cNvPr id="923"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24" name="Group 58"/>
                                  <wpg:cNvGrpSpPr>
                                    <a:grpSpLocks/>
                                  </wpg:cNvGrpSpPr>
                                  <wpg:grpSpPr bwMode="auto">
                                    <a:xfrm>
                                      <a:off x="2286" y="5715"/>
                                      <a:ext cx="12573" cy="11430"/>
                                      <a:chOff x="0" y="0"/>
                                      <a:chExt cx="12573" cy="11430"/>
                                    </a:xfrm>
                                  </wpg:grpSpPr>
                                  <wpg:grpSp>
                                    <wpg:cNvPr id="925" name="Group 59"/>
                                    <wpg:cNvGrpSpPr>
                                      <a:grpSpLocks/>
                                    </wpg:cNvGrpSpPr>
                                    <wpg:grpSpPr bwMode="auto">
                                      <a:xfrm>
                                        <a:off x="0" y="0"/>
                                        <a:ext cx="3429" cy="11430"/>
                                        <a:chOff x="0" y="0"/>
                                        <a:chExt cx="3429" cy="11430"/>
                                      </a:xfrm>
                                    </wpg:grpSpPr>
                                    <wps:wsp>
                                      <wps:cNvPr id="926"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7" name="Rectangle 61"/>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69"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0"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1"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72" name="Group 65"/>
                                    <wpg:cNvGrpSpPr>
                                      <a:grpSpLocks/>
                                    </wpg:cNvGrpSpPr>
                                    <wpg:grpSpPr bwMode="auto">
                                      <a:xfrm>
                                        <a:off x="4572" y="0"/>
                                        <a:ext cx="3429" cy="11430"/>
                                        <a:chOff x="0" y="0"/>
                                        <a:chExt cx="3429" cy="11430"/>
                                      </a:xfrm>
                                    </wpg:grpSpPr>
                                    <wps:wsp>
                                      <wps:cNvPr id="773"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4"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5"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6"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7"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78" name="Group 71"/>
                                    <wpg:cNvGrpSpPr>
                                      <a:grpSpLocks/>
                                    </wpg:cNvGrpSpPr>
                                    <wpg:grpSpPr bwMode="auto">
                                      <a:xfrm>
                                        <a:off x="9144" y="0"/>
                                        <a:ext cx="3429" cy="11430"/>
                                        <a:chOff x="0" y="0"/>
                                        <a:chExt cx="3429" cy="11430"/>
                                      </a:xfrm>
                                    </wpg:grpSpPr>
                                    <wps:wsp>
                                      <wps:cNvPr id="779"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0" name="Rectangle 73"/>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1" name="Rectangle 74"/>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2"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3"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784" name="Group 77"/>
                                  <wpg:cNvGrpSpPr>
                                    <a:grpSpLocks/>
                                  </wpg:cNvGrpSpPr>
                                  <wpg:grpSpPr bwMode="auto">
                                    <a:xfrm>
                                      <a:off x="2286" y="24003"/>
                                      <a:ext cx="12573" cy="11430"/>
                                      <a:chOff x="0" y="0"/>
                                      <a:chExt cx="12573" cy="11430"/>
                                    </a:xfrm>
                                  </wpg:grpSpPr>
                                  <wpg:grpSp>
                                    <wpg:cNvPr id="785" name="Group 78"/>
                                    <wpg:cNvGrpSpPr>
                                      <a:grpSpLocks/>
                                    </wpg:cNvGrpSpPr>
                                    <wpg:grpSpPr bwMode="auto">
                                      <a:xfrm>
                                        <a:off x="0" y="0"/>
                                        <a:ext cx="3429" cy="11430"/>
                                        <a:chOff x="0" y="0"/>
                                        <a:chExt cx="3429" cy="11430"/>
                                      </a:xfrm>
                                    </wpg:grpSpPr>
                                    <wps:wsp>
                                      <wps:cNvPr id="786"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7" name="Rectangle 80"/>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8"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9"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0"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91" name="Group 84"/>
                                    <wpg:cNvGrpSpPr>
                                      <a:grpSpLocks/>
                                    </wpg:cNvGrpSpPr>
                                    <wpg:grpSpPr bwMode="auto">
                                      <a:xfrm>
                                        <a:off x="4572" y="0"/>
                                        <a:ext cx="3429" cy="11403"/>
                                        <a:chOff x="0" y="0"/>
                                        <a:chExt cx="3429" cy="11403"/>
                                      </a:xfrm>
                                    </wpg:grpSpPr>
                                    <wps:wsp>
                                      <wps:cNvPr id="793"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4"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5"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6"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7"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98" name="Group 90"/>
                                    <wpg:cNvGrpSpPr>
                                      <a:grpSpLocks/>
                                    </wpg:cNvGrpSpPr>
                                    <wpg:grpSpPr bwMode="auto">
                                      <a:xfrm>
                                        <a:off x="9144" y="0"/>
                                        <a:ext cx="3429" cy="11430"/>
                                        <a:chOff x="0" y="0"/>
                                        <a:chExt cx="3429" cy="11430"/>
                                      </a:xfrm>
                                    </wpg:grpSpPr>
                                    <wps:wsp>
                                      <wps:cNvPr id="799"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8"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9"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0"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1"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932" name="Group 96"/>
                                  <wpg:cNvGrpSpPr>
                                    <a:grpSpLocks/>
                                  </wpg:cNvGrpSpPr>
                                  <wpg:grpSpPr bwMode="auto">
                                    <a:xfrm>
                                      <a:off x="4572" y="42291"/>
                                      <a:ext cx="8001" cy="10287"/>
                                      <a:chOff x="0" y="0"/>
                                      <a:chExt cx="8001" cy="10287"/>
                                    </a:xfrm>
                                  </wpg:grpSpPr>
                                  <wps:wsp>
                                    <wps:cNvPr id="933"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4" name="Rectangle 98"/>
                                    <wps:cNvSpPr>
                                      <a:spLocks noChangeArrowheads="1"/>
                                    </wps:cNvSpPr>
                                    <wps:spPr bwMode="auto">
                                      <a:xfrm>
                                        <a:off x="0" y="3429"/>
                                        <a:ext cx="8001" cy="3429"/>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5" name="Rectangle 99"/>
                                    <wps:cNvSpPr>
                                      <a:spLocks noChangeArrowheads="1"/>
                                    </wps:cNvSpPr>
                                    <wps:spPr bwMode="auto">
                                      <a:xfrm>
                                        <a:off x="0" y="6858"/>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936"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F589" w14:textId="77777777" w:rsidR="001A1994" w:rsidRPr="00510025" w:rsidRDefault="001A1994" w:rsidP="00BD39A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937"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848C3" w14:textId="77777777" w:rsidR="001A1994" w:rsidRPr="00510025" w:rsidRDefault="001A1994" w:rsidP="00BD39A3">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938"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18F7" w14:textId="77777777" w:rsidR="001A1994" w:rsidRPr="00510025" w:rsidRDefault="001A1994" w:rsidP="00BD39A3">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939" name="Group 103"/>
                                <wpg:cNvGrpSpPr>
                                  <a:grpSpLocks/>
                                </wpg:cNvGrpSpPr>
                                <wpg:grpSpPr bwMode="auto">
                                  <a:xfrm>
                                    <a:off x="15316" y="1143"/>
                                    <a:ext cx="35030" cy="50161"/>
                                    <a:chOff x="-1829" y="1143"/>
                                    <a:chExt cx="35030" cy="50161"/>
                                  </a:xfrm>
                                </wpg:grpSpPr>
                                <wpg:grpSp>
                                  <wpg:cNvPr id="940" name="Group 104"/>
                                  <wpg:cNvGrpSpPr>
                                    <a:grpSpLocks/>
                                  </wpg:cNvGrpSpPr>
                                  <wpg:grpSpPr bwMode="auto">
                                    <a:xfrm>
                                      <a:off x="4572" y="1143"/>
                                      <a:ext cx="14857" cy="50161"/>
                                      <a:chOff x="-2637" y="1193"/>
                                      <a:chExt cx="17144" cy="52390"/>
                                    </a:xfrm>
                                  </wpg:grpSpPr>
                                  <wps:wsp>
                                    <wps:cNvPr id="941"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42" name="Group 106"/>
                                    <wpg:cNvGrpSpPr>
                                      <a:grpSpLocks/>
                                    </wpg:cNvGrpSpPr>
                                    <wpg:grpSpPr bwMode="auto">
                                      <a:xfrm>
                                        <a:off x="3956" y="5080"/>
                                        <a:ext cx="3429" cy="11430"/>
                                        <a:chOff x="-7473" y="-635"/>
                                        <a:chExt cx="3429" cy="11430"/>
                                      </a:xfrm>
                                    </wpg:grpSpPr>
                                    <wps:wsp>
                                      <wps:cNvPr id="943"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4" name="Rectangle 108"/>
                                      <wps:cNvSpPr>
                                        <a:spLocks noChangeArrowheads="1"/>
                                      </wps:cNvSpPr>
                                      <wps:spPr bwMode="auto">
                                        <a:xfrm>
                                          <a:off x="-7473" y="1651"/>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5" name="Rectangle 109"/>
                                      <wps:cNvSpPr>
                                        <a:spLocks noChangeArrowheads="1"/>
                                      </wps:cNvSpPr>
                                      <wps:spPr bwMode="auto">
                                        <a:xfrm>
                                          <a:off x="-7473" y="3937"/>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6"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7"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48" name="Group 112"/>
                                    <wpg:cNvGrpSpPr>
                                      <a:grpSpLocks/>
                                    </wpg:cNvGrpSpPr>
                                    <wpg:grpSpPr bwMode="auto">
                                      <a:xfrm>
                                        <a:off x="3956" y="23977"/>
                                        <a:ext cx="3429" cy="11430"/>
                                        <a:chOff x="1670" y="-25"/>
                                        <a:chExt cx="3429" cy="11430"/>
                                      </a:xfrm>
                                    </wpg:grpSpPr>
                                    <wps:wsp>
                                      <wps:cNvPr id="949"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0" name="Rectangle 114"/>
                                      <wps:cNvSpPr>
                                        <a:spLocks noChangeArrowheads="1"/>
                                      </wps:cNvSpPr>
                                      <wps:spPr bwMode="auto">
                                        <a:xfrm>
                                          <a:off x="1670" y="2260"/>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1"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2"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3"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54" name="Group 118"/>
                                    <wpg:cNvGrpSpPr>
                                      <a:grpSpLocks/>
                                    </wpg:cNvGrpSpPr>
                                    <wpg:grpSpPr bwMode="auto">
                                      <a:xfrm>
                                        <a:off x="1318" y="41783"/>
                                        <a:ext cx="9232" cy="10287"/>
                                        <a:chOff x="-3253" y="-508"/>
                                        <a:chExt cx="9231" cy="10287"/>
                                      </a:xfrm>
                                    </wpg:grpSpPr>
                                    <wps:wsp>
                                      <wps:cNvPr id="955"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39E67115" w14:textId="77777777" w:rsidR="001A1994" w:rsidRPr="00510025" w:rsidRDefault="001A1994" w:rsidP="00BD39A3">
                                            <w:pPr>
                                              <w:jc w:val="center"/>
                                              <w:rPr>
                                                <w:rFonts w:ascii="Arial" w:hAnsi="Arial"/>
                                                <w:sz w:val="18"/>
                                                <w:szCs w:val="18"/>
                                              </w:rPr>
                                            </w:pPr>
                                            <w:r w:rsidRPr="00510025">
                                              <w:rPr>
                                                <w:rFonts w:ascii="Arial" w:hAnsi="Arial"/>
                                                <w:sz w:val="18"/>
                                                <w:szCs w:val="18"/>
                                              </w:rPr>
                                              <w:t>Väga hea</w:t>
                                            </w:r>
                                          </w:p>
                                        </w:txbxContent>
                                      </wps:txbx>
                                      <wps:bodyPr rot="0" vert="horz" wrap="square" lIns="91440" tIns="45720" rIns="91440" bIns="45720" anchor="ctr" anchorCtr="0" upright="1">
                                        <a:noAutofit/>
                                      </wps:bodyPr>
                                    </wps:wsp>
                                    <wps:wsp>
                                      <wps:cNvPr id="956" name="Rectangle 120"/>
                                      <wps:cNvSpPr>
                                        <a:spLocks noChangeArrowheads="1"/>
                                      </wps:cNvSpPr>
                                      <wps:spPr bwMode="auto">
                                        <a:xfrm>
                                          <a:off x="-3253" y="2921"/>
                                          <a:ext cx="9231" cy="3429"/>
                                        </a:xfrm>
                                        <a:prstGeom prst="rect">
                                          <a:avLst/>
                                        </a:prstGeom>
                                        <a:solidFill>
                                          <a:srgbClr val="92D050"/>
                                        </a:solidFill>
                                        <a:ln w="6350">
                                          <a:solidFill>
                                            <a:sysClr val="windowText" lastClr="000000">
                                              <a:lumMod val="100000"/>
                                              <a:lumOff val="0"/>
                                            </a:sysClr>
                                          </a:solidFill>
                                          <a:miter lim="800000"/>
                                          <a:headEnd/>
                                          <a:tailEnd/>
                                        </a:ln>
                                      </wps:spPr>
                                      <wps:txbx>
                                        <w:txbxContent>
                                          <w:p w14:paraId="588CF2B1" w14:textId="77777777" w:rsidR="001A1994" w:rsidRPr="00510025" w:rsidRDefault="001A1994" w:rsidP="00BD39A3">
                                            <w:pPr>
                                              <w:jc w:val="center"/>
                                              <w:rPr>
                                                <w:rFonts w:ascii="Arial" w:hAnsi="Arial"/>
                                                <w:sz w:val="18"/>
                                                <w:szCs w:val="18"/>
                                              </w:rPr>
                                            </w:pPr>
                                            <w:r w:rsidRPr="00510025">
                                              <w:rPr>
                                                <w:rFonts w:ascii="Arial" w:hAnsi="Arial"/>
                                                <w:sz w:val="18"/>
                                                <w:szCs w:val="18"/>
                                              </w:rPr>
                                              <w:t>Hea</w:t>
                                            </w:r>
                                          </w:p>
                                        </w:txbxContent>
                                      </wps:txbx>
                                      <wps:bodyPr rot="0" vert="horz" wrap="square" lIns="91440" tIns="45720" rIns="91440" bIns="45720" anchor="ctr" anchorCtr="0" upright="1">
                                        <a:noAutofit/>
                                      </wps:bodyPr>
                                    </wps:wsp>
                                    <wps:wsp>
                                      <wps:cNvPr id="957"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324755C1" w14:textId="77777777" w:rsidR="001A1994" w:rsidRPr="00510025" w:rsidRDefault="001A1994" w:rsidP="00BD39A3">
                                            <w:pPr>
                                              <w:jc w:val="center"/>
                                              <w:rPr>
                                                <w:rFonts w:ascii="Arial" w:hAnsi="Arial"/>
                                                <w:sz w:val="18"/>
                                                <w:szCs w:val="18"/>
                                              </w:rPr>
                                            </w:pPr>
                                            <w:r w:rsidRPr="00510025">
                                              <w:rPr>
                                                <w:rFonts w:ascii="Arial" w:hAnsi="Arial"/>
                                                <w:sz w:val="18"/>
                                                <w:szCs w:val="18"/>
                                              </w:rPr>
                                              <w:t>Halb</w:t>
                                            </w:r>
                                          </w:p>
                                        </w:txbxContent>
                                      </wps:txbx>
                                      <wps:bodyPr rot="0" vert="horz" wrap="square" lIns="91440" tIns="45720" rIns="91440" bIns="45720" anchor="ctr" anchorCtr="0" upright="1">
                                        <a:noAutofit/>
                                      </wps:bodyPr>
                                    </wps:wsp>
                                  </wpg:grpSp>
                                  <wps:wsp>
                                    <wps:cNvPr id="958"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A4B4" w14:textId="77777777" w:rsidR="001A1994" w:rsidRPr="00510025" w:rsidRDefault="001A1994" w:rsidP="00BD39A3">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959" name="Text Box 123"/>
                                    <wps:cNvSpPr txBox="1">
                                      <a:spLocks noChangeArrowheads="1"/>
                                    </wps:cNvSpPr>
                                    <wps:spPr bwMode="auto">
                                      <a:xfrm>
                                        <a:off x="-2637" y="19100"/>
                                        <a:ext cx="1714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87431" w14:textId="77777777" w:rsidR="001A1994" w:rsidRPr="00510025" w:rsidRDefault="001A1994" w:rsidP="00BD39A3">
                                          <w:pPr>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960"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E5DBB" w14:textId="77777777" w:rsidR="001A1994" w:rsidRDefault="001A1994" w:rsidP="00BD39A3">
                                          <w:pPr>
                                            <w:spacing w:after="0"/>
                                            <w:jc w:val="center"/>
                                            <w:rPr>
                                              <w:rFonts w:ascii="Arial" w:hAnsi="Arial"/>
                                              <w:b/>
                                              <w:sz w:val="18"/>
                                              <w:szCs w:val="18"/>
                                            </w:rPr>
                                          </w:pPr>
                                          <w:r>
                                            <w:rPr>
                                              <w:rFonts w:ascii="Arial" w:hAnsi="Arial"/>
                                              <w:b/>
                                              <w:sz w:val="18"/>
                                              <w:szCs w:val="18"/>
                                            </w:rPr>
                                            <w:t>Spetsiifilised</w:t>
                                          </w:r>
                                        </w:p>
                                        <w:p w14:paraId="153EB849" w14:textId="77777777" w:rsidR="001A1994" w:rsidRDefault="001A1994" w:rsidP="00BD39A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22308AD5" w14:textId="77777777" w:rsidR="001A1994" w:rsidRPr="00510025" w:rsidRDefault="001A1994" w:rsidP="00BD39A3">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961"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2"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3" name="Right Arrow 127"/>
                                  <wps:cNvSpPr>
                                    <a:spLocks noChangeArrowheads="1"/>
                                  </wps:cNvSpPr>
                                  <wps:spPr bwMode="auto">
                                    <a:xfrm>
                                      <a:off x="-104" y="44485"/>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4"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ADDB4" w14:textId="77777777" w:rsidR="001A1994" w:rsidRPr="00510025" w:rsidRDefault="001A1994" w:rsidP="00BD39A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965"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1171" w14:textId="77777777" w:rsidR="001A1994" w:rsidRPr="00510025" w:rsidRDefault="001A1994" w:rsidP="00BD39A3">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966" name="Text Box 130"/>
                                  <wps:cNvSpPr txBox="1">
                                    <a:spLocks noChangeArrowheads="1"/>
                                  </wps:cNvSpPr>
                                  <wps:spPr bwMode="auto">
                                    <a:xfrm>
                                      <a:off x="-1829" y="38304"/>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1E7BB" w14:textId="421945D7" w:rsidR="001A1994" w:rsidRPr="00510025" w:rsidRDefault="001A1994" w:rsidP="00BD39A3">
                                        <w:pPr>
                                          <w:jc w:val="center"/>
                                          <w:rPr>
                                            <w:rFonts w:ascii="Arial" w:hAnsi="Arial"/>
                                            <w:i/>
                                            <w:sz w:val="18"/>
                                            <w:szCs w:val="18"/>
                                          </w:rPr>
                                        </w:pPr>
                                        <w:r w:rsidRPr="00E35AB0">
                                          <w:rPr>
                                            <w:rFonts w:ascii="Arial" w:hAnsi="Arial"/>
                                            <w:i/>
                                            <w:sz w:val="18"/>
                                            <w:szCs w:val="18"/>
                                            <w:u w:val="single"/>
                                          </w:rPr>
                                          <w:t>Vastab</w:t>
                                        </w:r>
                                        <w:r>
                                          <w:rPr>
                                            <w:rFonts w:ascii="Arial" w:hAnsi="Arial"/>
                                            <w:i/>
                                            <w:sz w:val="18"/>
                                            <w:szCs w:val="18"/>
                                          </w:rPr>
                                          <w:t xml:space="preserve"> </w:t>
                                        </w:r>
                                        <w:r w:rsidRPr="00510025">
                                          <w:rPr>
                                            <w:rFonts w:ascii="Arial" w:hAnsi="Arial"/>
                                            <w:i/>
                                            <w:sz w:val="18"/>
                                            <w:szCs w:val="18"/>
                                          </w:rPr>
                                          <w:t>/ei vasta nõuetele</w:t>
                                        </w:r>
                                      </w:p>
                                    </w:txbxContent>
                                  </wps:txbx>
                                  <wps:bodyPr rot="0" vert="horz" wrap="square" lIns="91440" tIns="45720" rIns="91440" bIns="45720" anchor="t" anchorCtr="0" upright="1">
                                    <a:noAutofit/>
                                  </wps:bodyPr>
                                </wps:wsp>
                                <wps:wsp>
                                  <wps:cNvPr id="967" name="Text Box 131"/>
                                  <wps:cNvSpPr txBox="1">
                                    <a:spLocks noChangeArrowheads="1"/>
                                  </wps:cNvSpPr>
                                  <wps:spPr bwMode="auto">
                                    <a:xfrm>
                                      <a:off x="17792" y="15165"/>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3B5F2" w14:textId="77777777" w:rsidR="001A1994" w:rsidRPr="00510025" w:rsidRDefault="001A1994" w:rsidP="00BD39A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968" name="Right Arrow 132"/>
                                  <wps:cNvSpPr>
                                    <a:spLocks noChangeArrowheads="1"/>
                                  </wps:cNvSpPr>
                                  <wps:spPr bwMode="auto">
                                    <a:xfrm>
                                      <a:off x="19429" y="1695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969" name="Group 133"/>
                                  <wpg:cNvGrpSpPr>
                                    <a:grpSpLocks/>
                                  </wpg:cNvGrpSpPr>
                                  <wpg:grpSpPr bwMode="auto">
                                    <a:xfrm>
                                      <a:off x="25145" y="17995"/>
                                      <a:ext cx="8056" cy="22910"/>
                                      <a:chOff x="-3000" y="6565"/>
                                      <a:chExt cx="7048" cy="22910"/>
                                    </a:xfrm>
                                  </wpg:grpSpPr>
                                  <wps:wsp>
                                    <wps:cNvPr id="970"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4B7C38E" w14:textId="77777777" w:rsidR="001A1994" w:rsidRPr="00E46462" w:rsidRDefault="001A1994" w:rsidP="00BD39A3">
                                          <w:pPr>
                                            <w:jc w:val="center"/>
                                            <w:rPr>
                                              <w:rFonts w:ascii="Arial" w:hAnsi="Arial"/>
                                              <w:b/>
                                              <w:sz w:val="18"/>
                                              <w:szCs w:val="18"/>
                                            </w:rPr>
                                          </w:pPr>
                                          <w:r w:rsidRPr="00E46462">
                                            <w:rPr>
                                              <w:rFonts w:ascii="Arial" w:hAnsi="Arial"/>
                                              <w:b/>
                                              <w:sz w:val="18"/>
                                              <w:szCs w:val="18"/>
                                            </w:rPr>
                                            <w:t>Väga hea</w:t>
                                          </w:r>
                                        </w:p>
                                      </w:txbxContent>
                                    </wps:txbx>
                                    <wps:bodyPr rot="0" vert="horz" wrap="square" lIns="91440" tIns="45720" rIns="91440" bIns="45720" anchor="ctr" anchorCtr="0" upright="1">
                                      <a:noAutofit/>
                                    </wps:bodyPr>
                                  </wps:wsp>
                                  <wps:wsp>
                                    <wps:cNvPr id="971" name="Rectangle 135"/>
                                    <wps:cNvSpPr>
                                      <a:spLocks noChangeArrowheads="1"/>
                                    </wps:cNvSpPr>
                                    <wps:spPr bwMode="auto">
                                      <a:xfrm>
                                        <a:off x="-3000" y="11137"/>
                                        <a:ext cx="7000" cy="4572"/>
                                      </a:xfrm>
                                      <a:prstGeom prst="rect">
                                        <a:avLst/>
                                      </a:prstGeom>
                                      <a:solidFill>
                                        <a:srgbClr val="92D050"/>
                                      </a:solidFill>
                                      <a:ln w="6350">
                                        <a:solidFill>
                                          <a:sysClr val="windowText" lastClr="000000">
                                            <a:lumMod val="100000"/>
                                            <a:lumOff val="0"/>
                                          </a:sysClr>
                                        </a:solidFill>
                                        <a:miter lim="800000"/>
                                        <a:headEnd/>
                                        <a:tailEnd/>
                                      </a:ln>
                                    </wps:spPr>
                                    <wps:txbx>
                                      <w:txbxContent>
                                        <w:p w14:paraId="38D5F2BB" w14:textId="77777777" w:rsidR="001A1994" w:rsidRPr="00E46462" w:rsidRDefault="001A1994" w:rsidP="00BD39A3">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972"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02CDC91A" w14:textId="77777777" w:rsidR="001A1994" w:rsidRPr="00E46462" w:rsidRDefault="001A1994" w:rsidP="00BD39A3">
                                          <w:pPr>
                                            <w:jc w:val="center"/>
                                            <w:rPr>
                                              <w:rFonts w:ascii="Arial" w:hAnsi="Arial"/>
                                              <w:b/>
                                              <w:sz w:val="18"/>
                                              <w:szCs w:val="18"/>
                                            </w:rPr>
                                          </w:pPr>
                                          <w:r w:rsidRPr="00E46462">
                                            <w:rPr>
                                              <w:rFonts w:ascii="Arial" w:hAnsi="Arial"/>
                                              <w:b/>
                                              <w:sz w:val="18"/>
                                              <w:szCs w:val="18"/>
                                            </w:rPr>
                                            <w:t>Kesine</w:t>
                                          </w:r>
                                        </w:p>
                                      </w:txbxContent>
                                    </wps:txbx>
                                    <wps:bodyPr rot="0" vert="horz" wrap="square" lIns="91440" tIns="45720" rIns="91440" bIns="45720" anchor="ctr" anchorCtr="0" upright="1">
                                      <a:noAutofit/>
                                    </wps:bodyPr>
                                  </wps:wsp>
                                  <wps:wsp>
                                    <wps:cNvPr id="973"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2BA8A3C4" w14:textId="77777777" w:rsidR="001A1994" w:rsidRPr="00E46462" w:rsidRDefault="001A1994" w:rsidP="00BD39A3">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974"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7F9F6E51" w14:textId="77777777" w:rsidR="001A1994" w:rsidRPr="00E46462" w:rsidRDefault="001A1994" w:rsidP="00BD39A3">
                                          <w:pPr>
                                            <w:jc w:val="center"/>
                                            <w:rPr>
                                              <w:rFonts w:ascii="Arial" w:hAnsi="Arial"/>
                                              <w:b/>
                                              <w:sz w:val="18"/>
                                              <w:szCs w:val="18"/>
                                            </w:rPr>
                                          </w:pPr>
                                          <w:r w:rsidRPr="00E46462">
                                            <w:rPr>
                                              <w:rFonts w:ascii="Arial" w:hAnsi="Arial"/>
                                              <w:b/>
                                              <w:sz w:val="18"/>
                                              <w:szCs w:val="18"/>
                                            </w:rPr>
                                            <w:t>Väga halb</w:t>
                                          </w:r>
                                        </w:p>
                                      </w:txbxContent>
                                    </wps:txbx>
                                    <wps:bodyPr rot="0" vert="horz" wrap="square" lIns="91440" tIns="45720" rIns="91440" bIns="45720" anchor="ctr" anchorCtr="0" upright="1">
                                      <a:noAutofit/>
                                    </wps:bodyPr>
                                  </wps:wsp>
                                </wpg:grpSp>
                              </wpg:grpSp>
                            </wpg:grpSp>
                          </wpg:grpSp>
                          <wpg:grpSp>
                            <wpg:cNvPr id="975" name="Group 139"/>
                            <wpg:cNvGrpSpPr>
                              <a:grpSpLocks/>
                            </wpg:cNvGrpSpPr>
                            <wpg:grpSpPr bwMode="auto">
                              <a:xfrm>
                                <a:off x="6858" y="54864"/>
                                <a:ext cx="37499" cy="17145"/>
                                <a:chOff x="0" y="0"/>
                                <a:chExt cx="37499" cy="17145"/>
                              </a:xfrm>
                            </wpg:grpSpPr>
                            <wps:wsp>
                              <wps:cNvPr id="976" name="Rectangle 140"/>
                              <wps:cNvSpPr>
                                <a:spLocks noChangeArrowheads="1"/>
                              </wps:cNvSpPr>
                              <wps:spPr bwMode="auto">
                                <a:xfrm>
                                  <a:off x="1143" y="0"/>
                                  <a:ext cx="14859"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77" name="Group 141"/>
                              <wpg:cNvGrpSpPr>
                                <a:grpSpLocks/>
                              </wpg:cNvGrpSpPr>
                              <wpg:grpSpPr bwMode="auto">
                                <a:xfrm>
                                  <a:off x="2286" y="4572"/>
                                  <a:ext cx="12573" cy="11036"/>
                                  <a:chOff x="0" y="0"/>
                                  <a:chExt cx="12573" cy="11036"/>
                                </a:xfrm>
                              </wpg:grpSpPr>
                              <wps:wsp>
                                <wps:cNvPr id="978"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79" name="Rectangle 143"/>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0" name="Rectangle 144"/>
                                <wps:cNvSpPr>
                                  <a:spLocks noChangeArrowheads="1"/>
                                </wps:cNvSpPr>
                                <wps:spPr bwMode="auto">
                                  <a:xfrm>
                                    <a:off x="0" y="4375"/>
                                    <a:ext cx="3429" cy="2184"/>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1"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2"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3"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4"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5"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6"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7"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8"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9" name="Rectangle 153"/>
                                <wps:cNvSpPr>
                                  <a:spLocks noChangeArrowheads="1"/>
                                </wps:cNvSpPr>
                                <wps:spPr bwMode="auto">
                                  <a:xfrm>
                                    <a:off x="9144" y="2286"/>
                                    <a:ext cx="3429" cy="2184"/>
                                  </a:xfrm>
                                  <a:prstGeom prst="rect">
                                    <a:avLst/>
                                  </a:prstGeom>
                                  <a:solidFill>
                                    <a:srgbClr val="92D050">
                                      <a:lumMod val="60000"/>
                                      <a:lumOff val="40000"/>
                                    </a:srgb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0"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1"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2"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993"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21A6" w14:textId="77777777" w:rsidR="001A1994" w:rsidRPr="00510025" w:rsidRDefault="001A1994" w:rsidP="00BD39A3">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994" name="Group 158"/>
                              <wpg:cNvGrpSpPr>
                                <a:grpSpLocks/>
                              </wpg:cNvGrpSpPr>
                              <wpg:grpSpPr bwMode="auto">
                                <a:xfrm>
                                  <a:off x="20955" y="0"/>
                                  <a:ext cx="16544" cy="17145"/>
                                  <a:chOff x="381" y="0"/>
                                  <a:chExt cx="16544" cy="17145"/>
                                </a:xfrm>
                              </wpg:grpSpPr>
                              <wps:wsp>
                                <wps:cNvPr id="995"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96" name="Group 160"/>
                                <wpg:cNvGrpSpPr>
                                  <a:grpSpLocks/>
                                </wpg:cNvGrpSpPr>
                                <wpg:grpSpPr bwMode="auto">
                                  <a:xfrm>
                                    <a:off x="6858" y="4572"/>
                                    <a:ext cx="3429" cy="10934"/>
                                    <a:chOff x="0" y="0"/>
                                    <a:chExt cx="3429" cy="10934"/>
                                  </a:xfrm>
                                </wpg:grpSpPr>
                                <wps:wsp>
                                  <wps:cNvPr id="997"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8" name="Rectangle 162"/>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9" name="Rectangle 163"/>
                                  <wps:cNvSpPr>
                                    <a:spLocks noChangeArrowheads="1"/>
                                  </wps:cNvSpPr>
                                  <wps:spPr bwMode="auto">
                                    <a:xfrm>
                                      <a:off x="0" y="4375"/>
                                      <a:ext cx="3429" cy="2184"/>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00"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01"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002" name="Text Box 166"/>
                                <wps:cNvSpPr txBox="1">
                                  <a:spLocks noChangeArrowheads="1"/>
                                </wps:cNvSpPr>
                                <wps:spPr bwMode="auto">
                                  <a:xfrm>
                                    <a:off x="381" y="0"/>
                                    <a:ext cx="16544" cy="5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9979" w14:textId="77777777" w:rsidR="001A1994" w:rsidRPr="00510025" w:rsidRDefault="001A1994" w:rsidP="00BD39A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1003"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04"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F8B54" w14:textId="77777777" w:rsidR="001A1994" w:rsidRPr="00510025" w:rsidRDefault="001A1994" w:rsidP="00BD39A3">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g:cNvPr id="1005" name="Group 169"/>
                            <wpg:cNvGrpSpPr>
                              <a:grpSpLocks/>
                            </wpg:cNvGrpSpPr>
                            <wpg:grpSpPr bwMode="auto">
                              <a:xfrm>
                                <a:off x="8989" y="72474"/>
                                <a:ext cx="48161" cy="9220"/>
                                <a:chOff x="-155" y="-678"/>
                                <a:chExt cx="48161" cy="9220"/>
                              </a:xfrm>
                            </wpg:grpSpPr>
                            <wps:wsp>
                              <wps:cNvPr id="1006" name="Rectangle 170"/>
                              <wps:cNvSpPr>
                                <a:spLocks noChangeArrowheads="1"/>
                              </wps:cNvSpPr>
                              <wps:spPr bwMode="auto">
                                <a:xfrm>
                                  <a:off x="2286" y="1458"/>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3F10DD39" w14:textId="77777777" w:rsidR="001A1994" w:rsidRPr="00E46462" w:rsidRDefault="001A1994" w:rsidP="00BD39A3">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007" name="Rectangle 171"/>
                              <wps:cNvSpPr>
                                <a:spLocks noChangeArrowheads="1"/>
                              </wps:cNvSpPr>
                              <wps:spPr bwMode="auto">
                                <a:xfrm>
                                  <a:off x="2286" y="4887"/>
                                  <a:ext cx="9144" cy="3429"/>
                                </a:xfrm>
                                <a:prstGeom prst="rect">
                                  <a:avLst/>
                                </a:prstGeom>
                                <a:solidFill>
                                  <a:srgbClr val="FF3838"/>
                                </a:solidFill>
                                <a:ln w="6350">
                                  <a:solidFill>
                                    <a:sysClr val="windowText" lastClr="000000">
                                      <a:lumMod val="100000"/>
                                      <a:lumOff val="0"/>
                                    </a:sysClr>
                                  </a:solidFill>
                                  <a:miter lim="800000"/>
                                  <a:headEnd/>
                                  <a:tailEnd/>
                                </a:ln>
                              </wps:spPr>
                              <wps:txbx>
                                <w:txbxContent>
                                  <w:p w14:paraId="0503A708" w14:textId="77777777" w:rsidR="001A1994" w:rsidRPr="00E46462" w:rsidRDefault="001A1994" w:rsidP="00BD39A3">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008" name="Right Arrow 172"/>
                              <wps:cNvSpPr>
                                <a:spLocks noChangeArrowheads="1"/>
                              </wps:cNvSpPr>
                              <wps:spPr bwMode="auto">
                                <a:xfrm>
                                  <a:off x="12573" y="4572"/>
                                  <a:ext cx="25146" cy="1143"/>
                                </a:xfrm>
                                <a:prstGeom prst="rightArrow">
                                  <a:avLst>
                                    <a:gd name="adj1" fmla="val 50000"/>
                                    <a:gd name="adj2" fmla="val 50009"/>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09" name="Rectangle 173"/>
                              <wps:cNvSpPr>
                                <a:spLocks noChangeArrowheads="1"/>
                              </wps:cNvSpPr>
                              <wps:spPr bwMode="auto">
                                <a:xfrm>
                                  <a:off x="38862" y="1597"/>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782B90C8" w14:textId="77777777" w:rsidR="001A1994" w:rsidRPr="00E46462" w:rsidRDefault="001A1994" w:rsidP="00BD39A3">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010" name="Rectangle 174"/>
                              <wps:cNvSpPr>
                                <a:spLocks noChangeArrowheads="1"/>
                              </wps:cNvSpPr>
                              <wps:spPr bwMode="auto">
                                <a:xfrm>
                                  <a:off x="38862" y="5113"/>
                                  <a:ext cx="9144" cy="3429"/>
                                </a:xfrm>
                                <a:prstGeom prst="rect">
                                  <a:avLst/>
                                </a:prstGeom>
                                <a:solidFill>
                                  <a:srgbClr val="FF3838"/>
                                </a:solidFill>
                                <a:ln w="6350">
                                  <a:solidFill>
                                    <a:sysClr val="windowText" lastClr="000000">
                                      <a:lumMod val="100000"/>
                                      <a:lumOff val="0"/>
                                    </a:sysClr>
                                  </a:solidFill>
                                  <a:miter lim="800000"/>
                                  <a:headEnd/>
                                  <a:tailEnd/>
                                </a:ln>
                              </wps:spPr>
                              <wps:txbx>
                                <w:txbxContent>
                                  <w:p w14:paraId="3A5E2F4F" w14:textId="77777777" w:rsidR="001A1994" w:rsidRPr="00E46462" w:rsidRDefault="001A1994" w:rsidP="00BD39A3">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011" name="Text Box 175"/>
                              <wps:cNvSpPr txBox="1">
                                <a:spLocks noChangeArrowheads="1"/>
                              </wps:cNvSpPr>
                              <wps:spPr bwMode="auto">
                                <a:xfrm>
                                  <a:off x="16002" y="2286"/>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9BDD8" w14:textId="77777777" w:rsidR="001A1994" w:rsidRPr="00272B4C" w:rsidRDefault="001A1994" w:rsidP="00BD39A3">
                                    <w:pPr>
                                      <w:rPr>
                                        <w:rFonts w:ascii="Arial" w:hAnsi="Arial"/>
                                        <w:i/>
                                        <w:sz w:val="18"/>
                                        <w:szCs w:val="18"/>
                                      </w:rPr>
                                    </w:pPr>
                                    <w:r w:rsidRPr="00E35AB0">
                                      <w:rPr>
                                        <w:rFonts w:ascii="Arial" w:hAnsi="Arial"/>
                                        <w:i/>
                                        <w:sz w:val="18"/>
                                        <w:szCs w:val="18"/>
                                        <w:u w:val="single"/>
                                      </w:rPr>
                                      <w:t>vastab</w:t>
                                    </w:r>
                                    <w:r w:rsidRPr="00272B4C">
                                      <w:rPr>
                                        <w:rFonts w:ascii="Arial" w:hAnsi="Arial"/>
                                        <w:i/>
                                        <w:sz w:val="18"/>
                                        <w:szCs w:val="18"/>
                                      </w:rPr>
                                      <w:t>/ei vasta nõuetele</w:t>
                                    </w:r>
                                  </w:p>
                                </w:txbxContent>
                              </wps:txbx>
                              <wps:bodyPr rot="0" vert="horz" wrap="square" lIns="91440" tIns="45720" rIns="91440" bIns="45720" anchor="t" anchorCtr="0" upright="1">
                                <a:noAutofit/>
                              </wps:bodyPr>
                            </wps:wsp>
                            <wps:wsp>
                              <wps:cNvPr id="1012" name="Text Box 176"/>
                              <wps:cNvSpPr txBox="1">
                                <a:spLocks noChangeArrowheads="1"/>
                              </wps:cNvSpPr>
                              <wps:spPr bwMode="auto">
                                <a:xfrm>
                                  <a:off x="-155" y="-678"/>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4E0A3" w14:textId="77777777" w:rsidR="001A1994" w:rsidRPr="00272B4C" w:rsidRDefault="001A1994" w:rsidP="00BD39A3">
                                    <w:pPr>
                                      <w:rPr>
                                        <w:rFonts w:ascii="Arial" w:hAnsi="Arial"/>
                                        <w:b/>
                                        <w:sz w:val="18"/>
                                        <w:szCs w:val="18"/>
                                      </w:rPr>
                                    </w:pPr>
                                    <w:r>
                                      <w:rPr>
                                        <w:rFonts w:ascii="Arial" w:hAnsi="Arial"/>
                                        <w:b/>
                                        <w:sz w:val="18"/>
                                        <w:szCs w:val="18"/>
                                      </w:rPr>
                                      <w:t>Keemilise seisundi osad</w:t>
                                    </w:r>
                                  </w:p>
                                </w:txbxContent>
                              </wps:txbx>
                              <wps:bodyPr rot="0" vert="horz" wrap="square" lIns="91440" tIns="45720" rIns="91440" bIns="45720" anchor="t" anchorCtr="0" upright="1">
                                <a:noAutofit/>
                              </wps:bodyPr>
                            </wps:wsp>
                          </wpg:grpSp>
                        </wpg:grpSp>
                        <wps:wsp>
                          <wps:cNvPr id="1013" name="Text Box 111"/>
                          <wps:cNvSpPr txBox="1">
                            <a:spLocks noChangeArrowheads="1"/>
                          </wps:cNvSpPr>
                          <wps:spPr bwMode="auto">
                            <a:xfrm>
                              <a:off x="44348" y="14318"/>
                              <a:ext cx="10563" cy="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8688" w14:textId="0839B4E2" w:rsidR="001A1994" w:rsidRPr="00510025" w:rsidRDefault="001A1994" w:rsidP="00BD39A3">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22C96CD" id="Group 2" o:spid="_x0000_s1026" style="position:absolute;left:0;text-align:left;margin-left:-9.05pt;margin-top:7.6pt;width:406.6pt;height:583pt;z-index:251659264;mso-position-horizontal-relative:margin;mso-width-relative:margin;mso-height-relative:margin" coordorigin="-1262" coordsize="56178,7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">
                <v:shapetype id="_x0000_t202" coordsize="21600,21600" o:spt="202" path="m,l,21600r21600,l21600,xe">
                  <v:stroke joinstyle="miter"/>
                  <v:path gradientshapeok="t" o:connecttype="rect"/>
                </v:shapetype>
                <v:shape id="Text Box 48" o:spid="_x0000_s1027" type="#_x0000_t202" style="position:absolute;left:45793;top:68915;width:8001;height:4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WDcMA&#10;AADcAAAADwAAAGRycy9kb3ducmV2LnhtbESPQYvCMBSE78L+h/AWvGmiqKzVKIsieFLU3QVvj+bZ&#10;lm1eShNt/fdGEDwOM/MNM1+2thQ3qn3hWMOgr0AQp84UnGn4OW16XyB8QDZYOiYNd/KwXHx05pgY&#10;1/CBbseQiQhhn6CGPIQqkdKnOVn0fVcRR+/iaoshyjqTpsYmwm0ph0pNpMWC40KOFa1ySv+PV6vh&#10;d3c5/43UPlvbcdW4Vkm2U6l197P9noEI1IZ3+NXeGg3TwQ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zWDcMAAADcAAAADwAAAAAAAAAAAAAAAACYAgAAZHJzL2Rv&#10;d25yZXYueG1sUEsFBgAAAAAEAAQA9QAAAIgDAAAAAA==&#10;" filled="f" stroked="f">
                  <v:textbox>
                    <w:txbxContent>
                      <w:p w14:paraId="1B6BB58B" w14:textId="77777777" w:rsidR="001A1994" w:rsidRPr="00272B4C" w:rsidRDefault="001A1994" w:rsidP="00BD39A3">
                        <w:pPr>
                          <w:jc w:val="center"/>
                          <w:rPr>
                            <w:rFonts w:ascii="Arial" w:hAnsi="Arial"/>
                            <w:b/>
                            <w:sz w:val="18"/>
                            <w:szCs w:val="18"/>
                          </w:rPr>
                        </w:pPr>
                        <w:r>
                          <w:rPr>
                            <w:rFonts w:ascii="Arial" w:hAnsi="Arial"/>
                            <w:b/>
                            <w:sz w:val="18"/>
                            <w:szCs w:val="18"/>
                          </w:rPr>
                          <w:t>Keemiline seisund</w:t>
                        </w:r>
                      </w:p>
                    </w:txbxContent>
                  </v:textbox>
                </v:shape>
                <v:group id="_x0000_s1028" style="position:absolute;left:-1262;width:56178;height:79425" coordorigin="-1262" coordsize="56178,79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group id="Group 50" o:spid="_x0000_s1029" style="position:absolute;left:-1262;width:56178;height:79425" coordorigin="-1315" coordsize="58519,81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group id="Group 51" o:spid="_x0000_s1030" style="position:absolute;left:-1315;width:58519;height:53590" coordorigin="971,2286" coordsize="58519,5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2" o:spid="_x0000_s1031"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vDcEA&#10;AADcAAAADwAAAGRycy9kb3ducmV2LnhtbERPu27CMBTdK/UfrFuJpQIHhqgNOBFqxUNspR06XsW3&#10;cUp8HcUmmL/HAxLj0Xmvqmg7MdLgW8cK5rMMBHHtdMuNgp/vzfQNhA/IGjvHpOBKHqry+WmFhXYX&#10;/qLxGBqRQtgXqMCE0BdS+tqQRT9zPXHi/txgMSQ4NFIPeEnhtpOLLMulxZZTg8GePgzVp+PZKrA7&#10;38frZ779/c+jqb1+5fFwVmryEtdLEIFieIjv7r1W8D5Pa9OZdAR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2rw3BAAAA3AAAAA8AAAAAAAAAAAAAAAAAmAIAAGRycy9kb3du&#10;cmV2LnhtbFBLBQYAAAAABAAEAPUAAACGAwAAAAA=&#10;" adj="18900" fillcolor="#ededed" strokeweight=".5pt">
                        <v:fill color2="#bcbcbc" rotate="t" colors="0 #ededed;42598f #d0d0d0;1 #bcbcbc" focus="100%" type="gradient"/>
                        <v:shadow on="t" opacity="24903f" origin=",.5" offset="0,.55556mm"/>
                      </v:shape>
                      <v:shape id="Text Box 53" o:spid="_x0000_s1032" type="#_x0000_t202" style="position:absolute;left:971;top:27430;width:982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5k8QA&#10;AADcAAAADwAAAGRycy9kb3ducmV2LnhtbESPQWvCQBSE70L/w/IK3nQ3YsWkriJKoaeK2hZ6e2Sf&#10;SWj2bchuk/Tfu4LgcZiZb5jVZrC16Kj1lWMNyVSBIM6dqbjQ8Hl+myxB+IBssHZMGv7Jw2b9NFph&#10;ZlzPR+pOoRARwj5DDWUITSalz0uy6KeuIY7exbUWQ5RtIU2LfYTbWs6UWkiLFceFEhvalZT/nv6s&#10;hq+Py8/3XB2KvX1pejcoyTaVWo+fh+0riEBDeITv7XejIU1S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teZPEAAAA3AAAAA8AAAAAAAAAAAAAAAAAmAIAAGRycy9k&#10;b3ducmV2LnhtbFBLBQYAAAAABAAEAPUAAACJAwAAAAA=&#10;" filled="f" stroked="f">
                        <v:textbox>
                          <w:txbxContent>
                            <w:p w14:paraId="0E204621" w14:textId="24061E23" w:rsidR="001A1994" w:rsidRPr="00510025" w:rsidRDefault="001A1994" w:rsidP="00BD39A3">
                              <w:pPr>
                                <w:jc w:val="center"/>
                                <w:rPr>
                                  <w:rFonts w:ascii="Arial" w:hAnsi="Arial"/>
                                  <w:b/>
                                  <w:sz w:val="18"/>
                                  <w:szCs w:val="18"/>
                                </w:rPr>
                              </w:pPr>
                              <w:r>
                                <w:rPr>
                                  <w:rFonts w:ascii="Arial" w:hAnsi="Arial"/>
                                  <w:b/>
                                  <w:sz w:val="18"/>
                                  <w:szCs w:val="18"/>
                                </w:rPr>
                                <w:t>Seire tulemused</w:t>
                              </w:r>
                            </w:p>
                          </w:txbxContent>
                        </v:textbox>
                      </v:shape>
                      <v:shape id="Text Box 54" o:spid="_x0000_s1033" type="#_x0000_t202" style="position:absolute;left:9144;top: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as8IA&#10;AADcAAAADwAAAGRycy9kb3ducmV2LnhtbERPz2vCMBS+C/sfwht4s8nEie1My1AGnibWbbDbo3m2&#10;Zc1LaTJb/3tzGOz48f3eFpPtxJUG3zrW8JQoEMSVMy3XGj7Ob4sNCB+QDXaOScONPBT5w2yLmXEj&#10;n+hahlrEEPYZamhC6DMpfdWQRZ+4njhyFzdYDBEOtTQDjjHcdnKp1FpabDk2NNjTrqHqp/y1Gj7f&#10;L99fK3Ws9/a5H92kJNtUaj1/nF5fQASawr/4z30wGtJl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qzwgAAANwAAAAPAAAAAAAAAAAAAAAAAJgCAABkcnMvZG93&#10;bnJldi54bWxQSwUGAAAAAAQABAD1AAAAhwMAAAAA&#10;" filled="f" stroked="f">
                        <v:textbox>
                          <w:txbxContent>
                            <w:p w14:paraId="072F0F0C" w14:textId="77777777" w:rsidR="001A1994" w:rsidRPr="00510025" w:rsidRDefault="001A1994" w:rsidP="00BD39A3">
                              <w:pPr>
                                <w:jc w:val="center"/>
                                <w:rPr>
                                  <w:rFonts w:ascii="Arial" w:hAnsi="Arial"/>
                                  <w:b/>
                                  <w:sz w:val="18"/>
                                  <w:szCs w:val="18"/>
                                </w:rPr>
                              </w:pPr>
                              <w:r w:rsidRPr="00510025">
                                <w:rPr>
                                  <w:rFonts w:ascii="Arial" w:hAnsi="Arial"/>
                                  <w:b/>
                                  <w:sz w:val="18"/>
                                  <w:szCs w:val="18"/>
                                </w:rPr>
                                <w:t>Ökoloogilise seisundi osad</w:t>
                              </w:r>
                            </w:p>
                          </w:txbxContent>
                        </v:textbox>
                      </v:shape>
                      <v:group id="Group 55" o:spid="_x0000_s1034"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group id="Group 56" o:spid="_x0000_s1035"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rect id="Rectangle 57" o:spid="_x0000_s1036"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7ivMUA&#10;AADcAAAADwAAAGRycy9kb3ducmV2LnhtbESPQWsCMRSE7wX/Q3iCt5pVQetqlFYQ9GTdCl6fm9fN&#10;0s3Luom6+uubQsHjMDPfMPNlaytxpcaXjhUM+gkI4tzpkgsFh6/16xsIH5A1Vo5JwZ08LBedlzmm&#10;2t14T9csFCJC2KeowIRQp1L63JBF33c1cfS+XWMxRNkUUjd4i3BbyWGSjKXFkuOCwZpWhvKf7GIV&#10;0MlMzvfPwTnfrLa7KpscHx/+qFSv277PQARqwzP8395oBdPhC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uK8xQAAANwAAAAPAAAAAAAAAAAAAAAAAJgCAABkcnMv&#10;ZG93bnJldi54bWxQSwUGAAAAAAQABAD1AAAAigMAAAAA&#10;" strokeweight=".5pt"/>
                          <v:group id="Group 58" o:spid="_x0000_s1037"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group id="Group 59" o:spid="_x0000_s1038"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60" o:spid="_x0000_s103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BJMUA&#10;AADcAAAADwAAAGRycy9kb3ducmV2LnhtbESPT2sCMRTE7wW/Q3hCbzWrB/+sRlFBsCfbreD1uXlu&#10;Fjcv6ybq6qdvCkKPw8z8hpktWluJGzW+dKyg30tAEOdOl1wo2P9sPsYgfEDWWDkmBQ/ysJh33maY&#10;anfnb7ploRARwj5FBSaEOpXS54Ys+p6riaN3co3FEGVTSN3gPcJtJQdJMpQWS44LBmtaG8rP2dUq&#10;oKMZXR5f/Uu+XX/uqmx0eK78Qan3brucggjUhv/wq73VCiaDI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UEkxQAAANwAAAAPAAAAAAAAAAAAAAAAAJgCAABkcnMv&#10;ZG93bnJldi54bWxQSwUGAAAAAAQABAD1AAAAigMAAAAA&#10;" strokeweight=".5pt"/>
                              <v:rect id="Rectangle 61" o:spid="_x0000_s104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sHcYA&#10;AADcAAAADwAAAGRycy9kb3ducmV2LnhtbESPQWvCQBSE74L/YXlCL9Js4qGtaVYRaUv1IqbS8yP7&#10;mqTNvg3ZNUZ/vSsUPA4z8w2TLQfTiJ46V1tWkEQxCOLC6ppLBYev98cXEM4ja2wsk4IzOVguxqMM&#10;U21PvKc+96UIEHYpKqi8b1MpXVGRQRfZljh4P7Yz6IPsSqk7PAW4aeQsjp+kwZrDQoUtrSsq/vKj&#10;UcDby3f/mySHzcdxV0xpvjdvflDqYTKsXkF4Gvw9/N/+1Arms2e4nQ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fsHcYAAADcAAAADwAAAAAAAAAAAAAAAACYAgAAZHJz&#10;L2Rvd25yZXYueG1sUEsFBgAAAAAEAAQA9QAAAIsDAAAAAA==&#10;" fillcolor="#92d050" strokeweight=".5pt"/>
                              <v:rect id="Rectangle 62" o:spid="_x0000_s104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3XcUA&#10;AADcAAAADwAAAGRycy9kb3ducmV2LnhtbESPQWvCQBSE74X+h+UVvNWNHkyNrlIFQU/aWPD6mn1m&#10;Q7NvY3bV6K93CwWPw8x8w0znna3FhVpfOVYw6CcgiAunKy4VfO9X7x8gfEDWWDsmBTfyMJ+9vkwx&#10;0+7KX3TJQykihH2GCkwITSalLwxZ9H3XEEfv6FqLIcq2lLrFa4TbWg6TZCQtVhwXDDa0NFT85mer&#10;gH5MerrtBqdivdxs6zw93Bf+oFTvrfucgAjUhWf4v73WCtLRG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fddxQAAANwAAAAPAAAAAAAAAAAAAAAAAJgCAABkcnMv&#10;ZG93bnJldi54bWxQSwUGAAAAAAQABAD1AAAAigMAAAAA&#10;" strokeweight=".5pt"/>
                              <v:rect id="Rectangle 63" o:spid="_x0000_s104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IHcIA&#10;AADcAAAADwAAAGRycy9kb3ducmV2LnhtbERPz2vCMBS+C/sfwhvspqk7rNIZZSsM3GmzCl7fmmdT&#10;bF7aJrPt/vrlIHj8+H6vt6NtxJV6XztWsFwkIIhLp2uuFBwPH/MVCB+QNTaOScFEHrabh9kaM+0G&#10;3tO1CJWIIewzVGBCaDMpfWnIol+4ljhyZ9dbDBH2ldQ9DjHcNvI5SV6kxZpjg8GWckPlpfi1CujH&#10;pN30vezKXf751RTp6e/dn5R6ehzfXkEEGsNdfHPvtII0jfPj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sgdwgAAANwAAAAPAAAAAAAAAAAAAAAAAJgCAABkcnMvZG93&#10;bnJldi54bWxQSwUGAAAAAAQABAD1AAAAhwMAAAAA&#10;" strokeweight=".5pt"/>
                              <v:rect id="Rectangle 64" o:spid="_x0000_s104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thsQA&#10;AADcAAAADwAAAGRycy9kb3ducmV2LnhtbESPQWvCQBSE70L/w/KE3nQTD41EV1GhYE+tUfD6mn3N&#10;BrNvY3bV2F/vFgoeh5n5hpkve9uIK3W+dqwgHScgiEuna64UHPbvoykIH5A1No5JwZ08LBcvgznm&#10;2t14R9ciVCJC2OeowITQ5lL60pBFP3YtcfR+XGcxRNlVUnd4i3DbyEmSvEmLNccFgy1tDJWn4mIV&#10;0LfJzvev9FxuNx+fTZEdf9f+qNTrsF/NQATqwzP8395qBVmWwt+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bYbEAAAA3AAAAA8AAAAAAAAAAAAAAAAAmAIAAGRycy9k&#10;b3ducmV2LnhtbFBLBQYAAAAABAAEAPUAAACJAwAAAAA=&#10;" strokeweight=".5pt"/>
                            </v:group>
                            <v:group id="Group 65" o:spid="_x0000_s1044"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rect id="Rectangle 66" o:spid="_x0000_s104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DosMA&#10;AADcAAAADwAAAGRycy9kb3ducmV2LnhtbESPQWsCMRSE74X+h/AK3mq2Frtla5QiFHpUV0qPj81z&#10;s5q8rEmq6783gtDjMDPfMLPF4Kw4UYidZwUv4wIEceN1x62Cbf31/A4iJmSN1jMpuFCExfzxYYaV&#10;9mde02mTWpEhHCtUYFLqKyljY8hhHPueOHs7HxymLEMrdcBzhjsrJ0XxJh12nBcM9rQ01Bw2f07B&#10;74rqo/0pTd/Z4KfH3X4yLGulRk/D5weIREP6D9/b31pBWb7C7Uw+An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DosMAAADcAAAADwAAAAAAAAAAAAAAAACYAgAAZHJzL2Rv&#10;d25yZXYueG1sUEsFBgAAAAAEAAQA9QAAAIgDAAAAAA==&#10;" fillcolor="#33f5f9" strokeweight=".5pt"/>
                              <v:rect id="Rectangle 67" o:spid="_x0000_s104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OHsUA&#10;AADcAAAADwAAAGRycy9kb3ducmV2LnhtbESPQWvCQBSE7wX/w/KE3uompTQSXYMKBXuqTQWvz+wz&#10;G8y+jdmtxv76rlDocZiZb5h5MdhWXKj3jWMF6SQBQVw53XCtYPf19jQF4QOyxtYxKbiRh2Ixephj&#10;rt2VP+lShlpECPscFZgQulxKXxmy6CeuI47e0fUWQ5R9LXWP1wi3rXxOkldpseG4YLCjtaHqVH5b&#10;BXQw2fm2Tc/VZv3+0ZbZ/mfl90o9joflDESgIfyH/9obrSDLXu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4exQAAANwAAAAPAAAAAAAAAAAAAAAAAJgCAABkcnMv&#10;ZG93bnJldi54bWxQSwUGAAAAAAQABAD1AAAAigMAAAAA&#10;" strokeweight=".5pt"/>
                              <v:rect id="Rectangle 68" o:spid="_x0000_s104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1rhcUA&#10;AADcAAAADwAAAGRycy9kb3ducmV2LnhtbESPQWvCQBSE7wX/w/KE3uomhTYSXYMKBXuqTQWvz+wz&#10;G8y+jdmtxv76rlDocZiZb5h5MdhWXKj3jWMF6SQBQVw53XCtYPf19jQF4QOyxtYxKbiRh2Ixephj&#10;rt2VP+lShlpECPscFZgQulxKXxmy6CeuI47e0fUWQ5R9LXWP1wi3rXxOkldpseG4YLCjtaHqVH5b&#10;BXQw2fm2Tc/VZv3+0ZbZ/mfl90o9joflDESgIfyH/9obrSDLXu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WuFxQAAANwAAAAPAAAAAAAAAAAAAAAAAJgCAABkcnMv&#10;ZG93bnJldi54bWxQSwUGAAAAAAQABAD1AAAAigMAAAAA&#10;" strokeweight=".5pt"/>
                              <v:rect id="Rectangle 69" o:spid="_x0000_s104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8sQA&#10;AADcAAAADwAAAGRycy9kb3ducmV2LnhtbESPQWvCQBSE70L/w/IK3nRjD0ZSV2mFgp6sUcj1Nfua&#10;Dc2+jdlVY3+9Kwgeh5n5hpkve9uIM3W+dqxgMk5AEJdO11wpOOy/RjMQPiBrbByTgit5WC5eBnPM&#10;tLvwjs55qESEsM9QgQmhzaT0pSGLfuxa4uj9us5iiLKrpO7wEuG2kW9JMpUWa44LBltaGSr/8pNV&#10;QD8mPV6/J8dyvdpsmzwt/j99odTwtf94BxGoD8/wo73WCtJ0C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9fLEAAAA3AAAAA8AAAAAAAAAAAAAAAAAmAIAAGRycy9k&#10;b3ducmV2LnhtbFBLBQYAAAAABAAEAPUAAACJAwAAAAA=&#10;" strokeweight=".5pt"/>
                              <v:rect id="Rectangle 70" o:spid="_x0000_s1049"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QacQA&#10;AADcAAAADwAAAGRycy9kb3ducmV2LnhtbESPQWsCMRSE7wX/Q3gFb5rVQyNbo7SCYE/qWvD6unnd&#10;LN28rJuoq7/eFAo9DjPzDTNf9q4RF+pC7VnDZJyBIC69qbnS8HlYj2YgQkQ22HgmDTcKsFwMnuaY&#10;G3/lPV2KWIkE4ZCjBhtjm0sZSksOw9i3xMn79p3DmGRXSdPhNcFdI6dZ9iId1pwWLLa0slT+FGen&#10;gb6sOt12k1O5WX1sm0Id7+/hqPXwuX97BRGpj//hv/bGaFBKwe+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UGnEAAAA3AAAAA8AAAAAAAAAAAAAAAAAmAIAAGRycy9k&#10;b3ducmV2LnhtbFBLBQYAAAAABAAEAPUAAACJAwAAAAA=&#10;" strokeweight=".5pt"/>
                            </v:group>
                            <v:group id="Group 71" o:spid="_x0000_s1050"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rect id="Rectangle 72" o:spid="_x0000_s1051"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hgMUA&#10;AADcAAAADwAAAGRycy9kb3ducmV2LnhtbESPQWvCQBSE74X+h+UJ3uomHpqaugYrCHrSpoLX1+xr&#10;NjT7Nma3Gv31bqHQ4zAz3zDzYrCtOFPvG8cK0kkCgrhyuuFaweFj/fQCwgdkja1jUnAlD8Xi8WGO&#10;uXYXfqdzGWoRIexzVGBC6HIpfWXIop+4jjh6X663GKLsa6l7vES4beU0SZ6lxYbjgsGOVoaq7/LH&#10;KqBPk52u+/RUbVbbXVtmx9ubPyo1Hg3LVxCBhvAf/mtvtIIsm8H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GGAxQAAANwAAAAPAAAAAAAAAAAAAAAAAJgCAABkcnMv&#10;ZG93bnJldi54bWxQSwUGAAAAAAQABAD1AAAAigMAAAAA&#10;" strokeweight=".5pt"/>
                              <v:rect id="Rectangle 73" o:spid="_x0000_s1052"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OsEA&#10;AADcAAAADwAAAGRycy9kb3ducmV2LnhtbERPTYvCMBC9L/gfwgje1tQ9WKlGUUHQk24VvI7N2BSb&#10;SW2yWv31m8PCHh/ve7bobC0e1PrKsYLRMAFBXDhdcangdNx8TkD4gKyxdkwKXuRhMe99zDDT7snf&#10;9MhDKWII+wwVmBCaTEpfGLLoh64hjtzVtRZDhG0pdYvPGG5r+ZUkY2mx4thgsKG1oeKW/1gFdDHp&#10;/XUY3Yvterev8/T8XvmzUoN+t5yCCNSFf/Gfe6sVpJM4P56JR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uDrBAAAA3AAAAA8AAAAAAAAAAAAAAAAAmAIAAGRycy9kb3du&#10;cmV2LnhtbFBLBQYAAAAABAAEAPUAAACGAwAAAAA=&#10;" strokeweight=".5pt"/>
                              <v:rect id="Rectangle 74" o:spid="_x0000_s1053"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YOMQA&#10;AADcAAAADwAAAGRycy9kb3ducmV2LnhtbESPQYvCMBSE78L+h/AWvGmqgko1yiJUZAXRKoi3Z/O2&#10;LTYvpclq999vBMHjMDPfMPNlaypxp8aVlhUM+hEI4szqknMFp2PSm4JwHlljZZkU/JGD5eKjM8dY&#10;2wcf6J76XAQIuxgVFN7XsZQuK8ig69uaOHg/tjHog2xyqRt8BLip5DCKxtJgyWGhwJpWBWW39Nco&#10;WA/r7+SccLa/eb1b78zluh1dlOp+tl8zEJ5a/w6/2hutYDIdwP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IWDjEAAAA3AAAAA8AAAAAAAAAAAAAAAAAmAIAAGRycy9k&#10;b3ducmV2LnhtbFBLBQYAAAAABAAEAPUAAACJAwAAAAA=&#10;" fillcolor="#ff8" strokeweight=".5pt"/>
                              <v:rect id="Rectangle 75" o:spid="_x0000_s1054"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D1sQA&#10;AADcAAAADwAAAGRycy9kb3ducmV2LnhtbESPQWvCQBSE7wX/w/IEb3WjByPRVVQQ7Kk1Cl6f2Wc2&#10;mH0bs1uN/fVdodDjMDPfMPNlZ2txp9ZXjhWMhgkI4sLpiksFx8P2fQrCB2SNtWNS8CQPy0XvbY6Z&#10;dg/e0z0PpYgQ9hkqMCE0mZS+MGTRD11DHL2Lay2GKNtS6hYfEW5rOU6SibRYcVww2NDGUHHNv60C&#10;Opv09vwa3Yrd5uOzztPTz9qflBr0u9UMRKAu/If/2jutIJ2O4XU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g9bEAAAA3AAAAA8AAAAAAAAAAAAAAAAAmAIAAGRycy9k&#10;b3ducmV2LnhtbFBLBQYAAAAABAAEAPUAAACJAwAAAAA=&#10;" strokeweight=".5pt"/>
                              <v:rect id="Rectangle 76" o:spid="_x0000_s1055"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mTcUA&#10;AADcAAAADwAAAGRycy9kb3ducmV2LnhtbESPQWvCQBSE7wX/w/KE3urGCo1EV1GhYE+1UfD6zD6z&#10;wezbmF019td3hYLHYWa+YabzztbiSq2vHCsYDhIQxIXTFZcKdtvPtzEIH5A11o5JwZ08zGe9lylm&#10;2t34h655KEWEsM9QgQmhyaT0hSGLfuAa4ugdXWsxRNmWUrd4i3Bby/ck+ZAWK44LBhtaGSpO+cUq&#10;oINJz/fN8FysV1/fdZ7uf5d+r9Rrv1tMQATqwjP8315rBel4BI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SZNxQAAANwAAAAPAAAAAAAAAAAAAAAAAJgCAABkcnMv&#10;ZG93bnJldi54bWxQSwUGAAAAAAQABAD1AAAAigMAAAAA&#10;" strokeweight=".5pt"/>
                            </v:group>
                          </v:group>
                          <v:group id="Group 77" o:spid="_x0000_s1056"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group id="Group 78" o:spid="_x0000_s1057"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rect id="Rectangle 79" o:spid="_x0000_s105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F1cUA&#10;AADcAAAADwAAAGRycy9kb3ducmV2LnhtbESPQWvCQBSE7wX/w/KE3upGD0ZSN0EFwZ5sY8Hra/Y1&#10;G8y+jdlVo7++Wyj0OMzMN8yyGGwrrtT7xrGC6SQBQVw53XCt4POwfVmA8AFZY+uYFNzJQ5GPnpaY&#10;aXfjD7qWoRYRwj5DBSaELpPSV4Ys+onriKP37XqLIcq+lrrHW4TbVs6SZC4tNhwXDHa0MVSdyotV&#10;QF8mPd/fp+dqt3nbt2V6fKz9Uann8bB6BRFoCP/hv/ZOK0gXc/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oXVxQAAANwAAAAPAAAAAAAAAAAAAAAAAJgCAABkcnMv&#10;ZG93bnJldi54bWxQSwUGAAAAAAQABAD1AAAAigMAAAAA&#10;" strokeweight=".5pt"/>
                              <v:rect id="Rectangle 80" o:spid="_x0000_s1059"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o7MUA&#10;AADcAAAADwAAAGRycy9kb3ducmV2LnhtbESPT2vCQBTE74LfYXmCF6mbeKiauoqIinop/qHnR/Y1&#10;iWbfhuwaUz99tyD0OMzMb5jZojWlaKh2hWUF8TACQZxaXXCm4HLevE1AOI+ssbRMCn7IwWLe7cww&#10;0fbBR2pOPhMBwi5BBbn3VSKlS3My6Ia2Ig7et60N+iDrTOoaHwFuSjmKondpsOCwkGNFq5zS2+lu&#10;FPDh+dVc4/iy394/0wFNj2btW6X6vXb5AcJT6//Dr/ZOKxhPx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CjsxQAAANwAAAAPAAAAAAAAAAAAAAAAAJgCAABkcnMv&#10;ZG93bnJldi54bWxQSwUGAAAAAAQABAD1AAAAigMAAAAA&#10;" fillcolor="#92d050" strokeweight=".5pt"/>
                              <v:rect id="Rectangle 81" o:spid="_x0000_s1060"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0PMEA&#10;AADcAAAADwAAAGRycy9kb3ducmV2LnhtbERPTYvCMBC9L/gfwgje1tQ9WKlGUUHQk24VvI7N2BSb&#10;SW2yWv31m8PCHh/ve7bobC0e1PrKsYLRMAFBXDhdcangdNx8TkD4gKyxdkwKXuRhMe99zDDT7snf&#10;9MhDKWII+wwVmBCaTEpfGLLoh64hjtzVtRZDhG0pdYvPGG5r+ZUkY2mx4thgsKG1oeKW/1gFdDHp&#10;/XUY3Yvterev8/T8XvmzUoN+t5yCCNSFf/Gfe6sVpJO4Np6JR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JtDzBAAAA3AAAAA8AAAAAAAAAAAAAAAAAmAIAAGRycy9kb3du&#10;cmV2LnhtbFBLBQYAAAAABAAEAPUAAACGAwAAAAA=&#10;" strokeweight=".5pt"/>
                              <v:rect id="Rectangle 82" o:spid="_x0000_s106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Rp8UA&#10;AADcAAAADwAAAGRycy9kb3ducmV2LnhtbESPQWvCQBSE7wX/w/KE3uomHhobXUMVCvbUmha8vmaf&#10;2dDs25jdavTXuwXB4zAz3zCLYrCtOFLvG8cK0kkCgrhyuuFawffX29MMhA/IGlvHpOBMHorl6GGB&#10;uXYn3tKxDLWIEPY5KjAhdLmUvjJk0U9cRxy9vesthij7WuoeTxFuWzlNkmdpseG4YLCjtaHqt/yz&#10;CujHZIfzZ3qoNuv3j7bMdpeV3yn1OB5e5yACDeEevrU3WkE2e4H/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RGnxQAAANwAAAAPAAAAAAAAAAAAAAAAAJgCAABkcnMv&#10;ZG93bnJldi54bWxQSwUGAAAAAAQABAD1AAAAigMAAAAA&#10;" strokeweight=".5pt"/>
                              <v:rect id="Rectangle 83" o:spid="_x0000_s1062"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u58IA&#10;AADcAAAADwAAAGRycy9kb3ducmV2LnhtbERPPW/CMBDdkfgP1iGxgQMDKSkGAVIlOpWGSqzX+BpH&#10;xOcQuxD49XhAYnx634tVZ2txodZXjhVMxgkI4sLpiksFP4eP0RsIH5A11o5JwY08rJb93gIz7a78&#10;TZc8lCKGsM9QgQmhyaT0hSGLfuwa4sj9udZiiLAtpW7xGsNtLadJMpMWK44NBhvaGipO+b9VQL8m&#10;Pd/2k3Ox235+1Xl6vG/8UanhoFu/gwjUhZf46d5pBek8zo9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i7nwgAAANwAAAAPAAAAAAAAAAAAAAAAAJgCAABkcnMvZG93&#10;bnJldi54bWxQSwUGAAAAAAQABAD1AAAAhwMAAAAA&#10;" strokeweight=".5pt"/>
                            </v:group>
                            <v:group id="Group 84" o:spid="_x0000_s1063"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rect id="Rectangle 85" o:spid="_x0000_s1064"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lWMMA&#10;AADcAAAADwAAAGRycy9kb3ducmV2LnhtbESPQWsCMRSE7wX/Q3iCt5rV0tquRhGh4NG6pfT42Dw3&#10;q8nLmkRd/31TKPQ4zMw3zGLVOyuuFGLrWcFkXIAgrr1uuVHwWb0/voKICVmj9UwK7hRhtRw8LLDU&#10;/sYfdN2nRmQIxxIVmJS6UspYG3IYx74jzt7BB4cpy9BIHfCW4c7KaVG8SIct5wWDHW0M1af9xSn4&#10;3lF1tl8z07U2+Ofz4TjtN5VSo2G/noNI1Kf/8F97qxXM3p7g90w+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YlWMMAAADcAAAADwAAAAAAAAAAAAAAAACYAgAAZHJzL2Rv&#10;d25yZXYueG1sUEsFBgAAAAAEAAQA9QAAAIgDAAAAAA==&#10;" fillcolor="#33f5f9" strokeweight=".5pt"/>
                              <v:rect id="Rectangle 86" o:spid="_x0000_s1065"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o5MUA&#10;AADcAAAADwAAAGRycy9kb3ducmV2LnhtbESPQWvCQBSE74X+h+UJ3upGKU2NrlKFgj21RsHrM/vM&#10;BrNvY3bV2F/vCoUeh5n5hpnOO1uLC7W+cqxgOEhAEBdOV1wq2G4+X95B+ICssXZMCm7kYT57fppi&#10;pt2V13TJQykihH2GCkwITSalLwxZ9APXEEfv4FqLIcq2lLrFa4TbWo6S5E1arDguGGxoaag45mer&#10;gPYmPd1+hqditfz6rvN097vwO6X6ve5jAiJQF/7Df+2VVpCOX+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SjkxQAAANwAAAAPAAAAAAAAAAAAAAAAAJgCAABkcnMv&#10;ZG93bnJldi54bWxQSwUGAAAAAAQABAD1AAAAigMAAAAA&#10;" strokeweight=".5pt"/>
                              <v:rect id="Rectangle 87" o:spid="_x0000_s1066"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Nf8UA&#10;AADcAAAADwAAAGRycy9kb3ducmV2LnhtbESPQWvCQBSE74X+h+UJ3upGoU2NrlKFgj21RsHrM/vM&#10;BrNvY3bV2F/vCoUeh5n5hpnOO1uLC7W+cqxgOEhAEBdOV1wq2G4+X95B+ICssXZMCm7kYT57fppi&#10;pt2V13TJQykihH2GCkwITSalLwxZ9APXEEfv4FqLIcq2lLrFa4TbWo6S5E1arDguGGxoaag45mer&#10;gPYmPd1+hqditfz6rvN097vwO6X6ve5jAiJQF/7Df+2VVpCOX+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Y1/xQAAANwAAAAPAAAAAAAAAAAAAAAAAJgCAABkcnMv&#10;ZG93bnJldi54bWxQSwUGAAAAAAQABAD1AAAAigMAAAAA&#10;" strokeweight=".5pt"/>
                              <v:rect id="Rectangle 88" o:spid="_x0000_s1067"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MTCMUA&#10;AADcAAAADwAAAGRycy9kb3ducmV2LnhtbESPQWvCQBSE74X+h+UVvNWNHkyNrlIFQU/aWPD6mn1m&#10;Q7NvY3bV6K93CwWPw8x8w0znna3FhVpfOVYw6CcgiAunKy4VfO9X7x8gfEDWWDsmBTfyMJ+9vkwx&#10;0+7KX3TJQykihH2GCkwITSalLwxZ9H3XEEfv6FqLIcq2lLrFa4TbWg6TZCQtVhwXDDa0NFT85mer&#10;gH5MerrtBqdivdxs6zw93Bf+oFTvrfucgAjUhWf4v73WCtLxC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xMIxQAAANwAAAAPAAAAAAAAAAAAAAAAAJgCAABkcnMv&#10;ZG93bnJldi54bWxQSwUGAAAAAAQABAD1AAAAigMAAAAA&#10;" strokeweight=".5pt"/>
                              <v:rect id="Rectangle 89" o:spid="_x0000_s1068"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k8UA&#10;AADcAAAADwAAAGRycy9kb3ducmV2LnhtbESPQWvCQBSE74X+h+UJ3uomHpqaugYrCHrSpoLX1+xr&#10;NjT7Nma3Gv31bqHQ4zAz3zDzYrCtOFPvG8cK0kkCgrhyuuFaweFj/fQCwgdkja1jUnAlD8Xi8WGO&#10;uXYXfqdzGWoRIexzVGBC6HIpfWXIop+4jjh6X663GKLsa6l7vES4beU0SZ6lxYbjgsGOVoaq7/LH&#10;KqBPk52u+/RUbVbbXVtmx9ubPyo1Hg3LVxCBhvAf/mtvtIJslsH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7aTxQAAANwAAAAPAAAAAAAAAAAAAAAAAJgCAABkcnMv&#10;ZG93bnJldi54bWxQSwUGAAAAAAQABAD1AAAAigMAAAAA&#10;" strokeweight=".5pt"/>
                            </v:group>
                            <v:group id="Group 90" o:spid="_x0000_s1069"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rect id="Rectangle 91" o:spid="_x0000_s1070"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HesUA&#10;AADcAAAADwAAAGRycy9kb3ducmV2LnhtbESPQWvCQBSE74L/YXmF3nRjD01N3YQqFOypNQpeX7PP&#10;bDD7Nma3Gvvru0LB4zAz3zCLYrCtOFPvG8cKZtMEBHHldMO1gt32ffICwgdkja1jUnAlD0U+Hi0w&#10;0+7CGzqXoRYRwj5DBSaELpPSV4Ys+qnriKN3cL3FEGVfS93jJcJtK5+S5FlabDguGOxoZag6lj9W&#10;AX2b9HT9mp2q9erjsy3T/e/S75V6fBjeXkEEGsI9/N9eawXpfA6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Id6xQAAANwAAAAPAAAAAAAAAAAAAAAAAJgCAABkcnMv&#10;ZG93bnJldi54bWxQSwUGAAAAAAQABAD1AAAAigMAAAAA&#10;" strokeweight=".5pt"/>
                              <v:rect id="Rectangle 92" o:spid="_x0000_s1071"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wzcMA&#10;AADcAAAADwAAAGRycy9kb3ducmV2LnhtbERPPW/CMBDdK/U/WFepW3FgKCVgUBsJKZ1KUyTWIz7i&#10;iPgcYpOE/vp6QOr49L5Xm9E2oqfO144VTCcJCOLS6ZorBfuf7csbCB+QNTaOScGNPGzWjw8rTLUb&#10;+Jv6IlQihrBPUYEJoU2l9KUhi37iWuLInVxnMUTYVVJ3OMRw28hZkrxKizXHBoMtZYbKc3G1Cuho&#10;5pfbbnop8+zzqynmh98Pf1Dq+Wl8X4IINIZ/8d2dawWL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pwzcMAAADcAAAADwAAAAAAAAAAAAAAAACYAgAAZHJzL2Rv&#10;d25yZXYueG1sUEsFBgAAAAAEAAQA9QAAAIgDAAAAAA==&#10;" strokeweight=".5pt"/>
                              <v:rect id="Rectangle 93" o:spid="_x0000_s1072"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Qz8YA&#10;AADcAAAADwAAAGRycy9kb3ducmV2LnhtbESPQWvCQBSE7wX/w/KE3uqmKYhJXaUIEakQ1BaKt9fs&#10;axLMvg3ZbZL++64geBxm5htmuR5NI3rqXG1ZwfMsAkFcWF1zqeDzI3tagHAeWWNjmRT8kYP1avKw&#10;xFTbgY/Un3wpAoRdigoq79tUSldUZNDNbEscvB/bGfRBdqXUHQ4BbhoZR9FcGqw5LFTY0qai4nL6&#10;NQq2cfuefWVcHC5e59vcnL/3L2elHqfj2ysIT6O/h2/tnVaQxAlcz4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2Qz8YAAADcAAAADwAAAAAAAAAAAAAAAACYAgAAZHJz&#10;L2Rvd25yZXYueG1sUEsFBgAAAAAEAAQA9QAAAIsDAAAAAA==&#10;" fillcolor="#ff8" strokeweight=".5pt"/>
                              <v:rect id="Rectangle 94" o:spid="_x0000_s1073"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qFsIA&#10;AADcAAAADwAAAGRycy9kb3ducmV2LnhtbERPz2vCMBS+D/wfwht409QJc3amxQmCO81VweuzeWvK&#10;mpfaRK37681B2PHj+73Ie9uIC3W+dqxgMk5AEJdO11wp2O/WozcQPiBrbByTght5yLPB0wJT7a78&#10;TZciVCKGsE9RgQmhTaX0pSGLfuxa4sj9uM5iiLCrpO7wGsNtI1+S5FVarDk2GGxpZaj8Lc5WAR3N&#10;7HTbTk7lZvX51RSzw9+HPyg1fO6X7yAC9eFf/HBvtIL5NM6PZ+IR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eoWwgAAANwAAAAPAAAAAAAAAAAAAAAAAJgCAABkcnMvZG93&#10;bnJldi54bWxQSwUGAAAAAAQABAD1AAAAhwMAAAAA&#10;" strokeweight=".5pt"/>
                              <v:rect id="Rectangle 95" o:spid="_x0000_s1074"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PjcUA&#10;AADcAAAADwAAAGRycy9kb3ducmV2LnhtbESPQWvCQBSE74L/YXlCb7pJC7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U+NxQAAANwAAAAPAAAAAAAAAAAAAAAAAJgCAABkcnMv&#10;ZG93bnJldi54bWxQSwUGAAAAAAQABAD1AAAAigMAAAAA&#10;" strokeweight=".5pt"/>
                            </v:group>
                          </v:group>
                          <v:group id="Group 96" o:spid="_x0000_s1075"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rect id="Rectangle 97" o:spid="_x0000_s1076"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0YcUA&#10;AADcAAAADwAAAGRycy9kb3ducmV2LnhtbESPQWsCMRSE70L/Q3iF3jRrhaqrUVQo2FPtKnh9bp6b&#10;xc3Lukl17a83gtDjMDPfMNN5aytxocaXjhX0ewkI4tzpkgsFu+1ndwTCB2SNlWNScCMP89lLZ4qp&#10;dlf+oUsWChEh7FNUYEKoUyl9bsii77maOHpH11gMUTaF1A1eI9xW8j1JPqTFkuOCwZpWhvJT9msV&#10;0MEMz7dN/5yvV1/fVTbc/y39Xqm313YxARGoDf/hZ3utFYwHA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3RhxQAAANwAAAAPAAAAAAAAAAAAAAAAAJgCAABkcnMv&#10;ZG93bnJldi54bWxQSwUGAAAAAAQABAD1AAAAigMAAAAA&#10;" strokeweight=".5pt"/>
                            <v:rect id="Rectangle 98" o:spid="_x0000_s1077"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kt8YA&#10;AADcAAAADwAAAGRycy9kb3ducmV2LnhtbESPT2vCQBTE74LfYXmCl6KbaBGNriKlLbaX4h88P7LP&#10;JJp9G7JrjH76bqHgcZiZ3zCLVWtK0VDtCssK4mEEgji1uuBMwWH/MZiCcB5ZY2mZFNzJwWrZ7Sww&#10;0fbGW2p2PhMBwi5BBbn3VSKlS3My6Ia2Ig7eydYGfZB1JnWNtwA3pRxF0UQaLDgs5FjRW07pZXc1&#10;Cvj7cWzOcXz4+rz+pC8025p33yrV77XrOQhPrX+G/9sbrWA2fo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zkt8YAAADcAAAADwAAAAAAAAAAAAAAAACYAgAAZHJz&#10;L2Rvd25yZXYueG1sUEsFBgAAAAAEAAQA9QAAAIsDAAAAAA==&#10;" fillcolor="#92d050" strokeweight=".5pt"/>
                            <v:rect id="Rectangle 99" o:spid="_x0000_s1078"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JjsUA&#10;AADcAAAADwAAAGRycy9kb3ducmV2LnhtbESPQWsCMRSE7wX/Q3iCt5q1Um1Xo1ihYE/VteD1dfPc&#10;LG5e1k2qq7/eFASPw8x8w0znra3EiRpfOlYw6CcgiHOnSy4U/Gw/n99A+ICssXJMCi7kYT7rPE0x&#10;1e7MGzploRARwj5FBSaEOpXS54Ys+r6riaO3d43FEGVTSN3gOcJtJV+SZCQtlhwXDNa0NJQfsj+r&#10;gH7N+HhZD475avn1XWXj3fXD75TqddvFBESgNjzC9/ZKK3gfvs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kmOxQAAANwAAAAPAAAAAAAAAAAAAAAAAJgCAABkcnMv&#10;ZG93bnJldi54bWxQSwUGAAAAAAQABAD1AAAAigMAAAAA&#10;" strokeweight=".5pt"/>
                          </v:group>
                          <v:shape id="Text Box 100" o:spid="_x0000_s1079"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xgcQA&#10;AADcAAAADwAAAGRycy9kb3ducmV2LnhtbESPQWvCQBSE74L/YXmCN93VqmjqKmIp9FQxrYXeHtln&#10;Epp9G7Krif++Kwgeh5n5hllvO1uJKzW+dKxhMlYgiDNnSs41fH+9j5YgfEA2WDkmDTfysN30e2tM&#10;jGv5SNc05CJC2CeooQihTqT0WUEW/djVxNE7u8ZiiLLJpWmwjXBbyalSC2mx5LhQYE37grK/9GI1&#10;nD7Pvz8zdcjf7LxuXack25XUejjodq8gAnXhGX60P4yG1cs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sYHEAAAA3AAAAA8AAAAAAAAAAAAAAAAAmAIAAGRycy9k&#10;b3ducmV2LnhtbFBLBQYAAAAABAAEAPUAAACJAwAAAAA=&#10;" filled="f" stroked="f">
                            <v:textbox>
                              <w:txbxContent>
                                <w:p w14:paraId="3360F589" w14:textId="77777777" w:rsidR="001A1994" w:rsidRPr="00510025" w:rsidRDefault="001A1994" w:rsidP="00BD39A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080"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UGsUA&#10;AADcAAAADwAAAGRycy9kb3ducmV2LnhtbESPQWvCQBSE74L/YXlCb7pbq1bTbKS0CD21VKvg7ZF9&#10;JsHs25DdmvTfdwXB4zAz3zDpure1uFDrK8caHicKBHHuTMWFhp/dZrwE4QOywdoxafgjD+tsOEgx&#10;Ma7jb7psQyEihH2CGsoQmkRKn5dk0U9cQxy9k2sthijbQpoWuwi3tZwqtZAWK44LJTb0VlJ+3v5a&#10;DfvP0/EwU1/Fu503neuVZLuSWj+M+tcXEIH6cA/f2h9Gw+rp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xQaxQAAANwAAAAPAAAAAAAAAAAAAAAAAJgCAABkcnMv&#10;ZG93bnJldi54bWxQSwUGAAAAAAQABAD1AAAAigMAAAAA&#10;" filled="f" stroked="f">
                            <v:textbox>
                              <w:txbxContent>
                                <w:p w14:paraId="29B848C3" w14:textId="77777777" w:rsidR="001A1994" w:rsidRPr="00510025" w:rsidRDefault="001A1994" w:rsidP="00BD39A3">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081"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AaMAA&#10;AADcAAAADwAAAGRycy9kb3ducmV2LnhtbERPy4rCMBTdC/5DuII7TdRRxmoUUQRXIz5mYHaX5toW&#10;m5vSRNv5+8lCcHk47+W6taV4Uu0LxxpGQwWCOHWm4EzD9bIffILwAdlg6Zg0/JGH9arbWWJiXMMn&#10;ep5DJmII+wQ15CFUiZQ+zcmiH7qKOHI3V1sMEdaZNDU2MdyWcqzUTFosODbkWNE2p/R+flgN31+3&#10;358Pdcx2dlo1rlWS7Vxq3e+1mwWIQG14i1/ug9Ewn8S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SAaMAAAADcAAAADwAAAAAAAAAAAAAAAACYAgAAZHJzL2Rvd25y&#10;ZXYueG1sUEsFBgAAAAAEAAQA9QAAAIUDAAAAAA==&#10;" filled="f" stroked="f">
                            <v:textbox>
                              <w:txbxContent>
                                <w:p w14:paraId="1DCC18F7" w14:textId="77777777" w:rsidR="001A1994" w:rsidRPr="00510025" w:rsidRDefault="001A1994" w:rsidP="00BD39A3">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082" style="position:absolute;left:15316;top:1143;width:35030;height:50161" coordorigin="-1829,1143" coordsize="35030,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group id="Group 104" o:spid="_x0000_s1083"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rect id="Rectangle 105" o:spid="_x0000_s1084"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88MUA&#10;AADcAAAADwAAAGRycy9kb3ducmV2LnhtbESPQWvCQBSE74L/YXlCb7pJKb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zzwxQAAANwAAAAPAAAAAAAAAAAAAAAAAJgCAABkcnMv&#10;ZG93bnJldi54bWxQSwUGAAAAAAQABAD1AAAAigMAAAAA&#10;" strokeweight=".5pt"/>
                            <v:group id="Group 106" o:spid="_x0000_s1085"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107" o:spid="_x0000_s1086"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HHMUA&#10;AADcAAAADwAAAGRycy9kb3ducmV2LnhtbESPQWsCMRSE7wX/Q3iCt5q1Fm1Xo1ihYE/VteD1dfPc&#10;LG5e1k2qq7/eFASPw8x8w0znra3EiRpfOlYw6CcgiHOnSy4U/Gw/n99A+ICssXJMCi7kYT7rPE0x&#10;1e7MGzploRARwj5FBSaEOpXS54Ys+r6riaO3d43FEGVTSN3gOcJtJV+SZCQtlhwXDNa0NJQfsj+r&#10;gH7N+HhZD475avn1XWXj3fXD75TqddvFBESgNjzC9/ZKK3h/Hc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QccxQAAANwAAAAPAAAAAAAAAAAAAAAAAJgCAABkcnMv&#10;ZG93bnJldi54bWxQSwUGAAAAAAQABAD1AAAAigMAAAAA&#10;" strokeweight=".5pt"/>
                              <v:rect id="Rectangle 108" o:spid="_x0000_s1087"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faMUA&#10;AADcAAAADwAAAGRycy9kb3ducmV2LnhtbESPQWsCMRSE70L/Q3iF3jRrkaqrUVQo2FPtKnh9bp6b&#10;xc3Lukl17a83gtDjMDPfMNN5aytxocaXjhX0ewkI4tzpkgsFu+1ndwTCB2SNlWNScCMP89lLZ4qp&#10;dlf+oUsWChEh7FNUYEKoUyl9bsii77maOHpH11gMUTaF1A1eI9xW8j1JPqTFkuOCwZpWhvJT9msV&#10;0MEMz7dN/5yvV1/fVTbc/y39Xqm313YxARGoDf/hZ3utFYwHA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J9oxQAAANwAAAAPAAAAAAAAAAAAAAAAAJgCAABkcnMv&#10;ZG93bnJldi54bWxQSwUGAAAAAAQABAD1AAAAigMAAAAA&#10;" strokeweight=".5pt"/>
                              <v:rect id="Rectangle 109" o:spid="_x0000_s1088"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asYA&#10;AADcAAAADwAAAGRycy9kb3ducmV2LnhtbESP3WrCQBSE7wu+w3KE3jUbbRWbZiMiREoF8Q+Kd6fZ&#10;YxLMng3ZraZv3xUKvRxm5hsmnfemEVfqXG1ZwSiKQRAXVtdcKjge8qcZCOeRNTaWScEPOZhng4cU&#10;E21vvKPr3pciQNglqKDyvk2kdEVFBl1kW+LgnW1n0AfZlVJ3eAtw08hxHE+lwZrDQoUtLSsqLvtv&#10;o2A1bj/yz5yL7cXrzWpjTl/r55NSj8N+8QbCU+//w3/td63g9WUC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9/asYAAADcAAAADwAAAAAAAAAAAAAAAACYAgAAZHJz&#10;L2Rvd25yZXYueG1sUEsFBgAAAAAEAAQA9QAAAIsDAAAAAA==&#10;" fillcolor="#ff8" strokeweight=".5pt"/>
                              <v:rect id="Rectangle 110" o:spid="_x0000_s1089"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khMYA&#10;AADcAAAADwAAAGRycy9kb3ducmV2LnhtbESPQWvCQBSE74X+h+UVeqsbS9Ea3YRWKOipNRW8PrPP&#10;bDD7NmZXjf31rlDwOMzMN8ws720jTtT52rGC4SABQVw6XXOlYP379fIOwgdkjY1jUnAhD3n2+DDD&#10;VLszr+hUhEpECPsUFZgQ2lRKXxqy6AeuJY7eznUWQ5RdJXWH5wi3jXxNkpG0WHNcMNjS3FC5L45W&#10;AW3N+HD5GR7KxXz53RTjzd+n3yj1/NR/TEEE6sM9/N9eaAWTtxH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akhMYAAADcAAAADwAAAAAAAAAAAAAAAACYAgAAZHJz&#10;L2Rvd25yZXYueG1sUEsFBgAAAAAEAAQA9QAAAIsDAAAAAA==&#10;" strokeweight=".5pt"/>
                              <v:rect id="Rectangle 111" o:spid="_x0000_s1090"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BH8UA&#10;AADcAAAADwAAAGRycy9kb3ducmV2LnhtbESPQWvCQBSE74X+h+UJ3upGKU2NrlKFgj21RsHrM/vM&#10;BrNvY3bV2F/vCoUeh5n5hpnOO1uLC7W+cqxgOEhAEBdOV1wq2G4+X95B+ICssXZMCm7kYT57fppi&#10;pt2V13TJQykihH2GCkwITSalLwxZ9APXEEfv4FqLIcq2lLrFa4TbWo6S5E1arDguGGxoaag45mer&#10;gPYmPd1+hqditfz6rvN097vwO6X6ve5jAiJQF/7Df+2VVjB+Te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EfxQAAANwAAAAPAAAAAAAAAAAAAAAAAJgCAABkcnMv&#10;ZG93bnJldi54bWxQSwUGAAAAAAQABAD1AAAAigMAAAAA&#10;" strokeweight=".5pt"/>
                            </v:group>
                            <v:group id="Group 112" o:spid="_x0000_s1091"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rect id="Rectangle 113" o:spid="_x0000_s1092"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w9sYA&#10;AADcAAAADwAAAGRycy9kb3ducmV2LnhtbESPQWvCQBSE70L/w/IK3nSjSK2pq9SAYE/atOD1Nfua&#10;Dc2+TbKrRn99tyD0OMzMN8xy3dtanKnzlWMFk3ECgrhwuuJSwefHdvQMwgdkjbVjUnAlD+vVw2CJ&#10;qXYXfqdzHkoRIexTVGBCaFIpfWHIoh+7hjh6366zGKLsSqk7vES4reU0SZ6kxYrjgsGGMkPFT36y&#10;CujLzNvrYdIWu+xtX+fz423jj0oNH/vXFxCB+vAfvrd3WsFito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kw9sYAAADcAAAADwAAAAAAAAAAAAAAAACYAgAAZHJz&#10;L2Rvd25yZXYueG1sUEsFBgAAAAAEAAQA9QAAAIsDAAAAAA==&#10;" strokeweight=".5pt"/>
                              <v:rect id="Rectangle 114" o:spid="_x0000_s1093"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HFMMA&#10;AADcAAAADwAAAGRycy9kb3ducmV2LnhtbERPy2rCQBTdF/yH4QrdFJ1EaKnRUaTUUrspieL6krkm&#10;0cydkJk82q93FoUuD+e93o6mFj21rrKsIJ5HIIhzqysuFJyO+9krCOeRNdaWScEPOdhuJg9rTLQd&#10;OKU+84UIIewSVFB63yRSurwkg25uG+LAXWxr0AfYFlK3OIRwU8tFFL1IgxWHhhIbeispv2WdUcBf&#10;v+f+Gsenw0f3nT/RMjXvflTqcTruViA8jf5f/Of+1AqWz2F+OBOO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gHFMMAAADcAAAADwAAAAAAAAAAAAAAAACYAgAAZHJzL2Rv&#10;d25yZXYueG1sUEsFBgAAAAAEAAQA9QAAAIgDAAAAAA==&#10;" fillcolor="#92d050" strokeweight=".5pt"/>
                              <v:rect id="Rectangle 115" o:spid="_x0000_s1094"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qLcUA&#10;AADcAAAADwAAAGRycy9kb3ducmV2LnhtbESPQWvCQBSE74L/YXlCb7pJob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qotxQAAANwAAAAPAAAAAAAAAAAAAAAAAJgCAABkcnMv&#10;ZG93bnJldi54bWxQSwUGAAAAAAQABAD1AAAAigMAAAAA&#10;" strokeweight=".5pt"/>
                              <v:rect id="Rectangle 116" o:spid="_x0000_s1095"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Q0WsUA&#10;AADcAAAADwAAAGRycy9kb3ducmV2LnhtbESPQWsCMRSE7wX/Q3iCt5pVUOtqlFYQ9GTdCl6fm9fN&#10;0s3Luom6+uubQsHjMDPfMPNlaytxpcaXjhUM+gkI4tzpkgsFh6/16xsIH5A1Vo5JwZ08LBedlzmm&#10;2t14T9csFCJC2KeowIRQp1L63JBF33c1cfS+XWMxRNkUUjd4i3BbyWGSjKXFkuOCwZpWhvKf7GIV&#10;0MlMzvfPwTnfrLa7KpscHx/+qFSv277PQARqwzP8395oBdPRE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DRaxQAAANwAAAAPAAAAAAAAAAAAAAAAAJgCAABkcnMv&#10;ZG93bnJldi54bWxQSwUGAAAAAAQABAD1AAAAigMAAAAA&#10;" strokeweight=".5pt"/>
                              <v:rect id="Rectangle 117" o:spid="_x0000_s1096"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RwcUA&#10;AADcAAAADwAAAGRycy9kb3ducmV2LnhtbESPQWsCMRSE7wX/Q3iCt5q1Um1Xo1ihYE/VteD1dfPc&#10;LG5e1k2qq7/eFASPw8x8w0znra3EiRpfOlYw6CcgiHOnSy4U/Gw/n99A+ICssXJMCi7kYT7rPE0x&#10;1e7MGzploRARwj5FBSaEOpXS54Ys+r6riaO3d43FEGVTSN3gOcJtJV+SZCQtlhwXDNa0NJQfsj+r&#10;gH7N+HhZD475avn1XWXj3fXD75TqddvFBESgNjzC9/ZKK3h/Hc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JHBxQAAANwAAAAPAAAAAAAAAAAAAAAAAJgCAABkcnMv&#10;ZG93bnJldi54bWxQSwUGAAAAAAQABAD1AAAAigMAAAAA&#10;" strokeweight=".5pt"/>
                            </v:group>
                            <v:group id="Group 118" o:spid="_x0000_s1097"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rect id="Rectangle 119" o:spid="_x0000_s1098"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6esYA&#10;AADcAAAADwAAAGRycy9kb3ducmV2LnhtbESPQWvCQBSE70L/w/KEXopuFCw1uooECrYWpSp4fWSf&#10;2djs2zS7jfHfdwsFj8PMfMPMl52tREuNLx0rGA0TEMS50yUXCo6H18ELCB+QNVaOScGNPCwXD705&#10;ptpd+ZPafShEhLBPUYEJoU6l9Lkhi37oauLonV1jMUTZFFI3eI1wW8lxkjxLiyXHBYM1ZYbyr/2P&#10;VfCWrfVYbky26/THU7udvl9O9lupx363moEI1IV7+L+91gqmk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D6esYAAADcAAAADwAAAAAAAAAAAAAAAACYAgAAZHJz&#10;L2Rvd25yZXYueG1sUEsFBgAAAAAEAAQA9QAAAIsDAAAAAA==&#10;" fillcolor="#33f5f9" strokecolor="windowText" strokeweight=".5pt">
                                <v:textbox>
                                  <w:txbxContent>
                                    <w:p w14:paraId="39E67115" w14:textId="77777777" w:rsidR="001A1994" w:rsidRPr="00510025" w:rsidRDefault="001A1994" w:rsidP="00BD39A3">
                                      <w:pPr>
                                        <w:jc w:val="center"/>
                                        <w:rPr>
                                          <w:rFonts w:ascii="Arial" w:hAnsi="Arial"/>
                                          <w:sz w:val="18"/>
                                          <w:szCs w:val="18"/>
                                        </w:rPr>
                                      </w:pPr>
                                      <w:r w:rsidRPr="00510025">
                                        <w:rPr>
                                          <w:rFonts w:ascii="Arial" w:hAnsi="Arial"/>
                                          <w:sz w:val="18"/>
                                          <w:szCs w:val="18"/>
                                        </w:rPr>
                                        <w:t>Väga hea</w:t>
                                      </w:r>
                                    </w:p>
                                  </w:txbxContent>
                                </v:textbox>
                              </v:rect>
                              <v:rect id="Rectangle 120" o:spid="_x0000_s1099"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06+8UA&#10;AADcAAAADwAAAGRycy9kb3ducmV2LnhtbESPT2vCQBTE74LfYXmCF6mbCBVNXUVERb0U/9DzI/ua&#10;RLNvQ3aNqZ++WxB6HGbmN8xs0ZpSNFS7wrKCeBiBIE6tLjhTcDlv3iYgnEfWWFomBT/kYDHvdmaY&#10;aPvgIzUnn4kAYZeggtz7KpHSpTkZdENbEQfv29YGfZB1JnWNjwA3pRxF0VgaLDgs5FjRKqf0drob&#10;BXx4fjXXOL7st/fPdEDTo1n7Vql+r11+gPDU+v/wq73TCqbvY/g7E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Tr7xQAAANwAAAAPAAAAAAAAAAAAAAAAAJgCAABkcnMv&#10;ZG93bnJldi54bWxQSwUGAAAAAAQABAD1AAAAigMAAAAA&#10;" fillcolor="#92d050" strokeweight=".5pt">
                                <v:textbox>
                                  <w:txbxContent>
                                    <w:p w14:paraId="588CF2B1" w14:textId="77777777" w:rsidR="001A1994" w:rsidRPr="00510025" w:rsidRDefault="001A1994" w:rsidP="00BD39A3">
                                      <w:pPr>
                                        <w:jc w:val="center"/>
                                        <w:rPr>
                                          <w:rFonts w:ascii="Arial" w:hAnsi="Arial"/>
                                          <w:sz w:val="18"/>
                                          <w:szCs w:val="18"/>
                                        </w:rPr>
                                      </w:pPr>
                                      <w:r w:rsidRPr="00510025">
                                        <w:rPr>
                                          <w:rFonts w:ascii="Arial" w:hAnsi="Arial"/>
                                          <w:sz w:val="18"/>
                                          <w:szCs w:val="18"/>
                                        </w:rPr>
                                        <w:t>Hea</w:t>
                                      </w:r>
                                    </w:p>
                                  </w:txbxContent>
                                </v:textbox>
                              </v:rect>
                              <v:rect id="Rectangle 121" o:spid="_x0000_s1100"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0ccA&#10;AADcAAAADwAAAGRycy9kb3ducmV2LnhtbESPW2vCQBSE34X+h+UU+iJ10zZemrpKUQJCntSC+HbM&#10;nlxo9mzIbk3677sFwcdhZr5hluvBNOJKnastK3iZRCCIc6trLhV8HdPnBQjnkTU2lknBLzlYrx5G&#10;S0y07XlP14MvRYCwS1BB5X2bSOnyigy6iW2Jg1fYzqAPsiul7rAPcNPI1yiaSYM1h4UKW9pUlH8f&#10;fowCX5wzHvL0bR6NL/Kks3hbHGOlnh6Hzw8QngZ/D9/aO63gfTqH/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4edHHAAAA3AAAAA8AAAAAAAAAAAAAAAAAmAIAAGRy&#10;cy9kb3ducmV2LnhtbFBLBQYAAAAABAAEAPUAAACMAwAAAAA=&#10;" fillcolor="#ffc000" strokeweight=".5pt">
                                <v:textbox>
                                  <w:txbxContent>
                                    <w:p w14:paraId="324755C1" w14:textId="77777777" w:rsidR="001A1994" w:rsidRPr="00510025" w:rsidRDefault="001A1994" w:rsidP="00BD39A3">
                                      <w:pPr>
                                        <w:jc w:val="center"/>
                                        <w:rPr>
                                          <w:rFonts w:ascii="Arial" w:hAnsi="Arial"/>
                                          <w:sz w:val="18"/>
                                          <w:szCs w:val="18"/>
                                        </w:rPr>
                                      </w:pPr>
                                      <w:r w:rsidRPr="00510025">
                                        <w:rPr>
                                          <w:rFonts w:ascii="Arial" w:hAnsi="Arial"/>
                                          <w:sz w:val="18"/>
                                          <w:szCs w:val="18"/>
                                        </w:rPr>
                                        <w:t>Halb</w:t>
                                      </w:r>
                                    </w:p>
                                  </w:txbxContent>
                                </v:textbox>
                              </v:rect>
                            </v:group>
                            <v:shape id="Text Box 122" o:spid="_x0000_s1101"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lyMEA&#10;AADcAAAADwAAAGRycy9kb3ducmV2LnhtbERPz2vCMBS+D/wfwhN2WxNFx9qZFnEIOylzOtjt0Tzb&#10;sualNJmt/705CB4/vt+rYrStuFDvG8caZokCQVw603Cl4fi9fXkD4QOywdYxabiShyKfPK0wM27g&#10;L7ocQiViCPsMNdQhdJmUvqzJok9cRxy5s+sthgj7SpoehxhuWzlX6lVabDg21NjRpqby7/BvNZx2&#10;59+fhdpXH3bZDW5Ukm0qtX6ejut3EIHG8BDf3Z9GQ7qM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ZcjBAAAA3AAAAA8AAAAAAAAAAAAAAAAAmAIAAGRycy9kb3du&#10;cmV2LnhtbFBLBQYAAAAABAAEAPUAAACGAwAAAAA=&#10;" filled="f" stroked="f">
                              <v:textbox>
                                <w:txbxContent>
                                  <w:p w14:paraId="75B1A4B4" w14:textId="77777777" w:rsidR="001A1994" w:rsidRPr="00510025" w:rsidRDefault="001A1994" w:rsidP="00BD39A3">
                                    <w:pPr>
                                      <w:jc w:val="center"/>
                                      <w:rPr>
                                        <w:rFonts w:ascii="Arial" w:hAnsi="Arial"/>
                                        <w:b/>
                                        <w:sz w:val="18"/>
                                        <w:szCs w:val="18"/>
                                      </w:rPr>
                                    </w:pPr>
                                    <w:r w:rsidRPr="00510025">
                                      <w:rPr>
                                        <w:rFonts w:ascii="Arial" w:hAnsi="Arial"/>
                                        <w:b/>
                                        <w:sz w:val="18"/>
                                        <w:szCs w:val="18"/>
                                      </w:rPr>
                                      <w:t>Elustik</w:t>
                                    </w:r>
                                  </w:p>
                                </w:txbxContent>
                              </v:textbox>
                            </v:shape>
                            <v:shape id="Text Box 123" o:spid="_x0000_s1102" type="#_x0000_t202" style="position:absolute;left:-2637;top:19100;width:1714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U8MA&#10;AADcAAAADwAAAGRycy9kb3ducmV2LnhtbESPQWvCQBSE74L/YXkFb2a3UsWkriKWgidFbQu9PbLP&#10;JDT7NmS3Jv57VxA8DjPzDbNY9bYWF2p95VjDa6JAEOfOVFxo+Dp9jucgfEA2WDsmDVfysFoOBwvM&#10;jOv4QJdjKESEsM9QQxlCk0np85Is+sQ1xNE7u9ZiiLItpGmxi3Bby4lSM2mx4rhQYkObkvK/47/V&#10;8L07//68qX3xYadN53ol2aZS69FLv34HEagPz/CjvTUa0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fAU8MAAADcAAAADwAAAAAAAAAAAAAAAACYAgAAZHJzL2Rv&#10;d25yZXYueG1sUEsFBgAAAAAEAAQA9QAAAIgDAAAAAA==&#10;" filled="f" stroked="f">
                              <v:textbox>
                                <w:txbxContent>
                                  <w:p w14:paraId="3B087431" w14:textId="77777777" w:rsidR="001A1994" w:rsidRPr="00510025" w:rsidRDefault="001A1994" w:rsidP="00BD39A3">
                                    <w:pPr>
                                      <w:jc w:val="center"/>
                                      <w:rPr>
                                        <w:rFonts w:ascii="Arial" w:hAnsi="Arial"/>
                                        <w:b/>
                                        <w:sz w:val="18"/>
                                        <w:szCs w:val="18"/>
                                      </w:rPr>
                                    </w:pPr>
                                    <w:r w:rsidRPr="00510025">
                                      <w:rPr>
                                        <w:rFonts w:ascii="Arial" w:hAnsi="Arial"/>
                                        <w:b/>
                                        <w:sz w:val="18"/>
                                        <w:szCs w:val="18"/>
                                      </w:rPr>
                                      <w:t>Üldtingimused</w:t>
                                    </w:r>
                                  </w:p>
                                </w:txbxContent>
                              </v:textbox>
                            </v:shape>
                            <v:shape id="Text Box 124" o:spid="_x0000_s1103"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jc8EA&#10;AADcAAAADwAAAGRycy9kb3ducmV2LnhtbERPz2vCMBS+D/wfwhN2WxNFZe1MiziEnZQ5Hez2aJ5t&#10;WfNSmszW/94chB0/vt/rYrStuFLvG8caZokCQVw603Cl4fS1e3kF4QOywdYxabiRhyKfPK0xM27g&#10;T7oeQyViCPsMNdQhdJmUvqzJok9cRxy5i+sthgj7SpoehxhuWzlXaiUtNhwbauxoW1P5e/yzGs77&#10;y8/3Qh2qd7vsBjcqyTaVWj9Px80biEBj+Bc/3B9GQ7qK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Ro3PBAAAA3AAAAA8AAAAAAAAAAAAAAAAAmAIAAGRycy9kb3du&#10;cmV2LnhtbFBLBQYAAAAABAAEAPUAAACGAwAAAAA=&#10;" filled="f" stroked="f">
                              <v:textbox>
                                <w:txbxContent>
                                  <w:p w14:paraId="4E5E5DBB" w14:textId="77777777" w:rsidR="001A1994" w:rsidRDefault="001A1994" w:rsidP="00BD39A3">
                                    <w:pPr>
                                      <w:spacing w:after="0"/>
                                      <w:jc w:val="center"/>
                                      <w:rPr>
                                        <w:rFonts w:ascii="Arial" w:hAnsi="Arial"/>
                                        <w:b/>
                                        <w:sz w:val="18"/>
                                        <w:szCs w:val="18"/>
                                      </w:rPr>
                                    </w:pPr>
                                    <w:r>
                                      <w:rPr>
                                        <w:rFonts w:ascii="Arial" w:hAnsi="Arial"/>
                                        <w:b/>
                                        <w:sz w:val="18"/>
                                        <w:szCs w:val="18"/>
                                      </w:rPr>
                                      <w:t>Spetsiifilised</w:t>
                                    </w:r>
                                  </w:p>
                                  <w:p w14:paraId="153EB849" w14:textId="77777777" w:rsidR="001A1994" w:rsidRDefault="001A1994" w:rsidP="00BD39A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22308AD5" w14:textId="77777777" w:rsidR="001A1994" w:rsidRPr="00510025" w:rsidRDefault="001A1994" w:rsidP="00BD39A3">
                                    <w:pPr>
                                      <w:spacing w:after="0"/>
                                      <w:jc w:val="center"/>
                                      <w:rPr>
                                        <w:rFonts w:ascii="Arial" w:hAnsi="Arial"/>
                                        <w:sz w:val="18"/>
                                        <w:szCs w:val="18"/>
                                      </w:rPr>
                                    </w:pPr>
                                  </w:p>
                                </w:txbxContent>
                              </v:textbox>
                            </v:shape>
                          </v:group>
                          <v:shape id="Right Arrow 125" o:spid="_x0000_s1104"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17cMA&#10;AADcAAAADwAAAGRycy9kb3ducmV2LnhtbESPQWsCMRSE7wX/Q3iCl1Kz9rDUrVFEsYq3qoceH5vX&#10;zermZdnENf57IxR6HGbmG2a2iLYRPXW+dqxgMs5AEJdO11wpOB03bx8gfEDW2DgmBXfysJgPXmZY&#10;aHfjb+oPoRIJwr5ABSaEtpDSl4Ys+rFriZP36zqLIcmukrrDW4LbRr5nWS4t1pwWDLa0MlReDler&#10;wG59G+/r/OvnnEdTev3K/f6q1GgYl58gAsXwH/5r77SCaT6B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17cMAAADc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6" o:spid="_x0000_s1105"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rmsMA&#10;AADcAAAADwAAAGRycy9kb3ducmV2LnhtbESPQWsCMRSE7wX/Q3hCL6Vm9bDUrVFEaSveqh56fGxe&#10;N6ubl2UT1/jvjSB4HGbmG2a2iLYRPXW+dqxgPMpAEJdO11wpOOy/3j9A+ICssXFMCq7kYTEfvMyw&#10;0O7Cv9TvQiUShH2BCkwIbSGlLw1Z9CPXEifv33UWQ5JdJXWHlwS3jZxkWS4t1pwWDLa0MlSedmer&#10;wP74Nl7X+fffMY+m9PqN++1ZqddhXH6CCBTDM/xob7SCaT6B+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jrmsMAAADc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7" o:spid="_x0000_s1106" type="#_x0000_t13" style="position:absolute;left:-104;top:44485;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ROAcQA&#10;AADcAAAADwAAAGRycy9kb3ducmV2LnhtbESPQWsCMRSE70L/Q3iFXqRmq7DYrVFKi1W8ufbQ42Pz&#10;utl287Js4hr/vREEj8PMfMMsVtG2YqDeN44VvEwyEMSV0w3XCr4P6+c5CB+QNbaOScGZPKyWD6MF&#10;FtqdeE9DGWqRIOwLVGBC6AopfWXIop+4jjh5v663GJLsa6l7PCW4beU0y3JpseG0YLCjD0PVf3m0&#10;CuzGd/H8mX/9/OXRVF6PedgdlXp6jO9vIALFcA/f2lut4DWfwf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TgHEAAAA3AAAAA8AAAAAAAAAAAAAAAAAmAIAAGRycy9k&#10;b3ducmV2LnhtbFBLBQYAAAAABAAEAPUAAACJAwAAAAA=&#10;" adj="18900" fillcolor="#ededed" strokeweight=".5pt">
                            <v:fill color2="#bcbcbc" rotate="t" colors="0 #ededed;42598f #d0d0d0;1 #bcbcbc" focus="100%" type="gradient"/>
                            <v:shadow on="t" opacity="24903f" origin=",.5" offset="0,.55556mm"/>
                          </v:shape>
                          <v:shape id="Text Box 128" o:spid="_x0000_s1107"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lcMMA&#10;AADcAAAADwAAAGRycy9kb3ducmV2LnhtbESPQYvCMBSE7wv+h/AEb2uiqGg1iiiCJ5d1VfD2aJ5t&#10;sXkpTbT135uFhT0OM/MNs1i1thRPqn3hWMOgr0AQp84UnGk4/ew+pyB8QDZYOiYNL/KwWnY+FpgY&#10;1/A3PY8hExHCPkENeQhVIqVPc7Lo+64ijt7N1RZDlHUmTY1NhNtSDpWaSIsFx4UcK9rklN6PD6vh&#10;fLhdLyP1lW3tuGpcqyTbmdS6123XcxCB2vAf/mvvjYbZZAS/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qlcMMAAADcAAAADwAAAAAAAAAAAAAAAACYAgAAZHJzL2Rv&#10;d25yZXYueG1sUEsFBgAAAAAEAAQA9QAAAIgDAAAAAA==&#10;" filled="f" stroked="f">
                            <v:textbox>
                              <w:txbxContent>
                                <w:p w14:paraId="3B4ADDB4" w14:textId="77777777" w:rsidR="001A1994" w:rsidRPr="00510025" w:rsidRDefault="001A1994" w:rsidP="00BD39A3">
                                  <w:pPr>
                                    <w:jc w:val="center"/>
                                    <w:rPr>
                                      <w:rFonts w:ascii="Arial" w:hAnsi="Arial"/>
                                      <w:i/>
                                      <w:sz w:val="18"/>
                                      <w:szCs w:val="18"/>
                                    </w:rPr>
                                  </w:pPr>
                                  <w:r w:rsidRPr="00510025">
                                    <w:rPr>
                                      <w:rFonts w:ascii="Arial" w:hAnsi="Arial"/>
                                      <w:i/>
                                      <w:sz w:val="18"/>
                                      <w:szCs w:val="18"/>
                                    </w:rPr>
                                    <w:t>madalaim</w:t>
                                  </w:r>
                                </w:p>
                              </w:txbxContent>
                            </v:textbox>
                          </v:shape>
                          <v:shape id="Text Box 129" o:spid="_x0000_s1108"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68QA&#10;AADcAAAADwAAAGRycy9kb3ducmV2LnhtbESPQWvCQBSE70L/w/IKveluSw01ugliKfSkGNuCt0f2&#10;mYRm34bs1qT/3hUEj8PMfMOs8tG24ky9bxxreJ4pEMSlMw1XGr4OH9M3ED4gG2wdk4Z/8pBnD5MV&#10;psYNvKdzESoRIexT1FCH0KVS+rImi37mOuLonVxvMUTZV9L0OES4beWLUom02HBcqLGjTU3lb/Fn&#10;NXxvT8efV7Wr3u28G9yoJNuF1PrpcVwvQQQawz18a38aDYtk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AOvEAAAA3AAAAA8AAAAAAAAAAAAAAAAAmAIAAGRycy9k&#10;b3ducmV2LnhtbFBLBQYAAAAABAAEAPUAAACJAwAAAAA=&#10;" filled="f" stroked="f">
                            <v:textbox>
                              <w:txbxContent>
                                <w:p w14:paraId="42281171" w14:textId="77777777" w:rsidR="001A1994" w:rsidRPr="00510025" w:rsidRDefault="001A1994" w:rsidP="00BD39A3">
                                  <w:pPr>
                                    <w:jc w:val="center"/>
                                    <w:rPr>
                                      <w:rFonts w:ascii="Arial" w:hAnsi="Arial"/>
                                      <w:i/>
                                      <w:sz w:val="18"/>
                                      <w:szCs w:val="18"/>
                                    </w:rPr>
                                  </w:pPr>
                                  <w:r>
                                    <w:rPr>
                                      <w:rFonts w:ascii="Arial" w:hAnsi="Arial"/>
                                      <w:i/>
                                      <w:sz w:val="18"/>
                                      <w:szCs w:val="18"/>
                                    </w:rPr>
                                    <w:t>keskmine</w:t>
                                  </w:r>
                                </w:p>
                              </w:txbxContent>
                            </v:textbox>
                          </v:shape>
                          <v:shape id="Text Box 130" o:spid="_x0000_s1109" type="#_x0000_t202" style="position:absolute;left:-1829;top:38304;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enMQA&#10;AADcAAAADwAAAGRycy9kb3ducmV2LnhtbESPT2sCMRTE74LfITyhN00Uu+hqVkQRemqptoXeHpu3&#10;f3Dzsmyiu/32TaHgcZiZ3zDb3WAbcafO1441zGcKBHHuTM2lho/LaboC4QOywcYxafghD7tsPNpi&#10;alzP73Q/h1JECPsUNVQhtKmUPq/Iop+5ljh6hesshii7UpoO+wi3jVwolUiLNceFCls6VJRfzzer&#10;4fO1+P5aqrfyaJ/b3g1Ksl1LrZ8mw34DItAQHuH/9ovRsE4S+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npzEAAAA3AAAAA8AAAAAAAAAAAAAAAAAmAIAAGRycy9k&#10;b3ducmV2LnhtbFBLBQYAAAAABAAEAPUAAACJAwAAAAA=&#10;" filled="f" stroked="f">
                            <v:textbox>
                              <w:txbxContent>
                                <w:p w14:paraId="1631E7BB" w14:textId="421945D7" w:rsidR="001A1994" w:rsidRPr="00510025" w:rsidRDefault="001A1994" w:rsidP="00BD39A3">
                                  <w:pPr>
                                    <w:jc w:val="center"/>
                                    <w:rPr>
                                      <w:rFonts w:ascii="Arial" w:hAnsi="Arial"/>
                                      <w:i/>
                                      <w:sz w:val="18"/>
                                      <w:szCs w:val="18"/>
                                    </w:rPr>
                                  </w:pPr>
                                  <w:r w:rsidRPr="00E35AB0">
                                    <w:rPr>
                                      <w:rFonts w:ascii="Arial" w:hAnsi="Arial"/>
                                      <w:i/>
                                      <w:sz w:val="18"/>
                                      <w:szCs w:val="18"/>
                                      <w:u w:val="single"/>
                                    </w:rPr>
                                    <w:t>Vastab</w:t>
                                  </w:r>
                                  <w:r>
                                    <w:rPr>
                                      <w:rFonts w:ascii="Arial" w:hAnsi="Arial"/>
                                      <w:i/>
                                      <w:sz w:val="18"/>
                                      <w:szCs w:val="18"/>
                                    </w:rPr>
                                    <w:t xml:space="preserve"> </w:t>
                                  </w:r>
                                  <w:r w:rsidRPr="00510025">
                                    <w:rPr>
                                      <w:rFonts w:ascii="Arial" w:hAnsi="Arial"/>
                                      <w:i/>
                                      <w:sz w:val="18"/>
                                      <w:szCs w:val="18"/>
                                    </w:rPr>
                                    <w:t>/ei vasta nõuetele</w:t>
                                  </w:r>
                                </w:p>
                              </w:txbxContent>
                            </v:textbox>
                          </v:shape>
                          <v:shape id="Text Box 131" o:spid="_x0000_s1110" type="#_x0000_t202" style="position:absolute;left:17792;top:15165;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7B8QA&#10;AADcAAAADwAAAGRycy9kb3ducmV2LnhtbESPT2vCQBTE74LfYXmCN91V6r/UVcRS6KliWgu9PbLP&#10;JDT7NmRXE799VxA8DjPzG2a97WwlrtT40rGGyViBIM6cKTnX8P31PlqC8AHZYOWYNNzIw3bT760x&#10;Ma7lI13TkIsIYZ+ghiKEOpHSZwVZ9GNXE0fv7BqLIcoml6bBNsJtJadKzaXFkuNCgTXtC8r+0ovV&#10;cPo8//68qEP+Zmd16zol2a6k1sNBt3sFEagLz/Cj/WE0rO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4OwfEAAAA3AAAAA8AAAAAAAAAAAAAAAAAmAIAAGRycy9k&#10;b3ducmV2LnhtbFBLBQYAAAAABAAEAPUAAACJAwAAAAA=&#10;" filled="f" stroked="f">
                            <v:textbox>
                              <w:txbxContent>
                                <w:p w14:paraId="1393B5F2" w14:textId="77777777" w:rsidR="001A1994" w:rsidRPr="00510025" w:rsidRDefault="001A1994" w:rsidP="00BD39A3">
                                  <w:pPr>
                                    <w:jc w:val="center"/>
                                    <w:rPr>
                                      <w:rFonts w:ascii="Arial" w:hAnsi="Arial"/>
                                      <w:i/>
                                      <w:sz w:val="18"/>
                                      <w:szCs w:val="18"/>
                                    </w:rPr>
                                  </w:pPr>
                                  <w:r w:rsidRPr="00510025">
                                    <w:rPr>
                                      <w:rFonts w:ascii="Arial" w:hAnsi="Arial"/>
                                      <w:i/>
                                      <w:sz w:val="18"/>
                                      <w:szCs w:val="18"/>
                                    </w:rPr>
                                    <w:t>madalaim</w:t>
                                  </w:r>
                                </w:p>
                              </w:txbxContent>
                            </v:textbox>
                          </v:shape>
                          <v:shape id="Right Arrow 132" o:spid="_x0000_s1111" type="#_x0000_t13" style="position:absolute;left:19429;top:1695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ccMEA&#10;AADcAAAADwAAAGRycy9kb3ducmV2LnhtbERPPW/CMBDdkfofrEPqgopDh6gEnAgVtaBuBYaOp/iI&#10;08bnKDbB/Hs8IHV8et/rKtpOjDT41rGCxTwDQVw73XKj4HT8eHkD4QOyxs4xKbiRh6p8mqyx0O7K&#10;3zQeQiNSCPsCFZgQ+kJKXxuy6OeuJ07c2Q0WQ4JDI/WA1xRuO/maZbm02HJqMNjTu6H673CxCuzO&#10;9/G2zT9/fvNoaq9nPH5dlHqexs0KRKAY/sUP914rWOZpbTqTjo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w3HDBAAAA3AAAAA8AAAAAAAAAAAAAAAAAmAIAAGRycy9kb3du&#10;cmV2LnhtbFBLBQYAAAAABAAEAPUAAACGAwAAAAA=&#10;" adj="18900" fillcolor="#ededed" strokeweight=".5pt">
                            <v:fill color2="#bcbcbc" rotate="t" colors="0 #ededed;42598f #d0d0d0;1 #bcbcbc" focus="100%" type="gradient"/>
                            <v:shadow on="t" opacity="24903f" origin=",.5" offset="0,.55556mm"/>
                          </v:shape>
                          <v:group id="Group 133" o:spid="_x0000_s1112"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rect id="Rectangle 134" o:spid="_x0000_s1113"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3GHsAA&#10;AADcAAAADwAAAGRycy9kb3ducmV2LnhtbERPTWsCMRC9C/6HMEJvmlVobbdGEUHosXVFehw242Y1&#10;maxJ1O2/bw6Cx8f7Xqx6Z8WNQmw9K5hOChDEtdctNwr21Xb8DiImZI3WMyn4owir5XCwwFL7O//Q&#10;bZcakUM4lqjApNSVUsbakMM48R1x5o4+OEwZhkbqgPcc7qycFcWbdNhybjDY0cZQfd5dnYLfb6ou&#10;9jA3XWuDf70cT7N+Uyn1MurXnyAS9ekpfri/tIKPeZ6fz+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3GHsAAAADcAAAADwAAAAAAAAAAAAAAAACYAgAAZHJzL2Rvd25y&#10;ZXYueG1sUEsFBgAAAAAEAAQA9QAAAIUDAAAAAA==&#10;" fillcolor="#33f5f9" strokeweight=".5pt">
                              <v:textbox>
                                <w:txbxContent>
                                  <w:p w14:paraId="24B7C38E" w14:textId="77777777" w:rsidR="001A1994" w:rsidRPr="00E46462" w:rsidRDefault="001A1994" w:rsidP="00BD39A3">
                                    <w:pPr>
                                      <w:jc w:val="center"/>
                                      <w:rPr>
                                        <w:rFonts w:ascii="Arial" w:hAnsi="Arial"/>
                                        <w:b/>
                                        <w:sz w:val="18"/>
                                        <w:szCs w:val="18"/>
                                      </w:rPr>
                                    </w:pPr>
                                    <w:r w:rsidRPr="00E46462">
                                      <w:rPr>
                                        <w:rFonts w:ascii="Arial" w:hAnsi="Arial"/>
                                        <w:b/>
                                        <w:sz w:val="18"/>
                                        <w:szCs w:val="18"/>
                                      </w:rPr>
                                      <w:t>Väga hea</w:t>
                                    </w:r>
                                  </w:p>
                                </w:txbxContent>
                              </v:textbox>
                            </v:rect>
                            <v:rect id="Rectangle 135" o:spid="_x0000_s1114"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78UA&#10;AADcAAAADwAAAGRycy9kb3ducmV2LnhtbESPT2vCQBTE7wW/w/IKXopu0oPV6CoiVtSL+AfPj+xr&#10;kjb7NmTXGP30rlDwOMzMb5jJrDWlaKh2hWUFcT8CQZxaXXCm4HT87g1BOI+ssbRMCm7kYDbtvE0w&#10;0fbKe2oOPhMBwi5BBbn3VSKlS3My6Pq2Ig7ej60N+iDrTOoarwFuSvkZRQNpsOCwkGNFi5zSv8PF&#10;KODt/dz8xvFps7rs0g8a7c3St0p139v5GISn1r/C/+21VjD6iuF5Jh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7vxQAAANwAAAAPAAAAAAAAAAAAAAAAAJgCAABkcnMv&#10;ZG93bnJldi54bWxQSwUGAAAAAAQABAD1AAAAigMAAAAA&#10;" fillcolor="#92d050" strokeweight=".5pt">
                              <v:textbox>
                                <w:txbxContent>
                                  <w:p w14:paraId="38D5F2BB" w14:textId="77777777" w:rsidR="001A1994" w:rsidRPr="00E46462" w:rsidRDefault="001A1994" w:rsidP="00BD39A3">
                                    <w:pPr>
                                      <w:jc w:val="center"/>
                                      <w:rPr>
                                        <w:rFonts w:ascii="Arial" w:hAnsi="Arial"/>
                                        <w:b/>
                                        <w:sz w:val="18"/>
                                        <w:szCs w:val="18"/>
                                      </w:rPr>
                                    </w:pPr>
                                    <w:r w:rsidRPr="00E46462">
                                      <w:rPr>
                                        <w:rFonts w:ascii="Arial" w:hAnsi="Arial"/>
                                        <w:b/>
                                        <w:sz w:val="18"/>
                                        <w:szCs w:val="18"/>
                                      </w:rPr>
                                      <w:t>Hea</w:t>
                                    </w:r>
                                  </w:p>
                                </w:txbxContent>
                              </v:textbox>
                            </v:rect>
                            <v:rect id="Rectangle 136" o:spid="_x0000_s1115"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to8UA&#10;AADcAAAADwAAAGRycy9kb3ducmV2LnhtbESP3WrCQBSE7wu+w3IE7+rGCNamriJCRBTEn0Lx7pg9&#10;JsHs2ZBdNb69Wyj0cpiZb5jJrDWVuFPjSssKBv0IBHFmdcm5gu9j+j4G4TyyxsoyKXiSg9m08zbB&#10;RNsH7+l+8LkIEHYJKii8rxMpXVaQQde3NXHwLrYx6INscqkbfAS4qWQcRSNpsOSwUGBNi4Ky6+Fm&#10;FCzjep3+pJztrl5vl1tzOm+GJ6V63Xb+BcJT6//Df+2VVvD5EcPvmXAE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i2jxQAAANwAAAAPAAAAAAAAAAAAAAAAAJgCAABkcnMv&#10;ZG93bnJldi54bWxQSwUGAAAAAAQABAD1AAAAigMAAAAA&#10;" fillcolor="#ff8" strokeweight=".5pt">
                              <v:textbox>
                                <w:txbxContent>
                                  <w:p w14:paraId="02CDC91A" w14:textId="77777777" w:rsidR="001A1994" w:rsidRPr="00E46462" w:rsidRDefault="001A1994" w:rsidP="00BD39A3">
                                    <w:pPr>
                                      <w:jc w:val="center"/>
                                      <w:rPr>
                                        <w:rFonts w:ascii="Arial" w:hAnsi="Arial"/>
                                        <w:b/>
                                        <w:sz w:val="18"/>
                                        <w:szCs w:val="18"/>
                                      </w:rPr>
                                    </w:pPr>
                                    <w:r w:rsidRPr="00E46462">
                                      <w:rPr>
                                        <w:rFonts w:ascii="Arial" w:hAnsi="Arial"/>
                                        <w:b/>
                                        <w:sz w:val="18"/>
                                        <w:szCs w:val="18"/>
                                      </w:rPr>
                                      <w:t>Kesine</w:t>
                                    </w:r>
                                  </w:p>
                                </w:txbxContent>
                              </v:textbox>
                            </v:rect>
                            <v:rect id="Rectangle 137" o:spid="_x0000_s1116"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jssQA&#10;AADcAAAADwAAAGRycy9kb3ducmV2LnhtbESPS4sCMRCE74L/IfSCF1kzPvAxGmVZEQRP6oJ4ayc9&#10;D3bSGSZRx39vBMFjUVVfUYtVY0pxo9oVlhX0exEI4sTqgjMFf8fN9xSE88gaS8uk4EEOVst2a4Gx&#10;tnfe0+3gMxEg7GJUkHtfxVK6JCeDrmcr4uCltjbog6wzqWu8B7gp5SCKxtJgwWEhx4p+c0r+D1ej&#10;wKfnHTfJZjiJuhd50rvROj2OlOp8NT9zEJ4a/wm/21utYDYZwu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2I7LEAAAA3AAAAA8AAAAAAAAAAAAAAAAAmAIAAGRycy9k&#10;b3ducmV2LnhtbFBLBQYAAAAABAAEAPUAAACJAwAAAAA=&#10;" fillcolor="#ffc000" strokeweight=".5pt">
                              <v:textbox>
                                <w:txbxContent>
                                  <w:p w14:paraId="2BA8A3C4" w14:textId="77777777" w:rsidR="001A1994" w:rsidRPr="00E46462" w:rsidRDefault="001A1994" w:rsidP="00BD39A3">
                                    <w:pPr>
                                      <w:jc w:val="center"/>
                                      <w:rPr>
                                        <w:rFonts w:ascii="Arial" w:hAnsi="Arial"/>
                                        <w:b/>
                                        <w:sz w:val="18"/>
                                        <w:szCs w:val="18"/>
                                      </w:rPr>
                                    </w:pPr>
                                    <w:r w:rsidRPr="00E46462">
                                      <w:rPr>
                                        <w:rFonts w:ascii="Arial" w:hAnsi="Arial"/>
                                        <w:b/>
                                        <w:sz w:val="18"/>
                                        <w:szCs w:val="18"/>
                                      </w:rPr>
                                      <w:t>Halb</w:t>
                                    </w:r>
                                  </w:p>
                                </w:txbxContent>
                              </v:textbox>
                            </v:rect>
                            <v:rect id="Rectangle 138" o:spid="_x0000_s1117"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WVXsMA&#10;AADcAAAADwAAAGRycy9kb3ducmV2LnhtbESPQWvCQBSE7wX/w/IEb81Gkaqpq2hBUOjFWOr1kX0m&#10;sbtvQ3Zr4r/vFgSPw8w3wyzXvTXiRq2vHSsYJykI4sLpmksFX6fd6xyED8gajWNScCcP69XgZYmZ&#10;dh0f6ZaHUsQS9hkqqEJoMil9UZFFn7iGOHoX11oMUbal1C12sdwaOUnTN2mx5rhQYUMfFRU/+a9V&#10;sPg01zxHnsjr8XzZfvfdAc1GqdGw37yDCNSHZ/hB73XkZl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WVXsMAAADcAAAADwAAAAAAAAAAAAAAAACYAgAAZHJzL2Rv&#10;d25yZXYueG1sUEsFBgAAAAAEAAQA9QAAAIgDAAAAAA==&#10;" fillcolor="#ff3838" strokeweight=".5pt">
                              <v:textbox>
                                <w:txbxContent>
                                  <w:p w14:paraId="7F9F6E51" w14:textId="77777777" w:rsidR="001A1994" w:rsidRPr="00E46462" w:rsidRDefault="001A1994" w:rsidP="00BD39A3">
                                    <w:pPr>
                                      <w:jc w:val="center"/>
                                      <w:rPr>
                                        <w:rFonts w:ascii="Arial" w:hAnsi="Arial"/>
                                        <w:b/>
                                        <w:sz w:val="18"/>
                                        <w:szCs w:val="18"/>
                                      </w:rPr>
                                    </w:pPr>
                                    <w:r w:rsidRPr="00E46462">
                                      <w:rPr>
                                        <w:rFonts w:ascii="Arial" w:hAnsi="Arial"/>
                                        <w:b/>
                                        <w:sz w:val="18"/>
                                        <w:szCs w:val="18"/>
                                      </w:rPr>
                                      <w:t>Väga halb</w:t>
                                    </w:r>
                                  </w:p>
                                </w:txbxContent>
                              </v:textbox>
                            </v:rect>
                          </v:group>
                        </v:group>
                      </v:group>
                    </v:group>
                    <v:group id="Group 139" o:spid="_x0000_s1118" style="position:absolute;left:6858;top:54864;width:37499;height:17145" coordsize="3749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sTisYAAADcAAAADwAAAGRycy9kb3ducmV2LnhtbESPT2vCQBTE74LfYXmC&#10;t7qJxWqjq4i0pYcgqIXS2yP7TILZtyG75s+37xYKHoeZ+Q2z2fWmEi01rrSsIJ5FIIgzq0vOFXxd&#10;3p9WIJxH1lhZJgUDOdhtx6MNJtp2fKL27HMRIOwSVFB4XydSuqwgg25ma+LgXW1j0AfZ5FI32AW4&#10;qeQ8il6kwZLDQoE1HQrKbue7UfDRYbd/jt/a9HY9DD+XxfE7jUmp6aTfr0F46v0j/N/+1Apel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xOKxgAAANwA&#10;AAAPAAAAAAAAAAAAAAAAAKoCAABkcnMvZG93bnJldi54bWxQSwUGAAAAAAQABAD6AAAAnQMAAAAA&#10;">
                      <v:rect id="Rectangle 140" o:spid="_x0000_s1119" style="position:absolute;left:1143;width:1485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uOcUA&#10;AADcAAAADwAAAGRycy9kb3ducmV2LnhtbESPQWvCQBSE74X+h+UVvNWNHkyNrlIFQU/aWPD6mn1m&#10;Q7NvY3bV6K93CwWPw8x8w0znna3FhVpfOVYw6CcgiAunKy4VfO9X7x8gfEDWWDsmBTfyMJ+9vkwx&#10;0+7KX3TJQykihH2GCkwITSalLwxZ9H3XEEfv6FqLIcq2lLrFa4TbWg6TZCQtVhwXDDa0NFT85mer&#10;gH5MerrtBqdivdxs6zw93Bf+oFTvrfucgAjUhWf4v73WCsbpC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m45xQAAANwAAAAPAAAAAAAAAAAAAAAAAJgCAABkcnMv&#10;ZG93bnJldi54bWxQSwUGAAAAAAQABAD1AAAAigMAAAAA&#10;" strokeweight=".5pt"/>
                      <v:group id="Group 141" o:spid="_x0000_s1120"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rect id="Rectangle 142" o:spid="_x0000_s1121"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f0MIA&#10;AADcAAAADwAAAGRycy9kb3ducmV2LnhtbERPPW/CMBDdkfgP1iGxgQMDKSkGAVIlOpWGSqzX+BpH&#10;xOcQuxD49XhAYnx634tVZ2txodZXjhVMxgkI4sLpiksFP4eP0RsIH5A11o5JwY08rJb93gIz7a78&#10;TZc8lCKGsM9QgQmhyaT0hSGLfuwa4sj9udZiiLAtpW7xGsNtLadJMpMWK44NBhvaGipO+b9VQL8m&#10;Pd/2k3Ox235+1Xl6vG/8UanhoFu/gwjUhZf46d5pBfM0ro1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V/QwgAAANwAAAAPAAAAAAAAAAAAAAAAAJgCAABkcnMvZG93&#10;bnJldi54bWxQSwUGAAAAAAQABAD1AAAAhwMAAAAA&#10;" strokeweight=".5pt"/>
                        <v:rect id="Rectangle 143" o:spid="_x0000_s1122"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6S8UA&#10;AADcAAAADwAAAGRycy9kb3ducmV2LnhtbESPQWvCQBSE74L/YXmF3nRjD01N3YQqFOypNQpeX7PP&#10;bDD7Nma3Gvvru0LB4zAz3zCLYrCtOFPvG8cKZtMEBHHldMO1gt32ffICwgdkja1jUnAlD0U+Hi0w&#10;0+7CGzqXoRYRwj5DBSaELpPSV4Ys+qnriKN3cL3FEGVfS93jJcJtK5+S5FlabDguGOxoZag6lj9W&#10;AX2b9HT9mp2q9erjsy3T/e/S75V6fBjeXkEEGsI9/N9eawXzdA6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fpLxQAAANwAAAAPAAAAAAAAAAAAAAAAAJgCAABkcnMv&#10;ZG93bnJldi54bWxQSwUGAAAAAAQABAD1AAAAigMAAAAA&#10;" strokeweight=".5pt"/>
                        <v:rect id="Rectangle 144" o:spid="_x0000_s1123"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maMMA&#10;AADcAAAADwAAAGRycy9kb3ducmV2LnhtbERPTWvCQBC9C/6HZYTe6kYLotFVipBQWghVC8XbmJ0m&#10;wexsyG6T+O/dg+Dx8b43u8HUoqPWVZYVzKYRCOLc6ooLBT+n5HUJwnlkjbVlUnAjB7vteLTBWNue&#10;D9QdfSFCCLsYFZTeN7GULi/JoJvahjhwf7Y16ANsC6lb7EO4qeU8ihbSYMWhocSG9iXl1+O/UZDO&#10;m8/kN+H8++p1lmbmfPl6Oyv1Mhne1yA8Df4pfrg/tILVM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FmaMMAAADcAAAADwAAAAAAAAAAAAAAAACYAgAAZHJzL2Rv&#10;d25yZXYueG1sUEsFBgAAAAAEAAQA9QAAAIgDAAAAAA==&#10;" fillcolor="#ff8" strokeweight=".5pt"/>
                        <v:rect id="Rectangle 145" o:spid="_x0000_s1124"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GasUA&#10;AADcAAAADwAAAGRycy9kb3ducmV2LnhtbESPT2vCQBTE7wW/w/IEb3UTD/6JrlKFgp60seD1NfvM&#10;hmbfxuxWYz99Vyh4HGbmN8xi1dlaXKn1lWMF6TABQVw4XXGp4PP4/joF4QOyxtoxKbiTh9Wy97LA&#10;TLsbf9A1D6WIEPYZKjAhNJmUvjBk0Q9dQxy9s2sthijbUuoWbxFuazlKkrG0WHFcMNjQxlDxnf9Y&#10;BfRlJpf7Ib0U281uX+eT0+/an5Qa9Lu3OYhAXXiG/9tbrWA2TeFx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oZqxQAAANwAAAAPAAAAAAAAAAAAAAAAAJgCAABkcnMv&#10;ZG93bnJldi54bWxQSwUGAAAAAAQABAD1AAAAigMAAAAA&#10;" strokeweight=".5pt"/>
                        <v:rect id="Rectangle 146" o:spid="_x0000_s1125"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YHcYA&#10;AADcAAAADwAAAGRycy9kb3ducmV2LnhtbESPQWvCQBSE70L/w/IK3nSjB7WpG2mFgp5sYyHX1+xr&#10;NjT7Nma3Mfrr3ULB4zAz3zDrzWAb0VPna8cKZtMEBHHpdM2Vgs/j22QFwgdkjY1jUnAhD5vsYbTG&#10;VLszf1Cfh0pECPsUFZgQ2lRKXxqy6KeuJY7et+sshii7SuoOzxFuGzlPkoW0WHNcMNjS1lD5k/9a&#10;BfRllqfL++xU7rb7Q5Mvi+urL5QaPw4vzyACDeEe/m/vtIKn1R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QYHcYAAADcAAAADwAAAAAAAAAAAAAAAACYAgAAZHJz&#10;L2Rvd25yZXYueG1sUEsFBgAAAAAEAAQA9QAAAIsDAAAAAA==&#10;" strokeweight=".5pt"/>
                        <v:rect id="Rectangle 147" o:spid="_x0000_s1126"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TsMA&#10;AADcAAAADwAAAGRycy9kb3ducmV2LnhtbESPQWsCMRSE7wX/Q3hCbzWrYmu3RimC0GN1pfT42Dw3&#10;W5OXNUl1+++NUPA4zMw3zGLVOyvOFGLrWcF4VIAgrr1uuVGwrzZPcxAxIWu0nknBH0VYLQcPCyy1&#10;v/CWzrvUiAzhWKICk1JXShlrQw7jyHfE2Tv44DBlGRqpA14y3Fk5KYpn6bDlvGCwo7Wh+rj7dQq+&#10;P6k62a8X07U2+Nnp8DPp15VSj8P+/Q1Eoj7dw//tD63gdT6F25l8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ooTsMAAADcAAAADwAAAAAAAAAAAAAAAACYAgAAZHJzL2Rv&#10;d25yZXYueG1sUEsFBgAAAAAEAAQA9QAAAIgDAAAAAA==&#10;" fillcolor="#33f5f9" strokeweight=".5pt"/>
                        <v:rect id="Rectangle 148" o:spid="_x0000_s1127"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l8sUA&#10;AADcAAAADwAAAGRycy9kb3ducmV2LnhtbESPT2sCMRTE7wW/Q3hCbzVrKf5ZjWKFgp5aV8Hrc/Pc&#10;LG5e1k2qaz+9EQoeh5n5DTOdt7YSF2p86VhBv5eAIM6dLrlQsNt+vY1A+ICssXJMCm7kYT7rvEwx&#10;1e7KG7pkoRARwj5FBSaEOpXS54Ys+p6riaN3dI3FEGVTSN3gNcJtJd+TZCAtlhwXDNa0NJSfsl+r&#10;gA5meL799M/5arn+rrLh/u/T75V67baLCYhAbXiG/9srrWA8+oD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SXyxQAAANwAAAAPAAAAAAAAAAAAAAAAAJgCAABkcnMv&#10;ZG93bnJldi54bWxQSwUGAAAAAAQABAD1AAAAigMAAAAA&#10;" strokeweight=".5pt"/>
                        <v:rect id="Rectangle 149" o:spid="_x0000_s1128"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HL78A&#10;AADcAAAADwAAAGRycy9kb3ducmV2LnhtbESPzQrCMBCE74LvEFbwpqmCf9UoKiieBKsPsDRrW2w2&#10;pYlafXojCB6HmfmGWawaU4oH1a6wrGDQj0AQp1YXnCm4nHe9KQjnkTWWlknBixyslu3WAmNtn3yi&#10;R+IzESDsYlSQe1/FUro0J4Oubyvi4F1tbdAHWWdS1/gMcFPKYRSNpcGCw0KOFW1zSm/J3Sgwx3eh&#10;z/cJHf3B7id6MzOnoVaq22nWcxCeGv8P/9oHrWA2HcH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sAcvvwAAANwAAAAPAAAAAAAAAAAAAAAAAJgCAABkcnMvZG93bnJl&#10;di54bWxQSwUGAAAAAAQABAD1AAAAhAMAAAAA&#10;" filled="f" strokeweight=".5pt"/>
                        <v:rect id="Rectangle 150" o:spid="_x0000_s1129"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eHsYA&#10;AADcAAAADwAAAGRycy9kb3ducmV2LnhtbESPQWvCQBSE70L/w/IKvelGD2pTN9IKgp6saSHX1+xr&#10;NjT7Nma3Mfrr3YLQ4zAz3zCr9WAb0VPna8cKppMEBHHpdM2Vgs+P7XgJwgdkjY1jUnAhD+vsYbTC&#10;VLszH6nPQyUihH2KCkwIbSqlLw1Z9BPXEkfv23UWQ5RdJXWH5wi3jZwlyVxarDkuGGxpY6j8yX+t&#10;Avoyi9PlfXoqd5v9ockXxfXNF0o9PQ6vLyACDeE/fG/vtILn5R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8eHsYAAADcAAAADwAAAAAAAAAAAAAAAACYAgAAZHJz&#10;L2Rvd25yZXYueG1sUEsFBgAAAAAEAAQA9QAAAIsDAAAAAA==&#10;" strokeweight=".5pt"/>
                        <v:rect id="Rectangle 151" o:spid="_x0000_s1130"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7hcUA&#10;AADcAAAADwAAAGRycy9kb3ducmV2LnhtbESPQWvCQBSE7wX/w/KE3uomHhobXUMVCvbUmha8vmaf&#10;2dDs25jdavTXuwXB4zAz3zCLYrCtOFLvG8cK0kkCgrhyuuFawffX29MMhA/IGlvHpOBMHorl6GGB&#10;uXYn3tKxDLWIEPY5KjAhdLmUvjJk0U9cRxy9vesthij7WuoeTxFuWzlNkmdpseG4YLCjtaHqt/yz&#10;CujHZIfzZ3qoNuv3j7bMdpeV3yn1OB5e5yACDeEevrU3WsHLLIP/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7uFxQAAANwAAAAPAAAAAAAAAAAAAAAAAJgCAABkcnMv&#10;ZG93bnJldi54bWxQSwUGAAAAAAQABAD1AAAAigMAAAAA&#10;" strokeweight=".5pt"/>
                        <v:rect id="Rectangle 152" o:spid="_x0000_s1131"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98MA&#10;AADcAAAADwAAAGRycy9kb3ducmV2LnhtbERPPW/CMBDdkfofrKvUDZwwAE0xqEVColNLWon1Gh9x&#10;RHxOYkOS/vp6QOr49L7X28HW4kadrxwrSGcJCOLC6YpLBd9f++kKhA/IGmvHpGAkD9vNw2SNmXY9&#10;H+mWh1LEEPYZKjAhNJmUvjBk0c9cQxy5s+sshgi7UuoO+xhuazlPkoW0WHFsMNjQzlBxya9WAf2Y&#10;ZTt+pm1x2L1/1Pny9PvmT0o9PQ6vLyACDeFffHcftILnV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98MAAADcAAAADwAAAAAAAAAAAAAAAACYAgAAZHJzL2Rv&#10;d25yZXYueG1sUEsFBgAAAAAEAAQA9QAAAIgDAAAAAA==&#10;" strokeweight=".5pt"/>
                        <v:rect id="Rectangle 153" o:spid="_x0000_s1132"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tU8UA&#10;AADcAAAADwAAAGRycy9kb3ducmV2LnhtbESPT2sCMRTE74LfIbyCN83qoehqFGsp9KLWf9DeHpvn&#10;ZtnNy7KJuvrpm0LB4zAzv2Fmi9ZW4kqNLxwrGA4SEMSZ0wXnCo6Hj/4YhA/IGivHpOBOHhbzbmeG&#10;qXY33tF1H3IRIexTVGBCqFMpfWbIoh+4mjh6Z9dYDFE2udQN3iLcVnKUJK/SYsFxwWBNK0NZub9Y&#10;Be/rTVl+n2pD/u3rRz9G1XZLQ6V6L+1yCiJQG57h//anVjAZT+D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S1TxQAAANwAAAAPAAAAAAAAAAAAAAAAAJgCAABkcnMv&#10;ZG93bnJldi54bWxQSwUGAAAAAAQABAD1AAAAigMAAAAA&#10;" fillcolor="#bee396" strokeweight=".5pt"/>
                        <v:rect id="Rectangle 154" o:spid="_x0000_s1133"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yar0A&#10;AADcAAAADwAAAGRycy9kb3ducmV2LnhtbERPSwrCMBDdC94hjOBOU12orcaiguJK8HOAoRnbYjMp&#10;TarV05uF4PLx/qu0M5V4UuNKywom4wgEcWZ1ybmC23U/WoBwHlljZZkUvMlBuu73Vpho++IzPS8+&#10;FyGEXYIKCu/rREqXFWTQjW1NHLi7bQz6AJtc6gZfIdxUchpFM2mw5NBQYE27grLHpTUKzOlT6ms7&#10;p5M/2sNcb2NznmqlhoNuswThqfN/8c991AriO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4yar0AAADcAAAADwAAAAAAAAAAAAAAAACYAgAAZHJzL2Rvd25yZXYu&#10;eG1sUEsFBgAAAAAEAAQA9QAAAIIDAAAAAA==&#10;" filled="f" strokeweight=".5pt"/>
                        <v:rect id="Rectangle 155" o:spid="_x0000_s1134"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Qt8UA&#10;AADcAAAADwAAAGRycy9kb3ducmV2LnhtbESPQWvCQBSE7wX/w/KE3uomHqpGV1FBsKe2UfD6zD6z&#10;wezbmN1q7K/vFgSPw8x8w8wWna3FlVpfOVaQDhIQxIXTFZcK9rvN2xiED8gaa8ek4E4eFvPeywwz&#10;7W78Tdc8lCJC2GeowITQZFL6wpBFP3ANcfROrrUYomxLqVu8Rbit5TBJ3qXFiuOCwYbWhopz/mMV&#10;0NGMLvev9FJs1x+fdT46/K78QanXfrecggjUhWf40d5qBZNJCv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xC3xQAAANwAAAAPAAAAAAAAAAAAAAAAAJgCAABkcnMv&#10;ZG93bnJldi54bWxQSwUGAAAAAAQABAD1AAAAigMAAAAA&#10;" strokeweight=".5pt"/>
                        <v:rect id="Rectangle 156" o:spid="_x0000_s1135"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OwMYA&#10;AADcAAAADwAAAGRycy9kb3ducmV2LnhtbESPQWvCQBSE70L/w/IKvelGD7WJ2UgrFOxJTQteX7PP&#10;bGj2bcxuNfrrXaHQ4zAz3zD5crCtOFHvG8cKppMEBHHldMO1gq/P9/ELCB+QNbaOScGFPCyLh1GO&#10;mXZn3tGpDLWIEPYZKjAhdJmUvjJk0U9cRxy9g+sthij7WuoezxFuWzlLkmdpseG4YLCjlaHqp/y1&#10;CujbzI+X7fRYrVcfm7ac769vfq/U0+PwugARaAj/4b/2WitI0xncz8Qj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2OwMYAAADcAAAADwAAAAAAAAAAAAAAAACYAgAAZHJz&#10;L2Rvd25yZXYueG1sUEsFBgAAAAAEAAQA9QAAAIsDAAAAAA==&#10;" strokeweight=".5pt"/>
                      </v:group>
                      <v:shape id="Text Box 157" o:spid="_x0000_s1136"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NI8QA&#10;AADcAAAADwAAAGRycy9kb3ducmV2LnhtbESPT2sCMRTE7wW/Q3hCbzVpq9JdN0pRBE8VtQreHpu3&#10;f+jmZdlEd/vtm0Khx2FmfsNkq8E24k6drx1reJ4oEMS5MzWXGj5P26c3ED4gG2wck4Zv8rBajh4y&#10;TI3r+UD3YyhFhLBPUUMVQptK6fOKLPqJa4mjV7jOYoiyK6XpsI9w28gXpebSYs1xocKW1hXlX8eb&#10;1XD+KK6XqdqXGztrezcoyTaRWj+Oh/cFiEBD+A//tXdGQ5K8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TSPEAAAA3AAAAA8AAAAAAAAAAAAAAAAAmAIAAGRycy9k&#10;b3ducmV2LnhtbFBLBQYAAAAABAAEAPUAAACJAwAAAAA=&#10;" filled="f" stroked="f">
                        <v:textbox>
                          <w:txbxContent>
                            <w:p w14:paraId="225821A6" w14:textId="77777777" w:rsidR="001A1994" w:rsidRPr="00510025" w:rsidRDefault="001A1994" w:rsidP="00BD39A3">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137" style="position:absolute;left:20955;width:16544;height:17145" coordorigin="381" coordsize="16544,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rect id="Rectangle 159" o:spid="_x0000_s1138"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WtMYA&#10;AADcAAAADwAAAGRycy9kb3ducmV2LnhtbESPQWvCQBSE70L/w/IK3nSjYK2pq9SAYE/atOD1Nfua&#10;Dc2+TbKrRn99tyD0OMzMN8xy3dtanKnzlWMFk3ECgrhwuuJSwefHdvQMwgdkjbVjUnAlD+vVw2CJ&#10;qXYXfqdzHkoRIexTVGBCaFIpfWHIoh+7hjh6366zGKLsSqk7vES4reU0SZ6kxYrjgsGGMkPFT36y&#10;CujLzNvrYdIWu+xtX+fz423jj0oNH/vXFxCB+vAfvrd3WsFiMY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QWtMYAAADcAAAADwAAAAAAAAAAAAAAAACYAgAAZHJz&#10;L2Rvd25yZXYueG1sUEsFBgAAAAAEAAQA9QAAAIsDAAAAAA==&#10;" strokeweight=".5pt"/>
                        <v:group id="Group 160" o:spid="_x0000_s1139"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rect id="Rectangle 161" o:spid="_x0000_s1140"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tWMUA&#10;AADcAAAADwAAAGRycy9kb3ducmV2LnhtbESPQWvCQBSE74L/YXmF3nRjD01N3YQqFOypNQpeX7PP&#10;bDD7Nma3Gvvru0LB4zAz3zCLYrCtOFPvG8cKZtMEBHHldMO1gt32ffICwgdkja1jUnAlD0U+Hi0w&#10;0+7CGzqXoRYRwj5DBSaELpPSV4Ys+qnriKN3cL3FEGVfS93jJcJtK5+S5FlabDguGOxoZag6lj9W&#10;AX2b9HT9mp2q9erjsy3T/e/S75V6fBjeXkEEGsI9/N9eawXzeQq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i1YxQAAANwAAAAPAAAAAAAAAAAAAAAAAJgCAABkcnMv&#10;ZG93bnJldi54bWxQSwUGAAAAAAQABAD1AAAAigMAAAAA&#10;" strokeweight=".5pt"/>
                          <v:rect id="Rectangle 162" o:spid="_x0000_s1141"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5KsEA&#10;AADcAAAADwAAAGRycy9kb3ducmV2LnhtbERPTYvCMBC9L/gfwgje1lQPulajqLDgntatgtexGZti&#10;M6lNVqu/3hwEj4/3PVu0thJXanzpWMGgn4Agzp0uuVCw331/foHwAVlj5ZgU3MnDYt75mGGq3Y3/&#10;6JqFQsQQ9ikqMCHUqZQ+N2TR911NHLmTayyGCJtC6gZvMdxWcpgkI2mx5NhgsKa1ofyc/VsFdDTj&#10;y307uOSb9c9vlY0Pj5U/KNXrtsspiEBteItf7o1WMJnE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FuSrBAAAA3AAAAA8AAAAAAAAAAAAAAAAAmAIAAGRycy9kb3du&#10;cmV2LnhtbFBLBQYAAAAABAAEAPUAAACGAwAAAAA=&#10;" strokeweight=".5pt"/>
                          <v:rect id="Rectangle 163" o:spid="_x0000_s1142"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ZKMYA&#10;AADcAAAADwAAAGRycy9kb3ducmV2LnhtbESPQWvCQBSE7wX/w/KE3uqmKYhJXaUIEakQ1BaKt9fs&#10;axKSfRuyW5P++64geBxm5htmuR5NKy7Uu9qygudZBIK4sLrmUsHnR/a0AOE8ssbWMin4Iwfr1eRh&#10;iam2Ax/pcvKlCBB2KSqovO9SKV1RkUE3sx1x8H5sb9AH2ZdS9zgEuGllHEVzabDmsFBhR5uKiub0&#10;axRs4+49+8q4ODRe59vcnL/3L2elHqfj2ysIT6O/h2/tnVaQJAlcz4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JZKMYAAADcAAAADwAAAAAAAAAAAAAAAACYAgAAZHJz&#10;L2Rvd25yZXYueG1sUEsFBgAAAAAEAAQA9QAAAIsDAAAAAA==&#10;" fillcolor="#ff8" strokeweight=".5pt"/>
                          <v:rect id="Rectangle 164" o:spid="_x0000_s1143"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5l8YA&#10;AADdAAAADwAAAGRycy9kb3ducmV2LnhtbESPQU/DMAyF70j8h8hI3FgyDmwqyyaYhDRObAWpV9OY&#10;pqJxuiZsHb9+PkzazdZ7fu/zYjWGTh1oSG1kC9OJAUVcR9dyY+Hr8+1hDiplZIddZLJwogSr5e3N&#10;AgsXj7yjQ5kbJSGcCrTgc+4LrVPtKWCaxJ5YtJ84BMyyDo12Ax4lPHT60ZgnHbBlafDY09pT/Vv+&#10;BQv07Wf703a6rzfr94+unFX/r6my9v5ufHkGlWnMV/PleuME3xjhl29kBL0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x5l8YAAADdAAAADwAAAAAAAAAAAAAAAACYAgAAZHJz&#10;L2Rvd25yZXYueG1sUEsFBgAAAAAEAAQA9QAAAIsDAAAAAA==&#10;" strokeweight=".5pt"/>
                          <v:rect id="Rectangle 165" o:spid="_x0000_s1144"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cDMMA&#10;AADdAAAADwAAAGRycy9kb3ducmV2LnhtbERPTWsCMRC9F/wPYQRvNdketKxGqYKgJ+0qeJ1uppul&#10;m8m6SXX11zeFQm/zeJ8zX/auEVfqQu1ZQzZWIIhLb2quNJyOm+dXECEiG2w8k4Y7BVguBk9zzI2/&#10;8Ttdi1iJFMIhRw02xjaXMpSWHIaxb4kT9+k7hzHBrpKmw1sKd418UWoiHdacGiy2tLZUfhXfTgN9&#10;2Onlfsgu5Xa92zfF9PxYhbPWo2H/NgMRqY//4j/31qT5SmX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DcDMMAAADdAAAADwAAAAAAAAAAAAAAAACYAgAAZHJzL2Rv&#10;d25yZXYueG1sUEsFBgAAAAAEAAQA9QAAAIgDAAAAAA==&#10;" strokeweight=".5pt"/>
                        </v:group>
                        <v:shape id="Text Box 166" o:spid="_x0000_s1145" type="#_x0000_t202" style="position:absolute;left:381;width:16544;height:5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cx8EA&#10;AADdAAAADwAAAGRycy9kb3ducmV2LnhtbERPS4vCMBC+C/6HMII3TRQVtxpFdhE8KT52YW9DM7bF&#10;ZlKaaOu/NwsL3ubje85y3dpSPKj2hWMNo6ECQZw6U3Cm4XLeDuYgfEA2WDomDU/ysF51O0tMjGv4&#10;SI9TyEQMYZ+ghjyEKpHSpzlZ9ENXEUfu6mqLIcI6k6bGJobbUo6VmkmLBceGHCv6zCm9ne5Ww/f+&#10;+vszUYfsy06rxrVKsv2QWvd77WYBIlAb3uJ/987E+UqN4e+beIJ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XMfBAAAA3QAAAA8AAAAAAAAAAAAAAAAAmAIAAGRycy9kb3du&#10;cmV2LnhtbFBLBQYAAAAABAAEAPUAAACGAwAAAAA=&#10;" filled="f" stroked="f">
                          <v:textbox>
                            <w:txbxContent>
                              <w:p w14:paraId="2A0F9979" w14:textId="77777777" w:rsidR="001A1994" w:rsidRPr="00510025" w:rsidRDefault="001A1994" w:rsidP="00BD39A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146"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r8IA&#10;AADdAAAADwAAAGRycy9kb3ducmV2LnhtbERPTWsCMRC9F/ofwhR6KZrUwlJWoxSlVrzVevA4bMbN&#10;2s1k2cQ1/ntTEHqbx/uc2SK5VgzUh8azhtexAkFcedNwrWH/8zl6BxEissHWM2m4UoDF/PFhhqXx&#10;F/6mYRdrkUM4lKjBxtiVUobKksMw9h1x5o6+dxgz7GtperzkcNfKiVKFdNhwbrDY0dJS9bs7Ow3u&#10;K3TpuirWh1ORbBXMCw/bs9bPT+ljCiJSiv/iu3tj8nyl3uDvm3yC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Wv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147"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hKMIA&#10;AADdAAAADwAAAGRycy9kb3ducmV2LnhtbERPTWvCQBC9F/oflin01uxWbNGYVYql4KnSVAVvQ3ZM&#10;gtnZkN0m8d+7gtDbPN7nZKvRNqKnzteONbwmCgRx4UzNpYbd79fLDIQPyAYbx6ThQh5Wy8eHDFPj&#10;Bv6hPg+liCHsU9RQhdCmUvqiIos+cS1x5E6usxgi7EppOhxiuG3kRKl3abHm2FBhS+uKinP+ZzXs&#10;v0/Hw1Rty0/71g5uVJLtXGr9/DR+LEAEGsO/+O7emDhfqSncvokn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mEowgAAAN0AAAAPAAAAAAAAAAAAAAAAAJgCAABkcnMvZG93&#10;bnJldi54bWxQSwUGAAAAAAQABAD1AAAAhwMAAAAA&#10;" filled="f" stroked="f">
                        <v:textbox>
                          <w:txbxContent>
                            <w:p w14:paraId="337F8B54" w14:textId="77777777" w:rsidR="001A1994" w:rsidRPr="00510025" w:rsidRDefault="001A1994" w:rsidP="00BD39A3">
                              <w:pPr>
                                <w:jc w:val="center"/>
                                <w:rPr>
                                  <w:rFonts w:ascii="Arial" w:hAnsi="Arial"/>
                                  <w:i/>
                                  <w:sz w:val="18"/>
                                  <w:szCs w:val="18"/>
                                </w:rPr>
                              </w:pPr>
                              <w:r>
                                <w:rPr>
                                  <w:rFonts w:ascii="Arial" w:hAnsi="Arial"/>
                                  <w:i/>
                                  <w:sz w:val="18"/>
                                  <w:szCs w:val="18"/>
                                </w:rPr>
                                <w:t>madalaim</w:t>
                              </w:r>
                            </w:p>
                          </w:txbxContent>
                        </v:textbox>
                      </v:shape>
                    </v:group>
                    <v:group id="Group 169" o:spid="_x0000_s1148" style="position:absolute;left:8989;top:72474;width:48161;height:9220" coordorigin="-155,-678" coordsize="48161,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cr7wwAAAN0AAAAP&#10;AAAAAAAAAAAAAAAAAKoCAABkcnMvZG93bnJldi54bWxQSwUGAAAAAAQABAD6AAAAmgMAAAAA&#10;">
                      <v:rect id="Rectangle 170" o:spid="_x0000_s1149" style="position:absolute;left:2286;top:1458;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zsQA&#10;AADdAAAADwAAAGRycy9kb3ducmV2LnhtbESPQWsCMRCF7wX/Qxiht5q1hyKrUXRBFA8ta+t92Iyb&#10;6Gay3URd/31TELzN8N775s1s0btGXKkL1rOC8SgDQVx5bblW8PO9fpuACBFZY+OZFNwpwGI+eJlh&#10;rv2NS7ruYy0ShEOOCkyMbS5lqAw5DCPfEift6DuHMa1dLXWHtwR3jXzPsg/p0HK6YLClwlB13l+c&#10;AjuuJpei/PrMdptDYU+mvG9+V0q9DvvlFESkPj7Nj/RWp/qJCP/fpBH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7587EAAAA3QAAAA8AAAAAAAAAAAAAAAAAmAIAAGRycy9k&#10;b3ducmV2LnhtbFBLBQYAAAAABAAEAPUAAACJAwAAAAA=&#10;" fillcolor="#558ed5" strokeweight=".5pt">
                        <v:textbox>
                          <w:txbxContent>
                            <w:p w14:paraId="3F10DD39" w14:textId="77777777" w:rsidR="001A1994" w:rsidRPr="00E46462" w:rsidRDefault="001A1994" w:rsidP="00BD39A3">
                              <w:pPr>
                                <w:jc w:val="center"/>
                                <w:rPr>
                                  <w:rFonts w:ascii="Arial" w:hAnsi="Arial"/>
                                  <w:b/>
                                  <w:sz w:val="18"/>
                                  <w:szCs w:val="18"/>
                                </w:rPr>
                              </w:pPr>
                              <w:r w:rsidRPr="00E46462">
                                <w:rPr>
                                  <w:rFonts w:ascii="Arial" w:hAnsi="Arial"/>
                                  <w:b/>
                                  <w:sz w:val="18"/>
                                  <w:szCs w:val="18"/>
                                </w:rPr>
                                <w:t>Hea</w:t>
                              </w:r>
                            </w:p>
                          </w:txbxContent>
                        </v:textbox>
                      </v:rect>
                      <v:rect id="Rectangle 171" o:spid="_x0000_s1150" style="position:absolute;left:2286;top:4887;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gTMIA&#10;AADdAAAADwAAAGRycy9kb3ducmV2LnhtbERPS2sCMRC+F/wPYQRvNakHW7dmRYWCQi+uYq/DZvZh&#10;k8mySd3tv28Khd7m43vOejM6K+7Uh9azhqe5AkFcetNyreFyfnt8AREiskHrmTR8U4BNPnlYY2b8&#10;wCe6F7EWKYRDhhqaGLtMylA25DDMfUecuMr3DmOCfS1Nj0MKd1YulFpKhy2nhgY72jdUfhZfTsPq&#10;3d6KAnkhb6ePancdhyPardaz6bh9BRFpjP/iP/fBpPlKPcPvN+kE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BMwgAAAN0AAAAPAAAAAAAAAAAAAAAAAJgCAABkcnMvZG93&#10;bnJldi54bWxQSwUGAAAAAAQABAD1AAAAhwMAAAAA&#10;" fillcolor="#ff3838" strokeweight=".5pt">
                        <v:textbox>
                          <w:txbxContent>
                            <w:p w14:paraId="0503A708" w14:textId="77777777" w:rsidR="001A1994" w:rsidRPr="00E46462" w:rsidRDefault="001A1994" w:rsidP="00BD39A3">
                              <w:pPr>
                                <w:jc w:val="center"/>
                                <w:rPr>
                                  <w:rFonts w:ascii="Arial" w:hAnsi="Arial"/>
                                  <w:b/>
                                  <w:sz w:val="18"/>
                                  <w:szCs w:val="18"/>
                                </w:rPr>
                              </w:pPr>
                              <w:r w:rsidRPr="00E46462">
                                <w:rPr>
                                  <w:rFonts w:ascii="Arial" w:hAnsi="Arial"/>
                                  <w:b/>
                                  <w:sz w:val="18"/>
                                  <w:szCs w:val="18"/>
                                </w:rPr>
                                <w:t>Halb</w:t>
                              </w:r>
                            </w:p>
                          </w:txbxContent>
                        </v:textbox>
                      </v:rect>
                      <v:shape id="Right Arrow 172" o:spid="_x0000_s1151" type="#_x0000_t13" style="position:absolute;left:12573;top:4572;width:2514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U48cA&#10;AADdAAAADwAAAGRycy9kb3ducmV2LnhtbESPQWsCMRCF74X+hzAFL6Um9iBlNUqpCBbpwVXQ43Qz&#10;3V26mSxJ1PXfdw5CbzO8N+99M18OvlMXiqkNbGEyNqCIq+Bari0c9uuXN1ApIzvsApOFGyVYLh4f&#10;5li4cOUdXcpcKwnhVKCFJue+0DpVDXlM49ATi/YToscsa6y1i3iVcN/pV2Om2mPL0tBgTx8NVb/l&#10;2Vt4/iz3qy93mpTb2H2fNushHLc7a0dPw/sMVKYh/5vv1xsn+MYIrn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fVOPHAAAA3QAAAA8AAAAAAAAAAAAAAAAAmAIAAGRy&#10;cy9kb3ducmV2LnhtbFBLBQYAAAAABAAEAPUAAACMAwAAAAA=&#10;" adj="21109" fillcolor="#ededed" strokeweight=".5pt">
                        <v:fill color2="#bcbcbc" rotate="t" colors="0 #ededed;42598f #d0d0d0;1 #bcbcbc" focus="100%" type="gradient"/>
                        <v:shadow on="t" opacity="24903f" origin=",.5" offset="0,.55556mm"/>
                      </v:shape>
                      <v:rect id="Rectangle 173" o:spid="_x0000_s1152" style="position:absolute;left:38862;top:1597;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zvMMA&#10;AADdAAAADwAAAGRycy9kb3ducmV2LnhtbERPz0vDMBS+C/4P4QnebDIPstVlRQsy8aB06v3RPJto&#10;81KbrOv+eyMMdnsf38+3rmbfi4nG6AJrWBQKBHEbjONOw8f7080SREzIBvvApOFIEarN5cUaSxMO&#10;3NC0S53IIRxL1GBTGkopY2vJYyzCQJy5rzB6TBmOnTQjHnK47+WtUnfSo+PcYHGg2lL7s9t7DW7R&#10;Lvd18/aqXraftfu2zXH7+6j19dX8cA8i0ZzO4pP72eT5Sq3g/5t8gt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RzvMMAAADdAAAADwAAAAAAAAAAAAAAAACYAgAAZHJzL2Rv&#10;d25yZXYueG1sUEsFBgAAAAAEAAQA9QAAAIgDAAAAAA==&#10;" fillcolor="#558ed5" strokeweight=".5pt">
                        <v:textbox>
                          <w:txbxContent>
                            <w:p w14:paraId="782B90C8" w14:textId="77777777" w:rsidR="001A1994" w:rsidRPr="00E46462" w:rsidRDefault="001A1994" w:rsidP="00BD39A3">
                              <w:pPr>
                                <w:jc w:val="center"/>
                                <w:rPr>
                                  <w:rFonts w:ascii="Arial" w:hAnsi="Arial"/>
                                  <w:b/>
                                  <w:sz w:val="18"/>
                                  <w:szCs w:val="18"/>
                                </w:rPr>
                              </w:pPr>
                              <w:r w:rsidRPr="00E46462">
                                <w:rPr>
                                  <w:rFonts w:ascii="Arial" w:hAnsi="Arial"/>
                                  <w:b/>
                                  <w:sz w:val="18"/>
                                  <w:szCs w:val="18"/>
                                </w:rPr>
                                <w:t>Hea</w:t>
                              </w:r>
                            </w:p>
                          </w:txbxContent>
                        </v:textbox>
                      </v:rect>
                      <v:rect id="Rectangle 174" o:spid="_x0000_s1153" style="position:absolute;left:38862;top:5113;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u5cQA&#10;AADdAAAADwAAAGRycy9kb3ducmV2LnhtbESPQWvCQBCF7wX/wzIFb3WjB2lTV7FCQcGLqeh1yI5J&#10;7O5syG5N/Pedg+BthvfmvW8Wq8E7daMuNoENTCcZKOIy2IYrA8ef77d3UDEhW3SBycCdIqyWo5cF&#10;5jb0fKBbkSolIRxzNFCn1OZax7Imj3ESWmLRLqHzmGTtKm077CXcOz3Lsrn22LA01NjSpqbyt/jz&#10;Bj727loUyDN9PZwvX6eh36FbGzN+HdafoBIN6Wl+XG+t4GdT4ZdvZAS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ObuXEAAAA3QAAAA8AAAAAAAAAAAAAAAAAmAIAAGRycy9k&#10;b3ducmV2LnhtbFBLBQYAAAAABAAEAPUAAACJAwAAAAA=&#10;" fillcolor="#ff3838" strokeweight=".5pt">
                        <v:textbox>
                          <w:txbxContent>
                            <w:p w14:paraId="3A5E2F4F" w14:textId="77777777" w:rsidR="001A1994" w:rsidRPr="00E46462" w:rsidRDefault="001A1994" w:rsidP="00BD39A3">
                              <w:pPr>
                                <w:jc w:val="center"/>
                                <w:rPr>
                                  <w:rFonts w:ascii="Arial" w:hAnsi="Arial"/>
                                  <w:b/>
                                  <w:sz w:val="18"/>
                                  <w:szCs w:val="18"/>
                                </w:rPr>
                              </w:pPr>
                              <w:r w:rsidRPr="00E46462">
                                <w:rPr>
                                  <w:rFonts w:ascii="Arial" w:hAnsi="Arial"/>
                                  <w:b/>
                                  <w:sz w:val="18"/>
                                  <w:szCs w:val="18"/>
                                </w:rPr>
                                <w:t>Halb</w:t>
                              </w:r>
                            </w:p>
                          </w:txbxContent>
                        </v:textbox>
                      </v:rect>
                      <v:shape id="Text Box 175" o:spid="_x0000_s1154" type="#_x0000_t202" style="position:absolute;left:16002;top:2286;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UbcMA&#10;AADdAAAADwAAAGRycy9kb3ducmV2LnhtbERPTWvCQBC9F/oflin01uxGWmlTN0EUoaeK2grehuyY&#10;hGZnQ3Y16b93BcHbPN7nzIrRtuJMvW8ca0gTBYK4dKbhSsPPbvXyDsIHZIOtY9LwTx6K/PFhhplx&#10;A2/ovA2ViCHsM9RQh9BlUvqyJos+cR1x5I6utxgi7CtpehxiuG3lRKmptNhwbKixo0VN5d/2ZDX8&#10;fh8P+1e1rpb2rRvcqCTbD6n189M4/wQRaAx38c39ZeJ8laZw/SaeI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xUbcMAAADdAAAADwAAAAAAAAAAAAAAAACYAgAAZHJzL2Rv&#10;d25yZXYueG1sUEsFBgAAAAAEAAQA9QAAAIgDAAAAAA==&#10;" filled="f" stroked="f">
                        <v:textbox>
                          <w:txbxContent>
                            <w:p w14:paraId="4A49BDD8" w14:textId="77777777" w:rsidR="001A1994" w:rsidRPr="00272B4C" w:rsidRDefault="001A1994" w:rsidP="00BD39A3">
                              <w:pPr>
                                <w:rPr>
                                  <w:rFonts w:ascii="Arial" w:hAnsi="Arial"/>
                                  <w:i/>
                                  <w:sz w:val="18"/>
                                  <w:szCs w:val="18"/>
                                </w:rPr>
                              </w:pPr>
                              <w:r w:rsidRPr="00E35AB0">
                                <w:rPr>
                                  <w:rFonts w:ascii="Arial" w:hAnsi="Arial"/>
                                  <w:i/>
                                  <w:sz w:val="18"/>
                                  <w:szCs w:val="18"/>
                                  <w:u w:val="single"/>
                                </w:rPr>
                                <w:t>vastab</w:t>
                              </w:r>
                              <w:r w:rsidRPr="00272B4C">
                                <w:rPr>
                                  <w:rFonts w:ascii="Arial" w:hAnsi="Arial"/>
                                  <w:i/>
                                  <w:sz w:val="18"/>
                                  <w:szCs w:val="18"/>
                                </w:rPr>
                                <w:t>/ei vasta nõuetele</w:t>
                              </w:r>
                            </w:p>
                          </w:txbxContent>
                        </v:textbox>
                      </v:shape>
                      <v:shape id="Text Box 176" o:spid="_x0000_s1155" type="#_x0000_t202" style="position:absolute;left:-155;top:-678;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KGsMA&#10;AADdAAAADwAAAGRycy9kb3ducmV2LnhtbERPTWvCQBC9C/0Pywi9md1IFU2zhqIUerKordDbkB2T&#10;YHY2ZLcm/ffdQsHbPN7n5MVoW3Gj3jeONaSJAkFcOtNwpeHj9DpbgfAB2WDrmDT8kIdi8zDJMTNu&#10;4APdjqESMYR9hhrqELpMSl/WZNEnriOO3MX1FkOEfSVNj0MMt62cK7WUFhuODTV2tK2pvB6/rYbP&#10;/eXr/KTeq51ddIMblWS7llo/TseXZxCBxnAX/7vfTJyv0j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7KGsMAAADdAAAADwAAAAAAAAAAAAAAAACYAgAAZHJzL2Rv&#10;d25yZXYueG1sUEsFBgAAAAAEAAQA9QAAAIgDAAAAAA==&#10;" filled="f" stroked="f">
                        <v:textbox>
                          <w:txbxContent>
                            <w:p w14:paraId="0A04E0A3" w14:textId="77777777" w:rsidR="001A1994" w:rsidRPr="00272B4C" w:rsidRDefault="001A1994" w:rsidP="00BD39A3">
                              <w:pPr>
                                <w:rPr>
                                  <w:rFonts w:ascii="Arial" w:hAnsi="Arial"/>
                                  <w:b/>
                                  <w:sz w:val="18"/>
                                  <w:szCs w:val="18"/>
                                </w:rPr>
                              </w:pPr>
                              <w:r>
                                <w:rPr>
                                  <w:rFonts w:ascii="Arial" w:hAnsi="Arial"/>
                                  <w:b/>
                                  <w:sz w:val="18"/>
                                  <w:szCs w:val="18"/>
                                </w:rPr>
                                <w:t>Keemilise seisundi osad</w:t>
                              </w:r>
                            </w:p>
                          </w:txbxContent>
                        </v:textbox>
                      </v:shape>
                    </v:group>
                  </v:group>
                  <v:shape id="Text Box 111" o:spid="_x0000_s1156" type="#_x0000_t202" style="position:absolute;left:44348;top:14318;width:10563;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vgcIA&#10;AADdAAAADwAAAGRycy9kb3ducmV2LnhtbERPS4vCMBC+L+x/CLPgbU18rGjXKKIInlx8grehGduy&#10;zaQ00dZ/b4SFvc3H95zpvLWluFPtC8cael0Fgjh1puBMw/Gw/hyD8AHZYOmYNDzIw3z2/jbFxLiG&#10;d3Tfh0zEEPYJashDqBIpfZqTRd91FXHkrq62GCKsM2lqbGK4LWVfqZG0WHBsyLGiZU7p7/5mNZy2&#10;18t5qH6ylf2qGtcqyXYite58tItvEIHa8C/+c29MnK96A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m+BwgAAAN0AAAAPAAAAAAAAAAAAAAAAAJgCAABkcnMvZG93&#10;bnJldi54bWxQSwUGAAAAAAQABAD1AAAAhwMAAAAA&#10;" filled="f" stroked="f">
                    <v:textbox>
                      <w:txbxContent>
                        <w:p w14:paraId="782A8688" w14:textId="0839B4E2" w:rsidR="001A1994" w:rsidRPr="00510025" w:rsidRDefault="001A1994" w:rsidP="00BD39A3">
                          <w:pPr>
                            <w:jc w:val="center"/>
                            <w:rPr>
                              <w:rFonts w:ascii="Arial" w:hAnsi="Arial"/>
                              <w:b/>
                              <w:sz w:val="18"/>
                              <w:szCs w:val="18"/>
                            </w:rPr>
                          </w:pPr>
                          <w:r>
                            <w:rPr>
                              <w:rFonts w:ascii="Arial" w:hAnsi="Arial"/>
                              <w:b/>
                              <w:sz w:val="18"/>
                              <w:szCs w:val="18"/>
                            </w:rPr>
                            <w:t>Ökoloogiline seisund</w:t>
                          </w:r>
                        </w:p>
                      </w:txbxContent>
                    </v:textbox>
                  </v:shape>
                </v:group>
                <w10:wrap anchorx="margin"/>
              </v:group>
            </w:pict>
          </mc:Fallback>
        </mc:AlternateContent>
      </w:r>
      <w:r w:rsidR="00BD39A3" w:rsidRPr="007567A1">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6192" behindDoc="0" locked="0" layoutInCell="1" allowOverlap="1" wp14:anchorId="5FF734E9" wp14:editId="2F29FD5C">
                <wp:simplePos x="0" y="0"/>
                <wp:positionH relativeFrom="column">
                  <wp:posOffset>3910330</wp:posOffset>
                </wp:positionH>
                <wp:positionV relativeFrom="paragraph">
                  <wp:posOffset>3624580</wp:posOffset>
                </wp:positionV>
                <wp:extent cx="364617" cy="1371600"/>
                <wp:effectExtent l="0" t="76200" r="0" b="19050"/>
                <wp:wrapNone/>
                <wp:docPr id="8" name="Nurkkonnektor 8"/>
                <wp:cNvGraphicFramePr/>
                <a:graphic xmlns:a="http://schemas.openxmlformats.org/drawingml/2006/main">
                  <a:graphicData uri="http://schemas.microsoft.com/office/word/2010/wordprocessingShape">
                    <wps:wsp>
                      <wps:cNvCnPr/>
                      <wps:spPr>
                        <a:xfrm flipV="1">
                          <a:off x="0" y="0"/>
                          <a:ext cx="364617" cy="1371600"/>
                        </a:xfrm>
                        <a:prstGeom prst="bentConnector3">
                          <a:avLst/>
                        </a:prstGeom>
                        <a:noFill/>
                        <a:ln w="6350" cap="flat" cmpd="sng" algn="ctr">
                          <a:solidFill>
                            <a:srgbClr val="FFFFFF"/>
                          </a:solidFill>
                          <a:prstDash val="solid"/>
                          <a:miter lim="800000"/>
                          <a:tailEnd type="triangle"/>
                        </a:ln>
                        <a:effectLst/>
                      </wps:spPr>
                      <wps:bodyPr/>
                    </wps:wsp>
                  </a:graphicData>
                </a:graphic>
              </wp:anchor>
            </w:drawing>
          </mc:Choice>
          <mc:Fallback>
            <w:pict>
              <v:shapetype w14:anchorId="3E28D162" id="_x0000_t34" coordsize="21600,21600" o:spt="34" o:oned="t" adj="10800" path="m,l@0,0@0,21600,21600,21600e" filled="f">
                <v:stroke joinstyle="miter"/>
                <v:formulas>
                  <v:f eqn="val #0"/>
                </v:formulas>
                <v:path arrowok="t" fillok="f" o:connecttype="none"/>
                <v:handles>
                  <v:h position="#0,center"/>
                </v:handles>
                <o:lock v:ext="edit" shapetype="t"/>
              </v:shapetype>
              <v:shape id="Nurkkonnektor 8" o:spid="_x0000_s1026" type="#_x0000_t34" style="position:absolute;margin-left:307.9pt;margin-top:285.4pt;width:28.7pt;height:108pt;flip: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" strokecolor="white" strokeweight=".5pt">
                <v:stroke endarrow="block"/>
              </v:shape>
            </w:pict>
          </mc:Fallback>
        </mc:AlternateContent>
      </w:r>
    </w:p>
    <w:p w14:paraId="76498761" w14:textId="77777777" w:rsidR="00CB2A6E" w:rsidRPr="007567A1" w:rsidRDefault="00CB2A6E" w:rsidP="00CB2A6E">
      <w:pPr>
        <w:spacing w:after="0"/>
        <w:jc w:val="both"/>
        <w:rPr>
          <w:rFonts w:ascii="Times New Roman" w:hAnsi="Times New Roman" w:cs="Times New Roman"/>
          <w:sz w:val="24"/>
          <w:szCs w:val="24"/>
        </w:rPr>
      </w:pPr>
    </w:p>
    <w:p w14:paraId="7DDB9303" w14:textId="1B0EB011" w:rsidR="00CB2A6E" w:rsidRPr="007567A1" w:rsidRDefault="00CB2A6E" w:rsidP="00CB2A6E">
      <w:pPr>
        <w:spacing w:after="0"/>
        <w:jc w:val="both"/>
        <w:rPr>
          <w:rFonts w:ascii="Times New Roman" w:hAnsi="Times New Roman" w:cs="Times New Roman"/>
          <w:sz w:val="24"/>
          <w:szCs w:val="24"/>
        </w:rPr>
      </w:pPr>
    </w:p>
    <w:p w14:paraId="6BA3E72D" w14:textId="55E05103" w:rsidR="00CB2A6E" w:rsidRPr="007567A1" w:rsidRDefault="00CB2A6E" w:rsidP="00CB2A6E">
      <w:pPr>
        <w:spacing w:after="0"/>
        <w:jc w:val="both"/>
        <w:rPr>
          <w:rFonts w:ascii="Times New Roman" w:hAnsi="Times New Roman" w:cs="Times New Roman"/>
          <w:sz w:val="24"/>
          <w:szCs w:val="24"/>
        </w:rPr>
      </w:pPr>
    </w:p>
    <w:p w14:paraId="09E8AAC1" w14:textId="2C34E091" w:rsidR="00CB2A6E" w:rsidRPr="007567A1" w:rsidRDefault="00CB2A6E" w:rsidP="00CB2A6E">
      <w:pPr>
        <w:spacing w:after="0"/>
        <w:jc w:val="both"/>
        <w:rPr>
          <w:rFonts w:ascii="Times New Roman" w:hAnsi="Times New Roman" w:cs="Times New Roman"/>
          <w:sz w:val="24"/>
          <w:szCs w:val="24"/>
        </w:rPr>
      </w:pPr>
    </w:p>
    <w:p w14:paraId="3DEB55E7" w14:textId="230E2337" w:rsidR="00CB2A6E" w:rsidRPr="007567A1" w:rsidRDefault="00CB2A6E" w:rsidP="00CB2A6E">
      <w:pPr>
        <w:spacing w:after="0"/>
        <w:jc w:val="both"/>
        <w:rPr>
          <w:rFonts w:ascii="Times New Roman" w:hAnsi="Times New Roman" w:cs="Times New Roman"/>
          <w:sz w:val="24"/>
          <w:szCs w:val="24"/>
        </w:rPr>
      </w:pPr>
    </w:p>
    <w:p w14:paraId="084B43B5" w14:textId="69E5F660" w:rsidR="00CB2A6E" w:rsidRPr="007567A1" w:rsidRDefault="009735AE"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mc:AlternateContent>
          <mc:Choice Requires="wps">
            <w:drawing>
              <wp:anchor distT="0" distB="0" distL="114300" distR="114300" simplePos="0" relativeHeight="251685888" behindDoc="0" locked="0" layoutInCell="1" allowOverlap="1" wp14:anchorId="7499EBE6" wp14:editId="0516218D">
                <wp:simplePos x="0" y="0"/>
                <wp:positionH relativeFrom="column">
                  <wp:posOffset>3381830</wp:posOffset>
                </wp:positionH>
                <wp:positionV relativeFrom="paragraph">
                  <wp:posOffset>87668</wp:posOffset>
                </wp:positionV>
                <wp:extent cx="893928" cy="1746913"/>
                <wp:effectExtent l="0" t="0" r="78105" b="100965"/>
                <wp:wrapNone/>
                <wp:docPr id="1373" name="Nurkkonnektor 1373"/>
                <wp:cNvGraphicFramePr/>
                <a:graphic xmlns:a="http://schemas.openxmlformats.org/drawingml/2006/main">
                  <a:graphicData uri="http://schemas.microsoft.com/office/word/2010/wordprocessingShape">
                    <wps:wsp>
                      <wps:cNvCnPr/>
                      <wps:spPr>
                        <a:xfrm>
                          <a:off x="0" y="0"/>
                          <a:ext cx="893928" cy="1746913"/>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97B3B" id="Nurkkonnektor 1373" o:spid="_x0000_s1026" type="#_x0000_t34" style="position:absolute;margin-left:266.3pt;margin-top:6.9pt;width:70.4pt;height:13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" strokecolor="#4579b8 [3044]" strokeweight="1pt">
                <v:stroke endarrow="block"/>
              </v:shape>
            </w:pict>
          </mc:Fallback>
        </mc:AlternateContent>
      </w:r>
    </w:p>
    <w:p w14:paraId="4A71207D" w14:textId="0884CE2B" w:rsidR="00CB2A6E" w:rsidRPr="007567A1" w:rsidRDefault="00CB2A6E" w:rsidP="00CB2A6E">
      <w:pPr>
        <w:spacing w:after="0"/>
        <w:jc w:val="both"/>
        <w:rPr>
          <w:rFonts w:ascii="Times New Roman" w:hAnsi="Times New Roman" w:cs="Times New Roman"/>
          <w:sz w:val="24"/>
          <w:szCs w:val="24"/>
        </w:rPr>
      </w:pPr>
    </w:p>
    <w:p w14:paraId="70F83BEA" w14:textId="77777777" w:rsidR="00CB2A6E" w:rsidRPr="007567A1" w:rsidRDefault="00CB2A6E" w:rsidP="00CB2A6E">
      <w:pPr>
        <w:spacing w:after="0"/>
        <w:jc w:val="both"/>
        <w:rPr>
          <w:rFonts w:ascii="Times New Roman" w:hAnsi="Times New Roman" w:cs="Times New Roman"/>
          <w:sz w:val="24"/>
          <w:szCs w:val="24"/>
        </w:rPr>
      </w:pPr>
    </w:p>
    <w:p w14:paraId="7E1F7E69" w14:textId="10AC8869" w:rsidR="00CB2A6E" w:rsidRPr="007567A1" w:rsidRDefault="00CB2A6E" w:rsidP="00CB2A6E">
      <w:pPr>
        <w:spacing w:after="0"/>
        <w:jc w:val="both"/>
        <w:rPr>
          <w:rFonts w:ascii="Times New Roman" w:hAnsi="Times New Roman" w:cs="Times New Roman"/>
          <w:sz w:val="24"/>
          <w:szCs w:val="24"/>
        </w:rPr>
      </w:pPr>
    </w:p>
    <w:p w14:paraId="19416C78" w14:textId="72CF4CED" w:rsidR="00CB2A6E" w:rsidRPr="007567A1" w:rsidRDefault="00CB2A6E" w:rsidP="00CB2A6E">
      <w:pPr>
        <w:spacing w:after="0"/>
        <w:jc w:val="both"/>
        <w:rPr>
          <w:rFonts w:ascii="Times New Roman" w:hAnsi="Times New Roman" w:cs="Times New Roman"/>
          <w:sz w:val="24"/>
          <w:szCs w:val="24"/>
        </w:rPr>
      </w:pPr>
    </w:p>
    <w:p w14:paraId="7DEB07D7" w14:textId="1286ED70" w:rsidR="00CB2A6E" w:rsidRPr="007567A1" w:rsidRDefault="00CB2A6E" w:rsidP="00CB2A6E">
      <w:pPr>
        <w:spacing w:after="0"/>
        <w:jc w:val="both"/>
        <w:rPr>
          <w:rFonts w:ascii="Times New Roman" w:hAnsi="Times New Roman" w:cs="Times New Roman"/>
          <w:sz w:val="24"/>
          <w:szCs w:val="24"/>
        </w:rPr>
      </w:pPr>
    </w:p>
    <w:p w14:paraId="3C98B18D" w14:textId="0A151D36" w:rsidR="00CB2A6E" w:rsidRPr="007567A1" w:rsidRDefault="00CB2A6E" w:rsidP="00CB2A6E">
      <w:pPr>
        <w:spacing w:after="0"/>
        <w:jc w:val="both"/>
        <w:rPr>
          <w:rFonts w:ascii="Times New Roman" w:hAnsi="Times New Roman" w:cs="Times New Roman"/>
          <w:sz w:val="24"/>
          <w:szCs w:val="24"/>
        </w:rPr>
      </w:pPr>
    </w:p>
    <w:p w14:paraId="48E03E2C" w14:textId="09214EB8" w:rsidR="00CB2A6E" w:rsidRPr="007567A1" w:rsidRDefault="00CB2A6E" w:rsidP="00CB2A6E">
      <w:pPr>
        <w:spacing w:after="0"/>
        <w:jc w:val="both"/>
        <w:rPr>
          <w:rFonts w:ascii="Times New Roman" w:hAnsi="Times New Roman" w:cs="Times New Roman"/>
          <w:sz w:val="24"/>
          <w:szCs w:val="24"/>
        </w:rPr>
      </w:pPr>
    </w:p>
    <w:p w14:paraId="5DBDF08E" w14:textId="42E8ADA2" w:rsidR="00CB2A6E" w:rsidRPr="007567A1" w:rsidRDefault="00CB2A6E" w:rsidP="00CB2A6E">
      <w:pPr>
        <w:spacing w:after="0"/>
        <w:jc w:val="both"/>
        <w:rPr>
          <w:rFonts w:ascii="Times New Roman" w:hAnsi="Times New Roman" w:cs="Times New Roman"/>
          <w:sz w:val="24"/>
          <w:szCs w:val="24"/>
        </w:rPr>
      </w:pPr>
    </w:p>
    <w:p w14:paraId="5AC257DE" w14:textId="7FD9BE40" w:rsidR="00CB2A6E" w:rsidRPr="007567A1" w:rsidRDefault="00DA70BB" w:rsidP="00CB2A6E">
      <w:pPr>
        <w:spacing w:after="0"/>
        <w:jc w:val="both"/>
        <w:rPr>
          <w:rFonts w:ascii="Times New Roman" w:hAnsi="Times New Roman" w:cs="Times New Roman"/>
          <w:sz w:val="24"/>
          <w:szCs w:val="24"/>
        </w:rPr>
      </w:pPr>
      <w:r>
        <w:rPr>
          <w:rFonts w:ascii="Times New Roman" w:hAnsi="Times New Roman" w:cs="Times New Roman"/>
          <w:noProof/>
          <w:sz w:val="24"/>
          <w:szCs w:val="24"/>
          <w:lang w:eastAsia="et-EE"/>
        </w:rPr>
        <mc:AlternateContent>
          <mc:Choice Requires="wps">
            <w:drawing>
              <wp:anchor distT="0" distB="0" distL="114300" distR="114300" simplePos="0" relativeHeight="251717632" behindDoc="0" locked="0" layoutInCell="1" allowOverlap="1" wp14:anchorId="22B10F20" wp14:editId="25B95AD9">
                <wp:simplePos x="0" y="0"/>
                <wp:positionH relativeFrom="column">
                  <wp:posOffset>3576670</wp:posOffset>
                </wp:positionH>
                <wp:positionV relativeFrom="paragraph">
                  <wp:posOffset>44090</wp:posOffset>
                </wp:positionV>
                <wp:extent cx="361665" cy="1466054"/>
                <wp:effectExtent l="0" t="0" r="19685" b="20320"/>
                <wp:wrapNone/>
                <wp:docPr id="195" name="Nurkkonnektor 195"/>
                <wp:cNvGraphicFramePr/>
                <a:graphic xmlns:a="http://schemas.openxmlformats.org/drawingml/2006/main">
                  <a:graphicData uri="http://schemas.microsoft.com/office/word/2010/wordprocessingShape">
                    <wps:wsp>
                      <wps:cNvCnPr/>
                      <wps:spPr>
                        <a:xfrm flipV="1">
                          <a:off x="0" y="0"/>
                          <a:ext cx="361665" cy="1466054"/>
                        </a:xfrm>
                        <a:prstGeom prst="bentConnector3">
                          <a:avLst>
                            <a:gd name="adj1" fmla="val 36516"/>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8068A" id="Nurkkonnektor 195" o:spid="_x0000_s1026" type="#_x0000_t34" style="position:absolute;margin-left:281.65pt;margin-top:3.45pt;width:28.5pt;height:115.4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" adj="7887" strokecolor="#4579b8 [3044]"/>
            </w:pict>
          </mc:Fallback>
        </mc:AlternateContent>
      </w:r>
      <w:r w:rsidR="009735AE" w:rsidRPr="00394559">
        <w:rPr>
          <w:rFonts w:ascii="Times New Roman" w:hAnsi="Times New Roman" w:cs="Times New Roman"/>
          <w:noProof/>
          <w:sz w:val="24"/>
          <w:szCs w:val="24"/>
          <w:lang w:eastAsia="et-EE"/>
        </w:rPr>
        <mc:AlternateContent>
          <mc:Choice Requires="wps">
            <w:drawing>
              <wp:anchor distT="0" distB="0" distL="114300" distR="114300" simplePos="0" relativeHeight="251716608" behindDoc="0" locked="0" layoutInCell="1" allowOverlap="1" wp14:anchorId="6E43F3DA" wp14:editId="5F64A9E4">
                <wp:simplePos x="0" y="0"/>
                <wp:positionH relativeFrom="column">
                  <wp:posOffset>3433369</wp:posOffset>
                </wp:positionH>
                <wp:positionV relativeFrom="paragraph">
                  <wp:posOffset>50914</wp:posOffset>
                </wp:positionV>
                <wp:extent cx="838996" cy="3077570"/>
                <wp:effectExtent l="0" t="76200" r="0" b="27940"/>
                <wp:wrapNone/>
                <wp:docPr id="13" name="Nurkkonnektor 13"/>
                <wp:cNvGraphicFramePr/>
                <a:graphic xmlns:a="http://schemas.openxmlformats.org/drawingml/2006/main">
                  <a:graphicData uri="http://schemas.microsoft.com/office/word/2010/wordprocessingShape">
                    <wps:wsp>
                      <wps:cNvCnPr/>
                      <wps:spPr>
                        <a:xfrm flipV="1">
                          <a:off x="0" y="0"/>
                          <a:ext cx="838996" cy="3077570"/>
                        </a:xfrm>
                        <a:prstGeom prst="bentConnector3">
                          <a:avLst>
                            <a:gd name="adj1" fmla="val 3266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DE6D2" id="Nurkkonnektor 13" o:spid="_x0000_s1026" type="#_x0000_t34" style="position:absolute;margin-left:270.35pt;margin-top:4pt;width:66.05pt;height:242.3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" adj="7055" strokecolor="#4579b8 [3044]">
                <v:stroke endarrow="block"/>
              </v:shape>
            </w:pict>
          </mc:Fallback>
        </mc:AlternateContent>
      </w:r>
    </w:p>
    <w:p w14:paraId="6CB1C925" w14:textId="5328A09E" w:rsidR="00CB2A6E" w:rsidRPr="007567A1" w:rsidRDefault="00CB2A6E" w:rsidP="00CB2A6E">
      <w:pPr>
        <w:spacing w:after="0"/>
        <w:jc w:val="both"/>
        <w:rPr>
          <w:rFonts w:ascii="Times New Roman" w:hAnsi="Times New Roman" w:cs="Times New Roman"/>
          <w:sz w:val="24"/>
          <w:szCs w:val="24"/>
        </w:rPr>
      </w:pPr>
    </w:p>
    <w:p w14:paraId="7B7E870D" w14:textId="60417C59" w:rsidR="00CB2A6E" w:rsidRPr="007567A1" w:rsidRDefault="00CB2A6E" w:rsidP="00CB2A6E">
      <w:pPr>
        <w:spacing w:after="0"/>
        <w:jc w:val="both"/>
        <w:rPr>
          <w:rFonts w:ascii="Times New Roman" w:hAnsi="Times New Roman" w:cs="Times New Roman"/>
          <w:sz w:val="24"/>
          <w:szCs w:val="24"/>
        </w:rPr>
      </w:pPr>
    </w:p>
    <w:p w14:paraId="400FEC3E" w14:textId="2DB5996D" w:rsidR="00CB2A6E" w:rsidRPr="007567A1" w:rsidRDefault="00CB2A6E" w:rsidP="00CB2A6E">
      <w:pPr>
        <w:spacing w:after="0"/>
        <w:jc w:val="both"/>
        <w:rPr>
          <w:rFonts w:ascii="Times New Roman" w:hAnsi="Times New Roman" w:cs="Times New Roman"/>
          <w:sz w:val="24"/>
          <w:szCs w:val="24"/>
        </w:rPr>
      </w:pPr>
    </w:p>
    <w:p w14:paraId="3DE6DD5E" w14:textId="77217F33" w:rsidR="00CB2A6E" w:rsidRPr="007567A1" w:rsidRDefault="00CB2A6E" w:rsidP="00CB2A6E">
      <w:pPr>
        <w:spacing w:after="0"/>
        <w:jc w:val="both"/>
        <w:rPr>
          <w:rFonts w:ascii="Times New Roman" w:hAnsi="Times New Roman" w:cs="Times New Roman"/>
          <w:sz w:val="24"/>
          <w:szCs w:val="24"/>
        </w:rPr>
      </w:pPr>
    </w:p>
    <w:p w14:paraId="5CC726A1" w14:textId="088AC2C7" w:rsidR="00CB2A6E" w:rsidRPr="007567A1" w:rsidRDefault="00CB2A6E" w:rsidP="00CB2A6E">
      <w:pPr>
        <w:spacing w:after="0"/>
        <w:jc w:val="both"/>
        <w:rPr>
          <w:rFonts w:ascii="Times New Roman" w:hAnsi="Times New Roman" w:cs="Times New Roman"/>
          <w:sz w:val="24"/>
          <w:szCs w:val="24"/>
        </w:rPr>
      </w:pPr>
    </w:p>
    <w:p w14:paraId="5F21D344" w14:textId="228B5F90" w:rsidR="00CB2A6E" w:rsidRPr="007567A1" w:rsidRDefault="00CB2A6E" w:rsidP="00CB2A6E">
      <w:pPr>
        <w:spacing w:after="0"/>
        <w:jc w:val="both"/>
        <w:rPr>
          <w:rFonts w:ascii="Times New Roman" w:hAnsi="Times New Roman" w:cs="Times New Roman"/>
          <w:sz w:val="24"/>
          <w:szCs w:val="24"/>
        </w:rPr>
      </w:pPr>
    </w:p>
    <w:p w14:paraId="2FB2BD4F" w14:textId="248C35C2" w:rsidR="00CB2A6E" w:rsidRPr="007567A1" w:rsidRDefault="00CB2A6E" w:rsidP="00CB2A6E">
      <w:pPr>
        <w:spacing w:after="0"/>
        <w:jc w:val="both"/>
        <w:rPr>
          <w:rFonts w:ascii="Times New Roman" w:hAnsi="Times New Roman" w:cs="Times New Roman"/>
          <w:sz w:val="24"/>
          <w:szCs w:val="24"/>
        </w:rPr>
      </w:pPr>
    </w:p>
    <w:p w14:paraId="77153EDC" w14:textId="13220F5B" w:rsidR="00CB2A6E" w:rsidRPr="007567A1" w:rsidRDefault="00CB2A6E" w:rsidP="00CB2A6E">
      <w:pPr>
        <w:spacing w:after="0"/>
        <w:jc w:val="both"/>
        <w:rPr>
          <w:rFonts w:ascii="Times New Roman" w:hAnsi="Times New Roman" w:cs="Times New Roman"/>
          <w:sz w:val="24"/>
          <w:szCs w:val="24"/>
        </w:rPr>
      </w:pPr>
    </w:p>
    <w:p w14:paraId="051982D9" w14:textId="04A3B3C7" w:rsidR="00CB2A6E" w:rsidRPr="007567A1" w:rsidRDefault="00F246DE" w:rsidP="00CB2A6E">
      <w:pPr>
        <w:spacing w:after="0"/>
        <w:jc w:val="both"/>
        <w:rPr>
          <w:rFonts w:ascii="Times New Roman" w:hAnsi="Times New Roman" w:cs="Times New Roman"/>
          <w:sz w:val="24"/>
          <w:szCs w:val="24"/>
        </w:rPr>
      </w:pPr>
      <w:r w:rsidRPr="007567A1">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61312" behindDoc="0" locked="0" layoutInCell="1" allowOverlap="1" wp14:anchorId="22B98852" wp14:editId="1CBBA038">
                <wp:simplePos x="0" y="0"/>
                <wp:positionH relativeFrom="column">
                  <wp:posOffset>4638040</wp:posOffset>
                </wp:positionH>
                <wp:positionV relativeFrom="paragraph">
                  <wp:posOffset>64770</wp:posOffset>
                </wp:positionV>
                <wp:extent cx="941705" cy="771525"/>
                <wp:effectExtent l="0" t="0" r="10795" b="28575"/>
                <wp:wrapNone/>
                <wp:docPr id="9" name="Ristkülik 9"/>
                <wp:cNvGraphicFramePr/>
                <a:graphic xmlns:a="http://schemas.openxmlformats.org/drawingml/2006/main">
                  <a:graphicData uri="http://schemas.microsoft.com/office/word/2010/wordprocessingShape">
                    <wps:wsp>
                      <wps:cNvSpPr/>
                      <wps:spPr>
                        <a:xfrm>
                          <a:off x="0" y="0"/>
                          <a:ext cx="941705" cy="771525"/>
                        </a:xfrm>
                        <a:prstGeom prst="rect">
                          <a:avLst/>
                        </a:prstGeom>
                        <a:noFill/>
                        <a:ln w="12700" cap="flat" cmpd="sng" algn="ctr">
                          <a:solidFill>
                            <a:sysClr val="windowText" lastClr="000000"/>
                          </a:solidFill>
                          <a:prstDash val="solid"/>
                          <a:miter lim="800000"/>
                        </a:ln>
                        <a:effectLst/>
                      </wps:spPr>
                      <wps:txbx>
                        <w:txbxContent>
                          <w:p w14:paraId="124F09EE" w14:textId="7EA957FE" w:rsidR="001A1994" w:rsidRPr="00BD39A3" w:rsidRDefault="001A1994" w:rsidP="00BD39A3">
                            <w:pPr>
                              <w:spacing w:after="0"/>
                              <w:jc w:val="center"/>
                              <w:rPr>
                                <w:rFonts w:ascii="Arial" w:hAnsi="Arial"/>
                                <w:b/>
                                <w:color w:val="000000"/>
                                <w:sz w:val="20"/>
                                <w:szCs w:val="20"/>
                                <w14:textOutline w14:w="0" w14:cap="rnd" w14:cmpd="sng" w14:algn="ctr">
                                  <w14:solidFill>
                                    <w14:srgbClr w14:val="000000"/>
                                  </w14:solidFill>
                                  <w14:prstDash w14:val="solid"/>
                                  <w14:bevel/>
                                </w14:textOutline>
                              </w:rPr>
                            </w:pPr>
                            <w:r w:rsidRPr="00F246DE">
                              <w:rPr>
                                <w:rFonts w:ascii="Arial" w:hAnsi="Arial"/>
                                <w:b/>
                                <w:color w:val="000000"/>
                                <w:sz w:val="20"/>
                                <w:szCs w:val="20"/>
                                <w14:textOutline w14:w="0" w14:cap="rnd" w14:cmpd="sng" w14:algn="ctr">
                                  <w14:solidFill>
                                    <w14:srgbClr w14:val="000000"/>
                                  </w14:solidFill>
                                  <w14:prstDash w14:val="solid"/>
                                  <w14:bevel/>
                                </w14:textOutline>
                              </w:rPr>
                              <w:t>Hea</w:t>
                            </w:r>
                            <w:r w:rsidRPr="00BD39A3">
                              <w:rPr>
                                <w:rFonts w:ascii="Arial" w:hAnsi="Arial"/>
                                <w:b/>
                                <w:color w:val="000000"/>
                                <w:sz w:val="20"/>
                                <w:szCs w:val="20"/>
                                <w14:textOutline w14:w="0" w14:cap="rnd" w14:cmpd="sng" w14:algn="ctr">
                                  <w14:solidFill>
                                    <w14:srgbClr w14:val="000000"/>
                                  </w14:solidFill>
                                  <w14:prstDash w14:val="solid"/>
                                  <w14:bevel/>
                                </w14:textOutline>
                              </w:rPr>
                              <w:t xml:space="preserve"> elustik </w:t>
                            </w:r>
                          </w:p>
                          <w:p w14:paraId="1EF0CF23" w14:textId="2C6C290F" w:rsidR="001A1994" w:rsidRDefault="001A1994" w:rsidP="00BD39A3">
                            <w:pPr>
                              <w:spacing w:after="0"/>
                              <w:jc w:val="center"/>
                              <w:rPr>
                                <w:rFonts w:ascii="Arial" w:hAnsi="Arial"/>
                                <w:b/>
                                <w:color w:val="000000"/>
                                <w:sz w:val="20"/>
                                <w:szCs w:val="20"/>
                                <w14:textOutline w14:w="0" w14:cap="rnd" w14:cmpd="sng" w14:algn="ctr">
                                  <w14:solidFill>
                                    <w14:srgbClr w14:val="000000"/>
                                  </w14:solidFill>
                                  <w14:prstDash w14:val="solid"/>
                                  <w14:bevel/>
                                </w14:textOutline>
                              </w:rPr>
                            </w:pPr>
                            <w:r>
                              <w:rPr>
                                <w:rFonts w:ascii="Arial" w:hAnsi="Arial"/>
                                <w:b/>
                                <w:color w:val="000000"/>
                                <w:sz w:val="20"/>
                                <w:szCs w:val="20"/>
                                <w14:textOutline w14:w="0" w14:cap="rnd" w14:cmpd="sng" w14:algn="ctr">
                                  <w14:solidFill>
                                    <w14:srgbClr w14:val="000000"/>
                                  </w14:solidFill>
                                  <w14:prstDash w14:val="solid"/>
                                  <w14:bevel/>
                                </w14:textOutline>
                              </w:rPr>
                              <w:t>v</w:t>
                            </w:r>
                            <w:r w:rsidRPr="00BD39A3">
                              <w:rPr>
                                <w:rFonts w:ascii="Arial" w:hAnsi="Arial"/>
                                <w:b/>
                                <w:color w:val="000000"/>
                                <w:sz w:val="20"/>
                                <w:szCs w:val="20"/>
                                <w14:textOutline w14:w="0" w14:cap="rnd" w14:cmpd="sng" w14:algn="ctr">
                                  <w14:solidFill>
                                    <w14:srgbClr w14:val="000000"/>
                                  </w14:solidFill>
                                  <w14:prstDash w14:val="solid"/>
                                  <w14:bevel/>
                                </w14:textOutline>
                              </w:rPr>
                              <w:t>õimalik</w:t>
                            </w:r>
                            <w:r>
                              <w:rPr>
                                <w:rFonts w:ascii="Arial" w:hAnsi="Arial"/>
                                <w:b/>
                                <w:color w:val="000000"/>
                                <w:sz w:val="20"/>
                                <w:szCs w:val="20"/>
                                <w14:textOutline w14:w="0" w14:cap="rnd" w14:cmpd="sng" w14:algn="ctr">
                                  <w14:solidFill>
                                    <w14:srgbClr w14:val="000000"/>
                                  </w14:solidFill>
                                  <w14:prstDash w14:val="solid"/>
                                  <w14:bevel/>
                                </w14:textOutline>
                              </w:rPr>
                              <w:t>/</w:t>
                            </w:r>
                          </w:p>
                          <w:p w14:paraId="7D3CAAA7" w14:textId="1F464E90" w:rsidR="001A1994" w:rsidRPr="00E35AB0" w:rsidRDefault="001A1994" w:rsidP="00BD39A3">
                            <w:pPr>
                              <w:spacing w:after="0"/>
                              <w:jc w:val="center"/>
                              <w:rPr>
                                <w:u w:val="single"/>
                                <w14:textOutline w14:w="3175" w14:cap="rnd" w14:cmpd="sng" w14:algn="ctr">
                                  <w14:solidFill>
                                    <w14:srgbClr w14:val="000000"/>
                                  </w14:solidFill>
                                  <w14:prstDash w14:val="solid"/>
                                  <w14:bevel/>
                                </w14:textOutline>
                              </w:rPr>
                            </w:pPr>
                            <w:r w:rsidRPr="00E35AB0">
                              <w:rPr>
                                <w:rFonts w:ascii="Arial" w:hAnsi="Arial"/>
                                <w:b/>
                                <w:color w:val="000000"/>
                                <w:sz w:val="20"/>
                                <w:szCs w:val="20"/>
                                <w:u w:val="single"/>
                                <w14:textOutline w14:w="0" w14:cap="rnd" w14:cmpd="sng" w14:algn="ctr">
                                  <w14:solidFill>
                                    <w14:srgbClr w14:val="000000"/>
                                  </w14:solidFill>
                                  <w14:prstDash w14:val="solid"/>
                                  <w14:bevel/>
                                </w14:textOutline>
                              </w:rPr>
                              <w:t>võimatu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B98852" id="Ristkülik 9" o:spid="_x0000_s1157" style="position:absolute;left:0;text-align:left;margin-left:365.2pt;margin-top:5.1pt;width:74.1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" filled="f" strokecolor="windowText" strokeweight="1pt">
                <v:textbox>
                  <w:txbxContent>
                    <w:p w14:paraId="124F09EE" w14:textId="7EA957FE" w:rsidR="001A1994" w:rsidRPr="00BD39A3" w:rsidRDefault="001A1994" w:rsidP="00BD39A3">
                      <w:pPr>
                        <w:spacing w:after="0"/>
                        <w:jc w:val="center"/>
                        <w:rPr>
                          <w:rFonts w:ascii="Arial" w:hAnsi="Arial"/>
                          <w:b/>
                          <w:color w:val="000000"/>
                          <w:sz w:val="20"/>
                          <w:szCs w:val="20"/>
                          <w14:textOutline w14:w="0" w14:cap="rnd" w14:cmpd="sng" w14:algn="ctr">
                            <w14:solidFill>
                              <w14:srgbClr w14:val="000000"/>
                            </w14:solidFill>
                            <w14:prstDash w14:val="solid"/>
                            <w14:bevel/>
                          </w14:textOutline>
                        </w:rPr>
                      </w:pPr>
                      <w:r w:rsidRPr="00F246DE">
                        <w:rPr>
                          <w:rFonts w:ascii="Arial" w:hAnsi="Arial"/>
                          <w:b/>
                          <w:color w:val="000000"/>
                          <w:sz w:val="20"/>
                          <w:szCs w:val="20"/>
                          <w14:textOutline w14:w="0" w14:cap="rnd" w14:cmpd="sng" w14:algn="ctr">
                            <w14:solidFill>
                              <w14:srgbClr w14:val="000000"/>
                            </w14:solidFill>
                            <w14:prstDash w14:val="solid"/>
                            <w14:bevel/>
                          </w14:textOutline>
                        </w:rPr>
                        <w:t>Hea</w:t>
                      </w:r>
                      <w:r w:rsidRPr="00BD39A3">
                        <w:rPr>
                          <w:rFonts w:ascii="Arial" w:hAnsi="Arial"/>
                          <w:b/>
                          <w:color w:val="000000"/>
                          <w:sz w:val="20"/>
                          <w:szCs w:val="20"/>
                          <w14:textOutline w14:w="0" w14:cap="rnd" w14:cmpd="sng" w14:algn="ctr">
                            <w14:solidFill>
                              <w14:srgbClr w14:val="000000"/>
                            </w14:solidFill>
                            <w14:prstDash w14:val="solid"/>
                            <w14:bevel/>
                          </w14:textOutline>
                        </w:rPr>
                        <w:t xml:space="preserve"> elustik </w:t>
                      </w:r>
                    </w:p>
                    <w:p w14:paraId="1EF0CF23" w14:textId="2C6C290F" w:rsidR="001A1994" w:rsidRDefault="001A1994" w:rsidP="00BD39A3">
                      <w:pPr>
                        <w:spacing w:after="0"/>
                        <w:jc w:val="center"/>
                        <w:rPr>
                          <w:rFonts w:ascii="Arial" w:hAnsi="Arial"/>
                          <w:b/>
                          <w:color w:val="000000"/>
                          <w:sz w:val="20"/>
                          <w:szCs w:val="20"/>
                          <w14:textOutline w14:w="0" w14:cap="rnd" w14:cmpd="sng" w14:algn="ctr">
                            <w14:solidFill>
                              <w14:srgbClr w14:val="000000"/>
                            </w14:solidFill>
                            <w14:prstDash w14:val="solid"/>
                            <w14:bevel/>
                          </w14:textOutline>
                        </w:rPr>
                      </w:pPr>
                      <w:r>
                        <w:rPr>
                          <w:rFonts w:ascii="Arial" w:hAnsi="Arial"/>
                          <w:b/>
                          <w:color w:val="000000"/>
                          <w:sz w:val="20"/>
                          <w:szCs w:val="20"/>
                          <w14:textOutline w14:w="0" w14:cap="rnd" w14:cmpd="sng" w14:algn="ctr">
                            <w14:solidFill>
                              <w14:srgbClr w14:val="000000"/>
                            </w14:solidFill>
                            <w14:prstDash w14:val="solid"/>
                            <w14:bevel/>
                          </w14:textOutline>
                        </w:rPr>
                        <w:t>v</w:t>
                      </w:r>
                      <w:r w:rsidRPr="00BD39A3">
                        <w:rPr>
                          <w:rFonts w:ascii="Arial" w:hAnsi="Arial"/>
                          <w:b/>
                          <w:color w:val="000000"/>
                          <w:sz w:val="20"/>
                          <w:szCs w:val="20"/>
                          <w14:textOutline w14:w="0" w14:cap="rnd" w14:cmpd="sng" w14:algn="ctr">
                            <w14:solidFill>
                              <w14:srgbClr w14:val="000000"/>
                            </w14:solidFill>
                            <w14:prstDash w14:val="solid"/>
                            <w14:bevel/>
                          </w14:textOutline>
                        </w:rPr>
                        <w:t>õimalik</w:t>
                      </w:r>
                      <w:r>
                        <w:rPr>
                          <w:rFonts w:ascii="Arial" w:hAnsi="Arial"/>
                          <w:b/>
                          <w:color w:val="000000"/>
                          <w:sz w:val="20"/>
                          <w:szCs w:val="20"/>
                          <w14:textOutline w14:w="0" w14:cap="rnd" w14:cmpd="sng" w14:algn="ctr">
                            <w14:solidFill>
                              <w14:srgbClr w14:val="000000"/>
                            </w14:solidFill>
                            <w14:prstDash w14:val="solid"/>
                            <w14:bevel/>
                          </w14:textOutline>
                        </w:rPr>
                        <w:t>/</w:t>
                      </w:r>
                    </w:p>
                    <w:p w14:paraId="7D3CAAA7" w14:textId="1F464E90" w:rsidR="001A1994" w:rsidRPr="00E35AB0" w:rsidRDefault="001A1994" w:rsidP="00BD39A3">
                      <w:pPr>
                        <w:spacing w:after="0"/>
                        <w:jc w:val="center"/>
                        <w:rPr>
                          <w:u w:val="single"/>
                          <w14:textOutline w14:w="3175" w14:cap="rnd" w14:cmpd="sng" w14:algn="ctr">
                            <w14:solidFill>
                              <w14:srgbClr w14:val="000000"/>
                            </w14:solidFill>
                            <w14:prstDash w14:val="solid"/>
                            <w14:bevel/>
                          </w14:textOutline>
                        </w:rPr>
                      </w:pPr>
                      <w:r w:rsidRPr="00E35AB0">
                        <w:rPr>
                          <w:rFonts w:ascii="Arial" w:hAnsi="Arial"/>
                          <w:b/>
                          <w:color w:val="000000"/>
                          <w:sz w:val="20"/>
                          <w:szCs w:val="20"/>
                          <w:u w:val="single"/>
                          <w14:textOutline w14:w="0" w14:cap="rnd" w14:cmpd="sng" w14:algn="ctr">
                            <w14:solidFill>
                              <w14:srgbClr w14:val="000000"/>
                            </w14:solidFill>
                            <w14:prstDash w14:val="solid"/>
                            <w14:bevel/>
                          </w14:textOutline>
                        </w:rPr>
                        <w:t>võimatu ?</w:t>
                      </w:r>
                    </w:p>
                  </w:txbxContent>
                </v:textbox>
              </v:rect>
            </w:pict>
          </mc:Fallback>
        </mc:AlternateContent>
      </w:r>
    </w:p>
    <w:p w14:paraId="3EBD7B4D" w14:textId="0DA66F0C" w:rsidR="00CB2A6E" w:rsidRPr="007567A1" w:rsidRDefault="00CB2A6E" w:rsidP="00CB2A6E">
      <w:pPr>
        <w:spacing w:after="0"/>
        <w:jc w:val="both"/>
        <w:rPr>
          <w:rFonts w:ascii="Times New Roman" w:hAnsi="Times New Roman" w:cs="Times New Roman"/>
          <w:sz w:val="24"/>
          <w:szCs w:val="24"/>
        </w:rPr>
      </w:pPr>
    </w:p>
    <w:p w14:paraId="063002DB" w14:textId="07ED3F03" w:rsidR="00CB2A6E" w:rsidRPr="007567A1" w:rsidRDefault="00CB2A6E" w:rsidP="00CB2A6E">
      <w:pPr>
        <w:spacing w:after="0"/>
        <w:jc w:val="both"/>
        <w:rPr>
          <w:rFonts w:ascii="Times New Roman" w:hAnsi="Times New Roman" w:cs="Times New Roman"/>
          <w:sz w:val="24"/>
          <w:szCs w:val="24"/>
        </w:rPr>
      </w:pPr>
    </w:p>
    <w:p w14:paraId="7AEA42C7" w14:textId="7D408CE1" w:rsidR="00CB2A6E" w:rsidRPr="007567A1" w:rsidRDefault="00CB2A6E" w:rsidP="00CB2A6E">
      <w:pPr>
        <w:spacing w:after="0"/>
        <w:jc w:val="both"/>
        <w:rPr>
          <w:rFonts w:ascii="Times New Roman" w:hAnsi="Times New Roman" w:cs="Times New Roman"/>
          <w:sz w:val="24"/>
          <w:szCs w:val="24"/>
        </w:rPr>
      </w:pPr>
    </w:p>
    <w:p w14:paraId="0810C77B" w14:textId="22AD63DF" w:rsidR="00CB2A6E" w:rsidRPr="007567A1" w:rsidRDefault="00CB2A6E" w:rsidP="00CB2A6E">
      <w:pPr>
        <w:spacing w:after="0"/>
        <w:jc w:val="both"/>
        <w:rPr>
          <w:rFonts w:ascii="Times New Roman" w:hAnsi="Times New Roman" w:cs="Times New Roman"/>
          <w:sz w:val="24"/>
          <w:szCs w:val="24"/>
        </w:rPr>
      </w:pPr>
    </w:p>
    <w:p w14:paraId="06C15E7A" w14:textId="77777777" w:rsidR="00CB2A6E" w:rsidRPr="007567A1" w:rsidRDefault="00CB2A6E" w:rsidP="00CB2A6E">
      <w:pPr>
        <w:spacing w:after="0"/>
        <w:jc w:val="both"/>
        <w:rPr>
          <w:rFonts w:ascii="Times New Roman" w:hAnsi="Times New Roman" w:cs="Times New Roman"/>
          <w:sz w:val="24"/>
          <w:szCs w:val="24"/>
        </w:rPr>
      </w:pPr>
    </w:p>
    <w:p w14:paraId="435228EA" w14:textId="77777777" w:rsidR="00CB2A6E" w:rsidRPr="007567A1" w:rsidRDefault="00CB2A6E" w:rsidP="00CB2A6E">
      <w:pPr>
        <w:spacing w:after="0"/>
        <w:jc w:val="both"/>
        <w:rPr>
          <w:rFonts w:ascii="Times New Roman" w:hAnsi="Times New Roman" w:cs="Times New Roman"/>
          <w:sz w:val="24"/>
          <w:szCs w:val="24"/>
        </w:rPr>
      </w:pPr>
    </w:p>
    <w:p w14:paraId="41F8747F" w14:textId="77777777" w:rsidR="00CB2A6E" w:rsidRPr="007567A1" w:rsidRDefault="00CB2A6E" w:rsidP="00CB2A6E">
      <w:pPr>
        <w:spacing w:after="0"/>
        <w:jc w:val="both"/>
        <w:rPr>
          <w:rFonts w:ascii="Times New Roman" w:hAnsi="Times New Roman" w:cs="Times New Roman"/>
          <w:sz w:val="24"/>
          <w:szCs w:val="24"/>
        </w:rPr>
      </w:pPr>
    </w:p>
    <w:p w14:paraId="7399FDA8" w14:textId="77777777" w:rsidR="00CB2A6E" w:rsidRPr="007567A1" w:rsidRDefault="00CB2A6E" w:rsidP="00CB2A6E">
      <w:pPr>
        <w:spacing w:after="0"/>
        <w:jc w:val="both"/>
        <w:rPr>
          <w:rFonts w:ascii="Times New Roman" w:hAnsi="Times New Roman" w:cs="Times New Roman"/>
          <w:sz w:val="24"/>
          <w:szCs w:val="24"/>
        </w:rPr>
      </w:pPr>
    </w:p>
    <w:p w14:paraId="75A507D8" w14:textId="77777777" w:rsidR="00CB2A6E" w:rsidRPr="007567A1" w:rsidRDefault="00CB2A6E" w:rsidP="00CB2A6E">
      <w:pPr>
        <w:spacing w:after="0"/>
        <w:jc w:val="both"/>
        <w:rPr>
          <w:rFonts w:ascii="Times New Roman" w:hAnsi="Times New Roman" w:cs="Times New Roman"/>
          <w:sz w:val="24"/>
          <w:szCs w:val="24"/>
        </w:rPr>
      </w:pPr>
    </w:p>
    <w:p w14:paraId="572AE660" w14:textId="77777777" w:rsidR="00CB2A6E" w:rsidRPr="007567A1" w:rsidRDefault="00CB2A6E" w:rsidP="00CB2A6E">
      <w:pPr>
        <w:spacing w:after="0"/>
        <w:jc w:val="both"/>
        <w:rPr>
          <w:rFonts w:ascii="Times New Roman" w:hAnsi="Times New Roman" w:cs="Times New Roman"/>
          <w:sz w:val="24"/>
          <w:szCs w:val="24"/>
        </w:rPr>
      </w:pPr>
    </w:p>
    <w:p w14:paraId="23D4C2EC" w14:textId="77777777" w:rsidR="00CB2A6E" w:rsidRPr="007567A1" w:rsidRDefault="00CB2A6E" w:rsidP="00CB2A6E">
      <w:pPr>
        <w:spacing w:after="0"/>
        <w:jc w:val="both"/>
        <w:rPr>
          <w:rFonts w:ascii="Times New Roman" w:hAnsi="Times New Roman" w:cs="Times New Roman"/>
          <w:sz w:val="24"/>
          <w:szCs w:val="24"/>
        </w:rPr>
      </w:pPr>
    </w:p>
    <w:p w14:paraId="3446AD9A" w14:textId="77777777" w:rsidR="00CB2A6E" w:rsidRPr="007567A1" w:rsidRDefault="00CB2A6E" w:rsidP="00CB2A6E">
      <w:pPr>
        <w:spacing w:after="0"/>
        <w:jc w:val="both"/>
        <w:rPr>
          <w:rFonts w:ascii="Times New Roman" w:hAnsi="Times New Roman" w:cs="Times New Roman"/>
          <w:sz w:val="24"/>
          <w:szCs w:val="24"/>
        </w:rPr>
      </w:pPr>
    </w:p>
    <w:p w14:paraId="167ECCEE" w14:textId="77777777" w:rsidR="00CB2A6E" w:rsidRPr="007567A1" w:rsidRDefault="00CB2A6E" w:rsidP="00CB2A6E">
      <w:pPr>
        <w:spacing w:after="0"/>
        <w:jc w:val="both"/>
        <w:rPr>
          <w:rFonts w:ascii="Times New Roman" w:hAnsi="Times New Roman" w:cs="Times New Roman"/>
          <w:sz w:val="24"/>
          <w:szCs w:val="24"/>
        </w:rPr>
      </w:pPr>
    </w:p>
    <w:p w14:paraId="5C38EF4E" w14:textId="77777777" w:rsidR="002F7E3A" w:rsidRDefault="002F7E3A" w:rsidP="00CB2A6E">
      <w:pPr>
        <w:spacing w:after="0"/>
        <w:jc w:val="both"/>
        <w:rPr>
          <w:rFonts w:ascii="Times New Roman" w:hAnsi="Times New Roman" w:cs="Times New Roman"/>
          <w:sz w:val="24"/>
          <w:szCs w:val="24"/>
        </w:rPr>
      </w:pPr>
    </w:p>
    <w:p w14:paraId="16C6C328" w14:textId="77777777" w:rsidR="009735AE" w:rsidRPr="007567A1" w:rsidRDefault="009735AE" w:rsidP="00CB2A6E">
      <w:pPr>
        <w:spacing w:after="0"/>
        <w:jc w:val="both"/>
        <w:rPr>
          <w:rFonts w:ascii="Times New Roman" w:hAnsi="Times New Roman" w:cs="Times New Roman"/>
          <w:sz w:val="24"/>
          <w:szCs w:val="24"/>
        </w:rPr>
      </w:pPr>
    </w:p>
    <w:p w14:paraId="765EB032" w14:textId="61B04CFF" w:rsidR="00E730E7" w:rsidRPr="00AD7534" w:rsidRDefault="004D2D2A" w:rsidP="00AD7534">
      <w:pPr>
        <w:pStyle w:val="Kommentaaritekst"/>
        <w:jc w:val="both"/>
      </w:pPr>
      <w:r w:rsidRPr="007567A1">
        <w:rPr>
          <w:rFonts w:ascii="Times New Roman" w:hAnsi="Times New Roman" w:cs="Times New Roman"/>
          <w:sz w:val="24"/>
          <w:szCs w:val="24"/>
        </w:rPr>
        <w:t xml:space="preserve">Joonis </w:t>
      </w:r>
      <w:r w:rsidR="000A2391">
        <w:rPr>
          <w:rFonts w:ascii="Times New Roman" w:hAnsi="Times New Roman" w:cs="Times New Roman"/>
          <w:sz w:val="24"/>
          <w:szCs w:val="24"/>
        </w:rPr>
        <w:t>7</w:t>
      </w:r>
      <w:r w:rsidRPr="007567A1">
        <w:rPr>
          <w:rFonts w:ascii="Times New Roman" w:hAnsi="Times New Roman" w:cs="Times New Roman"/>
          <w:sz w:val="24"/>
          <w:szCs w:val="24"/>
        </w:rPr>
        <w:t>. Pinnaveekogumile ökoloogilise ja keemilise seisundi hinnangu andmine erinevate kvalitee</w:t>
      </w:r>
      <w:r w:rsidRPr="009735AE">
        <w:rPr>
          <w:rFonts w:ascii="Times New Roman" w:hAnsi="Times New Roman" w:cs="Times New Roman"/>
          <w:sz w:val="24"/>
          <w:szCs w:val="24"/>
        </w:rPr>
        <w:t>dielementide põhjal</w:t>
      </w:r>
      <w:r w:rsidR="00394559" w:rsidRPr="009735AE">
        <w:rPr>
          <w:rFonts w:ascii="Times New Roman" w:hAnsi="Times New Roman" w:cs="Times New Roman"/>
          <w:sz w:val="24"/>
          <w:szCs w:val="24"/>
        </w:rPr>
        <w:t>.</w:t>
      </w:r>
      <w:r w:rsidRPr="009735AE">
        <w:rPr>
          <w:rFonts w:ascii="Times New Roman" w:hAnsi="Times New Roman" w:cs="Times New Roman"/>
          <w:sz w:val="24"/>
          <w:szCs w:val="24"/>
        </w:rPr>
        <w:t xml:space="preserve"> </w:t>
      </w:r>
      <w:r w:rsidR="000D6BF8">
        <w:rPr>
          <w:rFonts w:ascii="Times New Roman" w:hAnsi="Times New Roman" w:cs="Times New Roman"/>
          <w:sz w:val="24"/>
          <w:szCs w:val="24"/>
        </w:rPr>
        <w:t>Kui ü</w:t>
      </w:r>
      <w:r w:rsidR="009735AE" w:rsidRPr="009735AE">
        <w:rPr>
          <w:rFonts w:ascii="Times New Roman" w:hAnsi="Times New Roman" w:cs="Times New Roman"/>
          <w:sz w:val="24"/>
          <w:szCs w:val="24"/>
        </w:rPr>
        <w:t>ks elustiku element on kesine</w:t>
      </w:r>
      <w:r w:rsidR="000D6BF8">
        <w:rPr>
          <w:rFonts w:ascii="Times New Roman" w:hAnsi="Times New Roman" w:cs="Times New Roman"/>
          <w:sz w:val="24"/>
          <w:szCs w:val="24"/>
        </w:rPr>
        <w:t>, siis</w:t>
      </w:r>
      <w:r w:rsidR="009735AE" w:rsidRPr="009735AE">
        <w:rPr>
          <w:rFonts w:ascii="Times New Roman" w:hAnsi="Times New Roman" w:cs="Times New Roman"/>
          <w:sz w:val="24"/>
          <w:szCs w:val="24"/>
        </w:rPr>
        <w:t xml:space="preserve"> selle tõttu on veekogumi ökoloogiline seisund kesine, vaatamata asjaolule, et füüsikalis- keemiliste üldtingimuste ja vesikonnaspetsiifiliste saasteainete järgi on ökoloogiline seisund hea. Veekogumi hüdromorfoloogiline seisund halvima kvaliteedielemendi järgi on kesine ja selline olukord viitab asjaolule, et elustiku kesise seisundi põhjuseks võib olla hüdromorfoloogia. Eestis on analoogne olukord näiteks aeglustunud veevool paisjärves, mis toob kaasa litoraali </w:t>
      </w:r>
      <w:r w:rsidR="009735AE" w:rsidRPr="009735AE">
        <w:rPr>
          <w:rFonts w:ascii="Times New Roman" w:hAnsi="Times New Roman" w:cs="Times New Roman"/>
          <w:sz w:val="24"/>
          <w:szCs w:val="24"/>
        </w:rPr>
        <w:lastRenderedPageBreak/>
        <w:t>suurselgrootute rühmas tundlike liikide kadumise või vooluveekogumites, mis on looduslähedase valgala ja puhta veega lõhe või meriforelli kudejõgi, kus siirdekalad ei pääse rändetõkke tõttu jõe kesk- ja ülemjooksul asuvatele kudealadele.</w:t>
      </w:r>
    </w:p>
    <w:p w14:paraId="299A600F" w14:textId="002012B9" w:rsidR="00E730E7" w:rsidRPr="007567A1" w:rsidRDefault="00E730E7"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mc:AlternateContent>
          <mc:Choice Requires="wpg">
            <w:drawing>
              <wp:anchor distT="0" distB="0" distL="114300" distR="114300" simplePos="0" relativeHeight="251677696" behindDoc="0" locked="0" layoutInCell="1" allowOverlap="1" wp14:anchorId="697AF8DA" wp14:editId="5B58E202">
                <wp:simplePos x="0" y="0"/>
                <wp:positionH relativeFrom="column">
                  <wp:posOffset>0</wp:posOffset>
                </wp:positionH>
                <wp:positionV relativeFrom="paragraph">
                  <wp:posOffset>0</wp:posOffset>
                </wp:positionV>
                <wp:extent cx="5521960" cy="7000900"/>
                <wp:effectExtent l="0" t="0" r="2540" b="28575"/>
                <wp:wrapNone/>
                <wp:docPr id="1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960" cy="7000900"/>
                          <a:chOff x="0" y="0"/>
                          <a:chExt cx="55230" cy="70009"/>
                        </a:xfrm>
                      </wpg:grpSpPr>
                      <wpg:grpSp>
                        <wpg:cNvPr id="17" name="Group 50"/>
                        <wpg:cNvGrpSpPr>
                          <a:grpSpLocks/>
                        </wpg:cNvGrpSpPr>
                        <wpg:grpSpPr bwMode="auto">
                          <a:xfrm>
                            <a:off x="0" y="0"/>
                            <a:ext cx="54916" cy="70009"/>
                            <a:chOff x="0" y="0"/>
                            <a:chExt cx="57204" cy="72009"/>
                          </a:xfrm>
                        </wpg:grpSpPr>
                        <wpg:grpSp>
                          <wpg:cNvPr id="18" name="Group 51"/>
                          <wpg:cNvGrpSpPr>
                            <a:grpSpLocks/>
                          </wpg:cNvGrpSpPr>
                          <wpg:grpSpPr bwMode="auto">
                            <a:xfrm>
                              <a:off x="0" y="0"/>
                              <a:ext cx="57204" cy="53590"/>
                              <a:chOff x="2286" y="2286"/>
                              <a:chExt cx="57204" cy="53590"/>
                            </a:xfrm>
                          </wpg:grpSpPr>
                          <wps:wsp>
                            <wps:cNvPr id="19"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20"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2729C" w14:textId="77777777" w:rsidR="001A1994" w:rsidRPr="00510025" w:rsidRDefault="001A1994" w:rsidP="00E730E7">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s:wsp>
                            <wps:cNvPr id="21" name="Text Box 54"/>
                            <wps:cNvSpPr txBox="1">
                              <a:spLocks noChangeArrowheads="1"/>
                            </wps:cNvSpPr>
                            <wps:spPr bwMode="auto">
                              <a:xfrm>
                                <a:off x="9144" y="2286"/>
                                <a:ext cx="1714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3CB66" w14:textId="77777777" w:rsidR="001A1994" w:rsidRPr="00510025" w:rsidRDefault="001A1994" w:rsidP="00E730E7">
                                  <w:pPr>
                                    <w:jc w:val="center"/>
                                    <w:rPr>
                                      <w:rFonts w:ascii="Arial" w:hAnsi="Arial"/>
                                      <w:b/>
                                      <w:sz w:val="18"/>
                                      <w:szCs w:val="18"/>
                                    </w:rPr>
                                  </w:pPr>
                                  <w:r w:rsidRPr="00510025">
                                    <w:rPr>
                                      <w:rFonts w:ascii="Arial" w:hAnsi="Arial"/>
                                      <w:b/>
                                      <w:sz w:val="18"/>
                                      <w:szCs w:val="18"/>
                                    </w:rPr>
                                    <w:t>Ökoloogilise seisundi osad</w:t>
                                  </w:r>
                                </w:p>
                              </w:txbxContent>
                            </wps:txbx>
                            <wps:bodyPr rot="0" vert="horz" wrap="square" lIns="91440" tIns="45720" rIns="91440" bIns="45720" anchor="t" anchorCtr="0" upright="1">
                              <a:noAutofit/>
                            </wps:bodyPr>
                          </wps:wsp>
                          <wpg:grpSp>
                            <wpg:cNvPr id="22" name="Group 55"/>
                            <wpg:cNvGrpSpPr>
                              <a:grpSpLocks/>
                            </wpg:cNvGrpSpPr>
                            <wpg:grpSpPr bwMode="auto">
                              <a:xfrm>
                                <a:off x="9144" y="5715"/>
                                <a:ext cx="50346" cy="50161"/>
                                <a:chOff x="0" y="1143"/>
                                <a:chExt cx="50346" cy="50161"/>
                              </a:xfrm>
                            </wpg:grpSpPr>
                            <wpg:grpSp>
                              <wpg:cNvPr id="23" name="Group 56"/>
                              <wpg:cNvGrpSpPr>
                                <a:grpSpLocks/>
                              </wpg:cNvGrpSpPr>
                              <wpg:grpSpPr bwMode="auto">
                                <a:xfrm>
                                  <a:off x="0" y="1143"/>
                                  <a:ext cx="17145" cy="50161"/>
                                  <a:chOff x="0" y="1193"/>
                                  <a:chExt cx="17145" cy="52391"/>
                                </a:xfrm>
                              </wpg:grpSpPr>
                              <wps:wsp>
                                <wps:cNvPr id="24"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25" name="Group 58"/>
                                <wpg:cNvGrpSpPr>
                                  <a:grpSpLocks/>
                                </wpg:cNvGrpSpPr>
                                <wpg:grpSpPr bwMode="auto">
                                  <a:xfrm>
                                    <a:off x="2286" y="5715"/>
                                    <a:ext cx="12573" cy="11430"/>
                                    <a:chOff x="0" y="0"/>
                                    <a:chExt cx="12573" cy="11430"/>
                                  </a:xfrm>
                                </wpg:grpSpPr>
                                <wpg:grpSp>
                                  <wpg:cNvPr id="26" name="Group 59"/>
                                  <wpg:cNvGrpSpPr>
                                    <a:grpSpLocks/>
                                  </wpg:cNvGrpSpPr>
                                  <wpg:grpSpPr bwMode="auto">
                                    <a:xfrm>
                                      <a:off x="0" y="0"/>
                                      <a:ext cx="3429" cy="11430"/>
                                      <a:chOff x="0" y="0"/>
                                      <a:chExt cx="3429" cy="11430"/>
                                    </a:xfrm>
                                  </wpg:grpSpPr>
                                  <wps:wsp>
                                    <wps:cNvPr id="27"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8" name="Rectangle 61"/>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9"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0"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1"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32" name="Group 65"/>
                                  <wpg:cNvGrpSpPr>
                                    <a:grpSpLocks/>
                                  </wpg:cNvGrpSpPr>
                                  <wpg:grpSpPr bwMode="auto">
                                    <a:xfrm>
                                      <a:off x="4572" y="0"/>
                                      <a:ext cx="3429" cy="11430"/>
                                      <a:chOff x="0" y="0"/>
                                      <a:chExt cx="3429" cy="11430"/>
                                    </a:xfrm>
                                  </wpg:grpSpPr>
                                  <wps:wsp>
                                    <wps:cNvPr id="33"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4"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5"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6"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7"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38" name="Group 71"/>
                                  <wpg:cNvGrpSpPr>
                                    <a:grpSpLocks/>
                                  </wpg:cNvGrpSpPr>
                                  <wpg:grpSpPr bwMode="auto">
                                    <a:xfrm>
                                      <a:off x="9144" y="0"/>
                                      <a:ext cx="3429" cy="11430"/>
                                      <a:chOff x="0" y="0"/>
                                      <a:chExt cx="3429" cy="11430"/>
                                    </a:xfrm>
                                  </wpg:grpSpPr>
                                  <wps:wsp>
                                    <wps:cNvPr id="39"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0" name="Rectangle 73"/>
                                    <wps:cNvSpPr>
                                      <a:spLocks noChangeArrowheads="1"/>
                                    </wps:cNvSpPr>
                                    <wps:spPr bwMode="auto">
                                      <a:xfrm>
                                        <a:off x="0" y="2094"/>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1" name="Rectangle 74"/>
                                    <wps:cNvSpPr>
                                      <a:spLocks noChangeArrowheads="1"/>
                                    </wps:cNvSpPr>
                                    <wps:spPr bwMode="auto">
                                      <a:xfrm>
                                        <a:off x="0" y="4380"/>
                                        <a:ext cx="3429" cy="2478"/>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2"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3"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44" name="Group 77"/>
                                <wpg:cNvGrpSpPr>
                                  <a:grpSpLocks/>
                                </wpg:cNvGrpSpPr>
                                <wpg:grpSpPr bwMode="auto">
                                  <a:xfrm>
                                    <a:off x="2286" y="24003"/>
                                    <a:ext cx="12573" cy="11430"/>
                                    <a:chOff x="0" y="0"/>
                                    <a:chExt cx="12573" cy="11430"/>
                                  </a:xfrm>
                                </wpg:grpSpPr>
                                <wpg:grpSp>
                                  <wpg:cNvPr id="45" name="Group 78"/>
                                  <wpg:cNvGrpSpPr>
                                    <a:grpSpLocks/>
                                  </wpg:cNvGrpSpPr>
                                  <wpg:grpSpPr bwMode="auto">
                                    <a:xfrm>
                                      <a:off x="0" y="0"/>
                                      <a:ext cx="3429" cy="11430"/>
                                      <a:chOff x="0" y="0"/>
                                      <a:chExt cx="3429" cy="11430"/>
                                    </a:xfrm>
                                  </wpg:grpSpPr>
                                  <wps:wsp>
                                    <wps:cNvPr id="46"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7" name="Rectangle 80"/>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8"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9"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0"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51" name="Group 84"/>
                                  <wpg:cNvGrpSpPr>
                                    <a:grpSpLocks/>
                                  </wpg:cNvGrpSpPr>
                                  <wpg:grpSpPr bwMode="auto">
                                    <a:xfrm>
                                      <a:off x="4572" y="0"/>
                                      <a:ext cx="3429" cy="11403"/>
                                      <a:chOff x="0" y="0"/>
                                      <a:chExt cx="3429" cy="11403"/>
                                    </a:xfrm>
                                  </wpg:grpSpPr>
                                  <wps:wsp>
                                    <wps:cNvPr id="52"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3"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4"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5"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6"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57" name="Group 90"/>
                                  <wpg:cNvGrpSpPr>
                                    <a:grpSpLocks/>
                                  </wpg:cNvGrpSpPr>
                                  <wpg:grpSpPr bwMode="auto">
                                    <a:xfrm>
                                      <a:off x="9144" y="0"/>
                                      <a:ext cx="3429" cy="11430"/>
                                      <a:chOff x="0" y="0"/>
                                      <a:chExt cx="3429" cy="11430"/>
                                    </a:xfrm>
                                  </wpg:grpSpPr>
                                  <wps:wsp>
                                    <wps:cNvPr id="58"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9"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0"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1"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2"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63" name="Group 96"/>
                                <wpg:cNvGrpSpPr>
                                  <a:grpSpLocks/>
                                </wpg:cNvGrpSpPr>
                                <wpg:grpSpPr bwMode="auto">
                                  <a:xfrm>
                                    <a:off x="4572" y="42291"/>
                                    <a:ext cx="8001" cy="10287"/>
                                    <a:chOff x="0" y="0"/>
                                    <a:chExt cx="8001" cy="10287"/>
                                  </a:xfrm>
                                </wpg:grpSpPr>
                                <wps:wsp>
                                  <wps:cNvPr id="896"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97" name="Rectangle 98"/>
                                  <wps:cNvSpPr>
                                    <a:spLocks noChangeArrowheads="1"/>
                                  </wps:cNvSpPr>
                                  <wps:spPr bwMode="auto">
                                    <a:xfrm>
                                      <a:off x="0" y="3429"/>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98" name="Rectangle 99"/>
                                  <wps:cNvSpPr>
                                    <a:spLocks noChangeArrowheads="1"/>
                                  </wps:cNvSpPr>
                                  <wps:spPr bwMode="auto">
                                    <a:xfrm>
                                      <a:off x="0" y="6858"/>
                                      <a:ext cx="8001" cy="3429"/>
                                    </a:xfrm>
                                    <a:prstGeom prst="rect">
                                      <a:avLst/>
                                    </a:prstGeom>
                                    <a:solidFill>
                                      <a:srgbClr val="FFC0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99"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E425" w14:textId="77777777" w:rsidR="001A1994" w:rsidRPr="00510025" w:rsidRDefault="001A1994" w:rsidP="00E730E7">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900"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1BFD" w14:textId="77777777" w:rsidR="001A1994" w:rsidRPr="00510025" w:rsidRDefault="001A1994" w:rsidP="00E730E7">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901"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6366" w14:textId="77777777" w:rsidR="001A1994" w:rsidRPr="00510025" w:rsidRDefault="001A1994" w:rsidP="00E730E7">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902" name="Group 103"/>
                              <wpg:cNvGrpSpPr>
                                <a:grpSpLocks/>
                              </wpg:cNvGrpSpPr>
                              <wpg:grpSpPr bwMode="auto">
                                <a:xfrm>
                                  <a:off x="14859" y="1143"/>
                                  <a:ext cx="35487" cy="50161"/>
                                  <a:chOff x="-2286" y="1143"/>
                                  <a:chExt cx="35487" cy="50161"/>
                                </a:xfrm>
                              </wpg:grpSpPr>
                              <wpg:grpSp>
                                <wpg:cNvPr id="903" name="Group 104"/>
                                <wpg:cNvGrpSpPr>
                                  <a:grpSpLocks/>
                                </wpg:cNvGrpSpPr>
                                <wpg:grpSpPr bwMode="auto">
                                  <a:xfrm>
                                    <a:off x="4572" y="1143"/>
                                    <a:ext cx="14857" cy="50161"/>
                                    <a:chOff x="-2637" y="1193"/>
                                    <a:chExt cx="17144" cy="52390"/>
                                  </a:xfrm>
                                </wpg:grpSpPr>
                                <wps:wsp>
                                  <wps:cNvPr id="904"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05" name="Group 106"/>
                                  <wpg:cNvGrpSpPr>
                                    <a:grpSpLocks/>
                                  </wpg:cNvGrpSpPr>
                                  <wpg:grpSpPr bwMode="auto">
                                    <a:xfrm>
                                      <a:off x="3956" y="5080"/>
                                      <a:ext cx="3429" cy="11430"/>
                                      <a:chOff x="-7473" y="-635"/>
                                      <a:chExt cx="3429" cy="11430"/>
                                    </a:xfrm>
                                  </wpg:grpSpPr>
                                  <wps:wsp>
                                    <wps:cNvPr id="906"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7" name="Rectangle 108"/>
                                    <wps:cNvSpPr>
                                      <a:spLocks noChangeArrowheads="1"/>
                                    </wps:cNvSpPr>
                                    <wps:spPr bwMode="auto">
                                      <a:xfrm>
                                        <a:off x="-7473" y="1651"/>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8"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9"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10"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11" name="Group 112"/>
                                  <wpg:cNvGrpSpPr>
                                    <a:grpSpLocks/>
                                  </wpg:cNvGrpSpPr>
                                  <wpg:grpSpPr bwMode="auto">
                                    <a:xfrm>
                                      <a:off x="3956" y="23977"/>
                                      <a:ext cx="3429" cy="11430"/>
                                      <a:chOff x="1670" y="-25"/>
                                      <a:chExt cx="3429" cy="11430"/>
                                    </a:xfrm>
                                  </wpg:grpSpPr>
                                  <wps:wsp>
                                    <wps:cNvPr id="912"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4" name="Rectangle 114"/>
                                    <wps:cNvSpPr>
                                      <a:spLocks noChangeArrowheads="1"/>
                                    </wps:cNvSpPr>
                                    <wps:spPr bwMode="auto">
                                      <a:xfrm>
                                        <a:off x="1670" y="2260"/>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5"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6"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7"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018" name="Group 118"/>
                                  <wpg:cNvGrpSpPr>
                                    <a:grpSpLocks/>
                                  </wpg:cNvGrpSpPr>
                                  <wpg:grpSpPr bwMode="auto">
                                    <a:xfrm>
                                      <a:off x="1318" y="41783"/>
                                      <a:ext cx="9232" cy="10287"/>
                                      <a:chOff x="-3253" y="-508"/>
                                      <a:chExt cx="9231" cy="10287"/>
                                    </a:xfrm>
                                  </wpg:grpSpPr>
                                  <wps:wsp>
                                    <wps:cNvPr id="1019"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4B62F328" w14:textId="77777777" w:rsidR="001A1994" w:rsidRPr="00510025" w:rsidRDefault="001A1994" w:rsidP="00E730E7">
                                          <w:pPr>
                                            <w:jc w:val="center"/>
                                            <w:rPr>
                                              <w:rFonts w:ascii="Arial" w:hAnsi="Arial"/>
                                              <w:sz w:val="18"/>
                                              <w:szCs w:val="18"/>
                                            </w:rPr>
                                          </w:pPr>
                                          <w:r w:rsidRPr="00510025">
                                            <w:rPr>
                                              <w:rFonts w:ascii="Arial" w:hAnsi="Arial"/>
                                              <w:sz w:val="18"/>
                                              <w:szCs w:val="18"/>
                                            </w:rPr>
                                            <w:t>Väga hea</w:t>
                                          </w:r>
                                        </w:p>
                                      </w:txbxContent>
                                    </wps:txbx>
                                    <wps:bodyPr rot="0" vert="horz" wrap="square" lIns="91440" tIns="45720" rIns="91440" bIns="45720" anchor="ctr" anchorCtr="0" upright="1">
                                      <a:noAutofit/>
                                    </wps:bodyPr>
                                  </wps:wsp>
                                  <wps:wsp>
                                    <wps:cNvPr id="1020" name="Rectangle 120"/>
                                    <wps:cNvSpPr>
                                      <a:spLocks noChangeArrowheads="1"/>
                                    </wps:cNvSpPr>
                                    <wps:spPr bwMode="auto">
                                      <a:xfrm>
                                        <a:off x="-3253" y="2921"/>
                                        <a:ext cx="9231" cy="3429"/>
                                      </a:xfrm>
                                      <a:prstGeom prst="rect">
                                        <a:avLst/>
                                      </a:prstGeom>
                                      <a:solidFill>
                                        <a:srgbClr val="92D050"/>
                                      </a:solidFill>
                                      <a:ln w="6350">
                                        <a:solidFill>
                                          <a:sysClr val="windowText" lastClr="000000">
                                            <a:lumMod val="100000"/>
                                            <a:lumOff val="0"/>
                                          </a:sysClr>
                                        </a:solidFill>
                                        <a:miter lim="800000"/>
                                        <a:headEnd/>
                                        <a:tailEnd/>
                                      </a:ln>
                                    </wps:spPr>
                                    <wps:txbx>
                                      <w:txbxContent>
                                        <w:p w14:paraId="2E171ABA" w14:textId="77777777" w:rsidR="001A1994" w:rsidRPr="00510025" w:rsidRDefault="001A1994" w:rsidP="00E730E7">
                                          <w:pPr>
                                            <w:jc w:val="center"/>
                                            <w:rPr>
                                              <w:rFonts w:ascii="Arial" w:hAnsi="Arial"/>
                                              <w:sz w:val="18"/>
                                              <w:szCs w:val="18"/>
                                            </w:rPr>
                                          </w:pPr>
                                          <w:r w:rsidRPr="00510025">
                                            <w:rPr>
                                              <w:rFonts w:ascii="Arial" w:hAnsi="Arial"/>
                                              <w:sz w:val="18"/>
                                              <w:szCs w:val="18"/>
                                            </w:rPr>
                                            <w:t>Hea</w:t>
                                          </w:r>
                                        </w:p>
                                      </w:txbxContent>
                                    </wps:txbx>
                                    <wps:bodyPr rot="0" vert="horz" wrap="square" lIns="91440" tIns="45720" rIns="91440" bIns="45720" anchor="ctr" anchorCtr="0" upright="1">
                                      <a:noAutofit/>
                                    </wps:bodyPr>
                                  </wps:wsp>
                                  <wps:wsp>
                                    <wps:cNvPr id="1021"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47691934" w14:textId="77777777" w:rsidR="001A1994" w:rsidRPr="00510025" w:rsidRDefault="001A1994" w:rsidP="00E730E7">
                                          <w:pPr>
                                            <w:jc w:val="center"/>
                                            <w:rPr>
                                              <w:rFonts w:ascii="Arial" w:hAnsi="Arial"/>
                                              <w:sz w:val="18"/>
                                              <w:szCs w:val="18"/>
                                            </w:rPr>
                                          </w:pPr>
                                          <w:r w:rsidRPr="00510025">
                                            <w:rPr>
                                              <w:rFonts w:ascii="Arial" w:hAnsi="Arial"/>
                                              <w:sz w:val="18"/>
                                              <w:szCs w:val="18"/>
                                            </w:rPr>
                                            <w:t>Halb</w:t>
                                          </w:r>
                                        </w:p>
                                      </w:txbxContent>
                                    </wps:txbx>
                                    <wps:bodyPr rot="0" vert="horz" wrap="square" lIns="91440" tIns="45720" rIns="91440" bIns="45720" anchor="ctr" anchorCtr="0" upright="1">
                                      <a:noAutofit/>
                                    </wps:bodyPr>
                                  </wps:wsp>
                                </wpg:grpSp>
                                <wps:wsp>
                                  <wps:cNvPr id="1022"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8AC3F" w14:textId="77777777" w:rsidR="001A1994" w:rsidRPr="00510025" w:rsidRDefault="001A1994" w:rsidP="00E730E7">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023" name="Text Box 123"/>
                                  <wps:cNvSpPr txBox="1">
                                    <a:spLocks noChangeArrowheads="1"/>
                                  </wps:cNvSpPr>
                                  <wps:spPr bwMode="auto">
                                    <a:xfrm>
                                      <a:off x="-2637" y="19100"/>
                                      <a:ext cx="17144" cy="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A3E2" w14:textId="77777777" w:rsidR="001A1994" w:rsidRDefault="001A1994" w:rsidP="00E730E7">
                                        <w:pPr>
                                          <w:spacing w:after="60" w:line="240" w:lineRule="auto"/>
                                          <w:jc w:val="center"/>
                                          <w:rPr>
                                            <w:rFonts w:ascii="Arial" w:hAnsi="Arial"/>
                                            <w:b/>
                                            <w:sz w:val="18"/>
                                            <w:szCs w:val="18"/>
                                          </w:rPr>
                                        </w:pPr>
                                        <w:r>
                                          <w:rPr>
                                            <w:rFonts w:ascii="Arial" w:hAnsi="Arial"/>
                                            <w:b/>
                                            <w:sz w:val="18"/>
                                            <w:szCs w:val="18"/>
                                          </w:rPr>
                                          <w:t>FÜKE</w:t>
                                        </w:r>
                                      </w:p>
                                      <w:p w14:paraId="773FFB60" w14:textId="77777777" w:rsidR="001A1994" w:rsidRPr="00510025" w:rsidRDefault="001A1994" w:rsidP="00E730E7">
                                        <w:pPr>
                                          <w:spacing w:after="60"/>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1088"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B8FC1" w14:textId="45D5568E" w:rsidR="001A1994" w:rsidRDefault="001A1994" w:rsidP="00E730E7">
                                        <w:pPr>
                                          <w:spacing w:after="0"/>
                                          <w:jc w:val="center"/>
                                          <w:rPr>
                                            <w:rFonts w:ascii="Arial" w:hAnsi="Arial"/>
                                            <w:b/>
                                            <w:sz w:val="18"/>
                                            <w:szCs w:val="18"/>
                                          </w:rPr>
                                        </w:pPr>
                                        <w:r>
                                          <w:rPr>
                                            <w:rFonts w:ascii="Arial" w:hAnsi="Arial"/>
                                            <w:b/>
                                            <w:sz w:val="18"/>
                                            <w:szCs w:val="18"/>
                                          </w:rPr>
                                          <w:t>Spetsiifilised</w:t>
                                        </w:r>
                                      </w:p>
                                      <w:p w14:paraId="26E6BEF3" w14:textId="77777777" w:rsidR="001A1994" w:rsidRDefault="001A1994" w:rsidP="00E730E7">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7D38300A" w14:textId="767D4018" w:rsidR="001A1994" w:rsidRPr="00510025" w:rsidRDefault="001A1994" w:rsidP="00E730E7">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089"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0"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1" name="Right Arrow 127"/>
                                <wps:cNvSpPr>
                                  <a:spLocks noChangeArrowheads="1"/>
                                </wps:cNvSpPr>
                                <wps:spPr bwMode="auto">
                                  <a:xfrm>
                                    <a:off x="-409" y="47419"/>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2"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7DF93" w14:textId="77777777" w:rsidR="001A1994" w:rsidRPr="00510025" w:rsidRDefault="001A1994" w:rsidP="00E730E7">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093"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8F2A1" w14:textId="77777777" w:rsidR="001A1994" w:rsidRPr="00510025" w:rsidRDefault="001A1994" w:rsidP="00E730E7">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094" name="Text Box 130"/>
                                <wps:cNvSpPr txBox="1">
                                  <a:spLocks noChangeArrowheads="1"/>
                                </wps:cNvSpPr>
                                <wps:spPr bwMode="auto">
                                  <a:xfrm>
                                    <a:off x="-2286" y="38078"/>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0D771" w14:textId="77777777" w:rsidR="001A1994" w:rsidRPr="00510025" w:rsidRDefault="001A1994" w:rsidP="00E730E7">
                                      <w:pPr>
                                        <w:jc w:val="center"/>
                                        <w:rPr>
                                          <w:rFonts w:ascii="Arial" w:hAnsi="Arial"/>
                                          <w:i/>
                                          <w:sz w:val="18"/>
                                          <w:szCs w:val="18"/>
                                        </w:rPr>
                                      </w:pPr>
                                      <w:r w:rsidRPr="00510025">
                                        <w:rPr>
                                          <w:rFonts w:ascii="Arial" w:hAnsi="Arial"/>
                                          <w:i/>
                                          <w:sz w:val="18"/>
                                          <w:szCs w:val="18"/>
                                        </w:rPr>
                                        <w:t>ei vasta nõuetele</w:t>
                                      </w:r>
                                    </w:p>
                                  </w:txbxContent>
                                </wps:txbx>
                                <wps:bodyPr rot="0" vert="horz" wrap="square" lIns="91440" tIns="45720" rIns="91440" bIns="45720" anchor="t" anchorCtr="0" upright="1">
                                  <a:noAutofit/>
                                </wps:bodyPr>
                              </wps:wsp>
                              <wps:wsp>
                                <wps:cNvPr id="1095" name="Text Box 131"/>
                                <wps:cNvSpPr txBox="1">
                                  <a:spLocks noChangeArrowheads="1"/>
                                </wps:cNvSpPr>
                                <wps:spPr bwMode="auto">
                                  <a:xfrm>
                                    <a:off x="17792" y="15165"/>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D26E" w14:textId="77777777" w:rsidR="001A1994" w:rsidRPr="00510025" w:rsidRDefault="001A1994" w:rsidP="00E730E7">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096" name="Right Arrow 132"/>
                                <wps:cNvSpPr>
                                  <a:spLocks noChangeArrowheads="1"/>
                                </wps:cNvSpPr>
                                <wps:spPr bwMode="auto">
                                  <a:xfrm>
                                    <a:off x="19429" y="1695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097" name="Group 133"/>
                                <wpg:cNvGrpSpPr>
                                  <a:grpSpLocks/>
                                </wpg:cNvGrpSpPr>
                                <wpg:grpSpPr bwMode="auto">
                                  <a:xfrm>
                                    <a:off x="25145" y="17995"/>
                                    <a:ext cx="8056" cy="22910"/>
                                    <a:chOff x="-3000" y="6565"/>
                                    <a:chExt cx="7048" cy="22910"/>
                                  </a:xfrm>
                                </wpg:grpSpPr>
                                <wps:wsp>
                                  <wps:cNvPr id="1098"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926B1A2" w14:textId="77777777" w:rsidR="001A1994" w:rsidRPr="00E46462" w:rsidRDefault="001A1994" w:rsidP="00E730E7">
                                        <w:pPr>
                                          <w:jc w:val="center"/>
                                          <w:rPr>
                                            <w:rFonts w:ascii="Arial" w:hAnsi="Arial"/>
                                            <w:b/>
                                            <w:sz w:val="18"/>
                                            <w:szCs w:val="18"/>
                                          </w:rPr>
                                        </w:pPr>
                                        <w:r w:rsidRPr="00E46462">
                                          <w:rPr>
                                            <w:rFonts w:ascii="Arial" w:hAnsi="Arial"/>
                                            <w:b/>
                                            <w:sz w:val="18"/>
                                            <w:szCs w:val="18"/>
                                          </w:rPr>
                                          <w:t>Väga hea</w:t>
                                        </w:r>
                                      </w:p>
                                    </w:txbxContent>
                                  </wps:txbx>
                                  <wps:bodyPr rot="0" vert="horz" wrap="square" lIns="91440" tIns="45720" rIns="91440" bIns="45720" anchor="ctr" anchorCtr="0" upright="1">
                                    <a:noAutofit/>
                                  </wps:bodyPr>
                                </wps:wsp>
                                <wps:wsp>
                                  <wps:cNvPr id="1099" name="Rectangle 135"/>
                                  <wps:cNvSpPr>
                                    <a:spLocks noChangeArrowheads="1"/>
                                  </wps:cNvSpPr>
                                  <wps:spPr bwMode="auto">
                                    <a:xfrm>
                                      <a:off x="-3000" y="11137"/>
                                      <a:ext cx="7000" cy="4572"/>
                                    </a:xfrm>
                                    <a:prstGeom prst="rect">
                                      <a:avLst/>
                                    </a:prstGeom>
                                    <a:solidFill>
                                      <a:srgbClr val="92D050"/>
                                    </a:solidFill>
                                    <a:ln w="6350">
                                      <a:solidFill>
                                        <a:sysClr val="windowText" lastClr="000000">
                                          <a:lumMod val="100000"/>
                                          <a:lumOff val="0"/>
                                        </a:sysClr>
                                      </a:solidFill>
                                      <a:miter lim="800000"/>
                                      <a:headEnd/>
                                      <a:tailEnd/>
                                    </a:ln>
                                  </wps:spPr>
                                  <wps:txbx>
                                    <w:txbxContent>
                                      <w:p w14:paraId="4C796E70" w14:textId="77777777" w:rsidR="001A1994" w:rsidRPr="00E46462" w:rsidRDefault="001A1994" w:rsidP="00E730E7">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100"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698EAFAD" w14:textId="77777777" w:rsidR="001A1994" w:rsidRPr="00E46462" w:rsidRDefault="001A1994" w:rsidP="00E730E7">
                                        <w:pPr>
                                          <w:jc w:val="center"/>
                                          <w:rPr>
                                            <w:rFonts w:ascii="Arial" w:hAnsi="Arial"/>
                                            <w:b/>
                                            <w:sz w:val="18"/>
                                            <w:szCs w:val="18"/>
                                          </w:rPr>
                                        </w:pPr>
                                        <w:r w:rsidRPr="00E46462">
                                          <w:rPr>
                                            <w:rFonts w:ascii="Arial" w:hAnsi="Arial"/>
                                            <w:b/>
                                            <w:sz w:val="18"/>
                                            <w:szCs w:val="18"/>
                                          </w:rPr>
                                          <w:t>Kesine</w:t>
                                        </w:r>
                                      </w:p>
                                    </w:txbxContent>
                                  </wps:txbx>
                                  <wps:bodyPr rot="0" vert="horz" wrap="square" lIns="91440" tIns="45720" rIns="91440" bIns="45720" anchor="ctr" anchorCtr="0" upright="1">
                                    <a:noAutofit/>
                                  </wps:bodyPr>
                                </wps:wsp>
                                <wps:wsp>
                                  <wps:cNvPr id="1101"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21F67CC1" w14:textId="77777777" w:rsidR="001A1994" w:rsidRPr="00E46462" w:rsidRDefault="001A1994" w:rsidP="00E730E7">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102"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081CCA17" w14:textId="77777777" w:rsidR="001A1994" w:rsidRPr="00E46462" w:rsidRDefault="001A1994" w:rsidP="00E730E7">
                                        <w:pPr>
                                          <w:jc w:val="center"/>
                                          <w:rPr>
                                            <w:rFonts w:ascii="Arial" w:hAnsi="Arial"/>
                                            <w:b/>
                                            <w:sz w:val="18"/>
                                            <w:szCs w:val="18"/>
                                          </w:rPr>
                                        </w:pPr>
                                        <w:r w:rsidRPr="00E46462">
                                          <w:rPr>
                                            <w:rFonts w:ascii="Arial" w:hAnsi="Arial"/>
                                            <w:b/>
                                            <w:sz w:val="18"/>
                                            <w:szCs w:val="18"/>
                                          </w:rPr>
                                          <w:t>Väga halb</w:t>
                                        </w:r>
                                      </w:p>
                                    </w:txbxContent>
                                  </wps:txbx>
                                  <wps:bodyPr rot="0" vert="horz" wrap="square" lIns="91440" tIns="45720" rIns="91440" bIns="45720" anchor="ctr" anchorCtr="0" upright="1">
                                    <a:noAutofit/>
                                  </wps:bodyPr>
                                </wps:wsp>
                              </wpg:grpSp>
                            </wpg:grpSp>
                          </wpg:grpSp>
                        </wpg:grpSp>
                        <wpg:grpSp>
                          <wpg:cNvPr id="1103" name="Group 139"/>
                          <wpg:cNvGrpSpPr>
                            <a:grpSpLocks/>
                          </wpg:cNvGrpSpPr>
                          <wpg:grpSpPr bwMode="auto">
                            <a:xfrm>
                              <a:off x="6858" y="54864"/>
                              <a:ext cx="37719" cy="17145"/>
                              <a:chOff x="0" y="0"/>
                              <a:chExt cx="37719" cy="17145"/>
                            </a:xfrm>
                          </wpg:grpSpPr>
                          <wpg:grpSp>
                            <wpg:cNvPr id="1105" name="Group 141"/>
                            <wpg:cNvGrpSpPr>
                              <a:grpSpLocks/>
                            </wpg:cNvGrpSpPr>
                            <wpg:grpSpPr bwMode="auto">
                              <a:xfrm>
                                <a:off x="2286" y="4572"/>
                                <a:ext cx="12573" cy="11036"/>
                                <a:chOff x="0" y="0"/>
                                <a:chExt cx="12573" cy="11036"/>
                              </a:xfrm>
                            </wpg:grpSpPr>
                            <wps:wsp>
                              <wps:cNvPr id="1106"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07" name="Rectangle 143"/>
                              <wps:cNvSpPr>
                                <a:spLocks noChangeArrowheads="1"/>
                              </wps:cNvSpPr>
                              <wps:spPr bwMode="auto">
                                <a:xfrm>
                                  <a:off x="0" y="2184"/>
                                  <a:ext cx="3429" cy="2184"/>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08"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68"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2"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0"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1"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2"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3"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4"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5"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6" name="Rectangle 153"/>
                              <wps:cNvSpPr>
                                <a:spLocks noChangeArrowheads="1"/>
                              </wps:cNvSpPr>
                              <wps:spPr bwMode="auto">
                                <a:xfrm>
                                  <a:off x="9144" y="2286"/>
                                  <a:ext cx="3429" cy="2184"/>
                                </a:xfrm>
                                <a:prstGeom prst="rect">
                                  <a:avLst/>
                                </a:prstGeom>
                                <a:solidFill>
                                  <a:srgbClr val="92D050">
                                    <a:lumMod val="60000"/>
                                    <a:lumOff val="40000"/>
                                  </a:srgb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7"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8"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9"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10"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7CE4" w14:textId="77777777" w:rsidR="001A1994" w:rsidRPr="00510025" w:rsidRDefault="001A1994" w:rsidP="00E730E7">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811" name="Group 158"/>
                            <wpg:cNvGrpSpPr>
                              <a:grpSpLocks/>
                            </wpg:cNvGrpSpPr>
                            <wpg:grpSpPr bwMode="auto">
                              <a:xfrm>
                                <a:off x="20574" y="0"/>
                                <a:ext cx="17145" cy="17145"/>
                                <a:chOff x="0" y="0"/>
                                <a:chExt cx="17145" cy="17145"/>
                              </a:xfrm>
                            </wpg:grpSpPr>
                            <wps:wsp>
                              <wps:cNvPr id="812"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813" name="Group 160"/>
                              <wpg:cNvGrpSpPr>
                                <a:grpSpLocks/>
                              </wpg:cNvGrpSpPr>
                              <wpg:grpSpPr bwMode="auto">
                                <a:xfrm>
                                  <a:off x="6858" y="4572"/>
                                  <a:ext cx="3429" cy="10934"/>
                                  <a:chOff x="0" y="0"/>
                                  <a:chExt cx="3429" cy="10934"/>
                                </a:xfrm>
                              </wpg:grpSpPr>
                              <wps:wsp>
                                <wps:cNvPr id="814"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5" name="Rectangle 162"/>
                                <wps:cNvSpPr>
                                  <a:spLocks noChangeArrowheads="1"/>
                                </wps:cNvSpPr>
                                <wps:spPr bwMode="auto">
                                  <a:xfrm>
                                    <a:off x="0" y="2184"/>
                                    <a:ext cx="3429" cy="2184"/>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6"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7"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8"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19"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11AEF" w14:textId="77777777" w:rsidR="001A1994" w:rsidRPr="00510025" w:rsidRDefault="001A1994" w:rsidP="00E730E7">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820"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821"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31014" w14:textId="77777777" w:rsidR="001A1994" w:rsidRPr="00510025" w:rsidRDefault="001A1994" w:rsidP="00E730E7">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830"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C8D28" w14:textId="77777777" w:rsidR="001A1994" w:rsidRPr="00510025" w:rsidRDefault="001A1994" w:rsidP="00E730E7">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97AF8DA" id="Group 49" o:spid="_x0000_s1158" style="position:absolute;left:0;text-align:left;margin-left:0;margin-top:0;width:434.8pt;height:551.25pt;z-index:251677696;mso-height-relative:margin" coordsize="55230,70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">
                <v:group id="Group 50" o:spid="_x0000_s1159" style="position:absolute;width:54916;height:70009" coordsize="57204,7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51" o:spid="_x0000_s1160" style="position:absolute;width:57204;height:53590" coordorigin="2286,2286" coordsize="57204,5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Right Arrow 52" o:spid="_x0000_s1161"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8F8EA&#10;AADbAAAADwAAAGRycy9kb3ducmV2LnhtbERPPW/CMBDdkfgP1iF1QeCUISohDkKtSqtuhQ4dT/E1&#10;TonPUWyC+fd1JSS2e3qfV26j7cRIg28dK3hcZiCIa6dbbhR8HV8XTyB8QNbYOSYFV/KwraaTEgvt&#10;LvxJ4yE0IoWwL1CBCaEvpPS1IYt+6XrixP24wWJIcGikHvCSwm0nV1mWS4stpwaDPT0bqk+Hs1Vg&#10;33wfry/5/vs3j6b2es7jx1mph1ncbUAEiuEuvrnfdZq/hv9f0gG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7fBfBAAAA2wAAAA8AAAAAAAAAAAAAAAAAmAIAAGRycy9kb3du&#10;cmV2LnhtbFBLBQYAAAAABAAEAPUAAACGAwAAAAA=&#10;" adj="18900" fillcolor="#ededed" strokeweight=".5pt">
                      <v:fill color2="#bcbcbc" rotate="t" colors="0 #ededed;42598f #d0d0d0;1 #bcbcbc" focus="100%" type="gradient"/>
                      <v:shadow on="t" opacity="24903f" origin=",.5" offset="0,.55556mm"/>
                    </v:shape>
                    <v:shape id="Text Box 53" o:spid="_x0000_s1162"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6702729C" w14:textId="77777777" w:rsidR="001A1994" w:rsidRPr="00510025" w:rsidRDefault="001A1994" w:rsidP="00E730E7">
                            <w:pPr>
                              <w:jc w:val="center"/>
                              <w:rPr>
                                <w:rFonts w:ascii="Arial" w:hAnsi="Arial"/>
                                <w:b/>
                                <w:sz w:val="18"/>
                                <w:szCs w:val="18"/>
                              </w:rPr>
                            </w:pPr>
                            <w:r w:rsidRPr="00510025">
                              <w:rPr>
                                <w:rFonts w:ascii="Arial" w:hAnsi="Arial"/>
                                <w:b/>
                                <w:sz w:val="18"/>
                                <w:szCs w:val="18"/>
                              </w:rPr>
                              <w:t>Seire tulemused</w:t>
                            </w:r>
                          </w:p>
                        </w:txbxContent>
                      </v:textbox>
                    </v:shape>
                    <v:shape id="Text Box 54" o:spid="_x0000_s1163" type="#_x0000_t202" style="position:absolute;left:9144;top: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63F3CB66" w14:textId="77777777" w:rsidR="001A1994" w:rsidRPr="00510025" w:rsidRDefault="001A1994" w:rsidP="00E730E7">
                            <w:pPr>
                              <w:jc w:val="center"/>
                              <w:rPr>
                                <w:rFonts w:ascii="Arial" w:hAnsi="Arial"/>
                                <w:b/>
                                <w:sz w:val="18"/>
                                <w:szCs w:val="18"/>
                              </w:rPr>
                            </w:pPr>
                            <w:r w:rsidRPr="00510025">
                              <w:rPr>
                                <w:rFonts w:ascii="Arial" w:hAnsi="Arial"/>
                                <w:b/>
                                <w:sz w:val="18"/>
                                <w:szCs w:val="18"/>
                              </w:rPr>
                              <w:t>Ökoloogilise seisundi osad</w:t>
                            </w:r>
                          </w:p>
                        </w:txbxContent>
                      </v:textbox>
                    </v:shape>
                    <v:group id="Group 55" o:spid="_x0000_s1164"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56" o:spid="_x0000_s1165"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57" o:spid="_x0000_s1166"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nJsMA&#10;AADbAAAADwAAAGRycy9kb3ducmV2LnhtbESPQWsCMRSE74L/ITyhN80qUsvWKCoI9tS6Fbw+N6+b&#10;xc3Luom6+utNQfA4zMw3zHTe2kpcqPGlYwXDQQKCOHe65ELB7nfd/wDhA7LGyjEpuJGH+azbmWKq&#10;3ZW3dMlCISKEfYoKTAh1KqXPDVn0A1cTR+/PNRZDlE0hdYPXCLeVHCXJu7RYclwwWNPKUH7MzlYB&#10;HczkdPsZnvLN6uu7yib7+9LvlXrrtYtPEIHa8Ao/2xutYDSG/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nJsMAAADbAAAADwAAAAAAAAAAAAAAAACYAgAAZHJzL2Rv&#10;d25yZXYueG1sUEsFBgAAAAAEAAQA9QAAAIgDAAAAAA==&#10;" strokeweight=".5pt"/>
                        <v:group id="Group 58" o:spid="_x0000_s1167"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59" o:spid="_x0000_s1168"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60" o:spid="_x0000_s116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5UcQA&#10;AADbAAAADwAAAGRycy9kb3ducmV2LnhtbESPQWvCQBSE70L/w/IK3nSjByOpq7RCQU/WKOT6mn3N&#10;hmbfxuxWY3+9Kwgeh5n5hlmsetuIM3W+dqxgMk5AEJdO11wpOB4+R3MQPiBrbByTgit5WC1fBgvM&#10;tLvwns55qESEsM9QgQmhzaT0pSGLfuxa4uj9uM5iiLKrpO7wEuG2kdMkmUmLNccFgy2tDZW/+Z9V&#10;QN8mPV2/Jqdys97umjwt/j98odTwtX9/AxGoD8/wo73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WeVHEAAAA2wAAAA8AAAAAAAAAAAAAAAAAmAIAAGRycy9k&#10;b3ducmV2LnhtbFBLBQYAAAAABAAEAPUAAACJAwAAAAA=&#10;" strokeweight=".5pt"/>
                            <v:rect id="Rectangle 61" o:spid="_x0000_s117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TMAA&#10;AADbAAAADwAAAGRycy9kb3ducmV2LnhtbERPy4rCMBTdC/5DuIIb0bQuhrEaRWRGHDeDD1xfmmtb&#10;bW5KE2v1681CcHk479miNaVoqHaFZQXxKAJBnFpdcKbgePgdfoNwHlljaZkUPMjBYt7tzDDR9s47&#10;avY+EyGEXYIKcu+rREqX5mTQjWxFHLizrQ36AOtM6hrvIdyUchxFX9JgwaEhx4pWOaXX/c0o4O3z&#10;1Fzi+Pi3vv2nA5rszI9vler32uUUhKfWf8Rv90YrGIex4Uv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uTMAAAADbAAAADwAAAAAAAAAAAAAAAACYAgAAZHJzL2Rvd25y&#10;ZXYueG1sUEsFBgAAAAAEAAQA9QAAAIUDAAAAAA==&#10;" fillcolor="#92d050" strokeweight=".5pt"/>
                            <v:rect id="Rectangle 62" o:spid="_x0000_s117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IuMQA&#10;AADbAAAADwAAAGRycy9kb3ducmV2LnhtbESPT2sCMRTE70K/Q3gFb5rVg39Wo7RCQU/ateD1dfPc&#10;LN28rJuoq5/eFASPw8z8hpkvW1uJCzW+dKxg0E9AEOdOl1wo+Nl/9SYgfEDWWDkmBTfysFy8deaY&#10;anflb7pkoRARwj5FBSaEOpXS54Ys+r6riaN3dI3FEGVTSN3gNcJtJYdJMpIWS44LBmtaGcr/srNV&#10;QL9mfLrtBqd8vdpsq2x8uH/6g1Ld9/ZjBiJQG17hZ3utFQyn8P8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FSLjEAAAA2wAAAA8AAAAAAAAAAAAAAAAAmAIAAGRycy9k&#10;b3ducmV2LnhtbFBLBQYAAAAABAAEAPUAAACJAwAAAAA=&#10;" strokeweight=".5pt"/>
                            <v:rect id="Rectangle 63" o:spid="_x0000_s117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3+MAA&#10;AADbAAAADwAAAGRycy9kb3ducmV2LnhtbERPTYvCMBC9L/gfwgje1lSFVapRVFjQk24VvI7N2BSb&#10;SW2yWvfXm8OCx8f7ni1aW4k7Nb50rGDQT0AQ506XXCg4Hr4/JyB8QNZYOSYFT/KwmHc+Zphq9+Af&#10;umehEDGEfYoKTAh1KqXPDVn0fVcTR+7iGoshwqaQusFHDLeVHCbJl7RYcmwwWNPaUH7Nfq0COpvx&#10;7bkf3PLNerursvHpb+VPSvW67XIKIlAb3uJ/90YrGMX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Z3+MAAAADbAAAADwAAAAAAAAAAAAAAAACYAgAAZHJzL2Rvd25y&#10;ZXYueG1sUEsFBgAAAAAEAAQA9QAAAIUDAAAAAA==&#10;" strokeweight=".5pt"/>
                            <v:rect id="Rectangle 64" o:spid="_x0000_s117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SY8QA&#10;AADbAAAADwAAAGRycy9kb3ducmV2LnhtbESPQWvCQBSE70L/w/IKvekmFqpE19AKgj21poLXZ/aZ&#10;DWbfJtmtxv76bkHocZiZb5hlPthGXKj3tWMF6SQBQVw6XXOlYP+1Gc9B+ICssXFMCm7kIV89jJaY&#10;aXflHV2KUIkIYZ+hAhNCm0npS0MW/cS1xNE7ud5iiLKvpO7xGuG2kdMkeZEWa44LBltaGyrPxbdV&#10;QEcz626faVdu1+8fTTE7/Lz5g1JPj8PrAkSgIfyH7+2tVvCcwt+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q0mPEAAAA2wAAAA8AAAAAAAAAAAAAAAAAmAIAAGRycy9k&#10;b3ducmV2LnhtbFBLBQYAAAAABAAEAPUAAACJAwAAAAA=&#10;" strokeweight=".5pt"/>
                          </v:group>
                          <v:group id="Group 65" o:spid="_x0000_s1174"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66" o:spid="_x0000_s117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zcIA&#10;AADbAAAADwAAAGRycy9kb3ducmV2LnhtbESPQWsCMRSE74X+h/AK3mpWxbasRhFB8KiulB4fm+dm&#10;NXlZk6jbf98UCj0OM/MNM1/2zoo7hdh6VjAaFiCIa69bbhQcq83rB4iYkDVaz6TgmyIsF89Pcyy1&#10;f/Ce7ofUiAzhWKICk1JXShlrQw7j0HfE2Tv54DBlGRqpAz4y3Fk5Loo36bDlvGCwo7Wh+nK4OQVf&#10;O6qu9vPddK0Nfno9ncf9ulJq8NKvZiAS9ek//NfeagWTCfx+y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brNwgAAANsAAAAPAAAAAAAAAAAAAAAAAJgCAABkcnMvZG93&#10;bnJldi54bWxQSwUGAAAAAAQABAD1AAAAhwMAAAAA&#10;" fillcolor="#33f5f9" strokeweight=".5pt"/>
                            <v:rect id="Rectangle 67" o:spid="_x0000_s117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x+8UA&#10;AADbAAAADwAAAGRycy9kb3ducmV2LnhtbESPQWvCQBSE74X+h+UVeqsb21IlugkqFOzJGgWvz+wz&#10;G8y+jdmtxv56t1DwOMzMN8w0720jztT52rGC4SABQVw6XXOlYLv5fBmD8AFZY+OYFFzJQ549Pkwx&#10;1e7CazoXoRIRwj5FBSaENpXSl4Ys+oFriaN3cJ3FEGVXSd3hJcJtI1+T5ENarDkuGGxpYag8Fj9W&#10;Ae3N6HT9Hp7K5eJr1RSj3e/c75R6fupnExCB+nAP/7eXWsHbO/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XH7xQAAANsAAAAPAAAAAAAAAAAAAAAAAJgCAABkcnMv&#10;ZG93bnJldi54bWxQSwUGAAAAAAQABAD1AAAAigMAAAAA&#10;" strokeweight=".5pt"/>
                            <v:rect id="Rectangle 68" o:spid="_x0000_s117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UYMUA&#10;AADbAAAADwAAAGRycy9kb3ducmV2LnhtbESPQWvCQBSE74X+h+UVeqsbW1olugkqFOzJGgWvz+wz&#10;G8y+jdmtxv56t1DwOMzMN8w0720jztT52rGC4SABQVw6XXOlYLv5fBmD8AFZY+OYFFzJQ549Pkwx&#10;1e7CazoXoRIRwj5FBSaENpXSl4Ys+oFriaN3cJ3FEGVXSd3hJcJtI1+T5ENarDkuGGxpYag8Fj9W&#10;Ae3N6HT9Hp7K5eJr1RSj3e/c75R6fupnExCB+nAP/7eXWsHbO/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dRgxQAAANsAAAAPAAAAAAAAAAAAAAAAAJgCAABkcnMv&#10;ZG93bnJldi54bWxQSwUGAAAAAAQABAD1AAAAigMAAAAA&#10;" strokeweight=".5pt"/>
                            <v:rect id="Rectangle 69" o:spid="_x0000_s117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KF8QA&#10;AADbAAAADwAAAGRycy9kb3ducmV2LnhtbESPQWvCQBSE70L/w/IK3nRjBS2pm9AKgp7UtOD1Nfua&#10;Dc2+jdlVY399VxA8DjPzDbPIe9uIM3W+dqxgMk5AEJdO11wp+PpcjV5B+ICssXFMCq7kIc+eBgtM&#10;tbvwns5FqESEsE9RgQmhTaX0pSGLfuxa4uj9uM5iiLKrpO7wEuG2kS9JMpMWa44LBltaGip/i5NV&#10;QN9mfrzuJsdyvdxsm2J++PvwB6WGz/37G4hAfXiE7+21VjCdwe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hfEAAAA2wAAAA8AAAAAAAAAAAAAAAAAmAIAAGRycy9k&#10;b3ducmV2LnhtbFBLBQYAAAAABAAEAPUAAACJAwAAAAA=&#10;" strokeweight=".5pt"/>
                            <v:rect id="Rectangle 70" o:spid="_x0000_s1179"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jMQA&#10;AADbAAAADwAAAGRycy9kb3ducmV2LnhtbESPQWvCQBSE70L/w/KE3nRjhUaiq1ihYE+tUfD6zD6z&#10;wezbmF019td3C4LHYWa+YWaLztbiSq2vHCsYDRMQxIXTFZcKdtvPwQSED8gaa8ek4E4eFvOX3gwz&#10;7W68oWseShEh7DNUYEJoMil9YciiH7qGOHpH11oMUbal1C3eItzW8i1J3qXFiuOCwYZWhopTfrEK&#10;6GDS8/1ndC7Wq6/vOk/3vx9+r9Rrv1tOQQTqwjP8aK+1gnEK/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74zEAAAA2wAAAA8AAAAAAAAAAAAAAAAAmAIAAGRycy9k&#10;b3ducmV2LnhtbFBLBQYAAAAABAAEAPUAAACJAwAAAAA=&#10;" strokeweight=".5pt"/>
                          </v:group>
                          <v:group id="Group 71" o:spid="_x0000_s1180"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72" o:spid="_x0000_s1181"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eZcUA&#10;AADbAAAADwAAAGRycy9kb3ducmV2LnhtbESPQWvCQBSE7wX/w/KE3upGC9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N5lxQAAANsAAAAPAAAAAAAAAAAAAAAAAJgCAABkcnMv&#10;ZG93bnJldi54bWxQSwUGAAAAAAQABAD1AAAAigMAAAAA&#10;" strokeweight=".5pt"/>
                            <v:rect id="Rectangle 73" o:spid="_x0000_s1182" style="position:absolute;top:209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H6sIA&#10;AADbAAAADwAAAGRycy9kb3ducmV2LnhtbERPTWvCQBC9F/oflin0UuomIsVG11BEi/YiieJ5yE6T&#10;tNnZkN3E6K93D4UeH+97mY6mEQN1rrasIJ5EIIgLq2suFZyO29c5COeRNTaWScGVHKSrx4clJtpe&#10;OKMh96UIIewSVFB53yZSuqIig25iW+LAfdvOoA+wK6Xu8BLCTSOnUfQmDdYcGipsaV1R8Zv3RgF/&#10;3c7DTxyf9p/9oXih98xs/KjU89P4sQDhafT/4j/3TiuYhfXhS/g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YfqwgAAANsAAAAPAAAAAAAAAAAAAAAAAJgCAABkcnMvZG93&#10;bnJldi54bWxQSwUGAAAAAAQABAD1AAAAhwMAAAAA&#10;" fillcolor="#92d050" strokeweight=".5pt"/>
                            <v:rect id="Rectangle 74" o:spid="_x0000_s1183" style="position:absolute;top:4380;width:3429;height: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y8L8A&#10;AADbAAAADwAAAGRycy9kb3ducmV2LnhtbESPzQrCMBCE74LvEFbwpqki/lSjqKB4Eqw+wNKsbbHZ&#10;lCZq9emNIHgcZuYbZrFqTCkeVLvCsoJBPwJBnFpdcKbgct71piCcR9ZYWiYFL3KwWrZbC4y1ffKJ&#10;HonPRICwi1FB7n0VS+nSnAy6vq2Ig3e1tUEfZJ1JXeMzwE0ph1E0lgYLDgs5VrTNKb0ld6PAHN+F&#10;Pt8ndPQHu5/ozcychlqpbqdZz0F4avw//GsftILRA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MHLwvwAAANsAAAAPAAAAAAAAAAAAAAAAAJgCAABkcnMvZG93bnJl&#10;di54bWxQSwUGAAAAAAQABAD1AAAAhAMAAAAA&#10;" filled="f" strokeweight=".5pt"/>
                            <v:rect id="Rectangle 75" o:spid="_x0000_s1184"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4/acMA&#10;AADbAAAADwAAAGRycy9kb3ducmV2LnhtbESPQWsCMRSE74L/ITyhN80qUsvWKCoI9tS6Fbw+N6+b&#10;xc3Luom6+utNQfA4zMw3zHTe2kpcqPGlYwXDQQKCOHe65ELB7nfd/wDhA7LGyjEpuJGH+azbmWKq&#10;3ZW3dMlCISKEfYoKTAh1KqXPDVn0A1cTR+/PNRZDlE0hdYPXCLeVHCXJu7RYclwwWNPKUH7MzlYB&#10;HczkdPsZnvLN6uu7yib7+9LvlXrrtYtPEIHa8Ao/2xutYDyC/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4/acMAAADbAAAADwAAAAAAAAAAAAAAAACYAgAAZHJzL2Rv&#10;d25yZXYueG1sUEsFBgAAAAAEAAQA9QAAAIgDAAAAAA==&#10;" strokeweight=".5pt"/>
                            <v:rect id="Rectangle 76" o:spid="_x0000_s1185"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8sUA&#10;AADbAAAADwAAAGRycy9kb3ducmV2LnhtbESPQWvCQBSE74X+h+UVeqsb21IlugkqFOzJGgWvz+wz&#10;G8y+jdmtxv56t1DwOMzMN8w0720jztT52rGC4SABQVw6XXOlYLv5fBmD8AFZY+OYFFzJQ549Pkwx&#10;1e7CazoXoRIRwj5FBSaENpXSl4Ys+oFriaN3cJ3FEGVXSd3hJcJtI1+T5ENarDkuGGxpYag8Fj9W&#10;Ae3N6HT9Hp7K5eJr1RSj3e/c75R6fupnExCB+nAP/7eXWsH7G/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pryxQAAANsAAAAPAAAAAAAAAAAAAAAAAJgCAABkcnMv&#10;ZG93bnJldi54bWxQSwUGAAAAAAQABAD1AAAAigMAAAAA&#10;" strokeweight=".5pt"/>
                          </v:group>
                        </v:group>
                        <v:group id="Group 77" o:spid="_x0000_s1186"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78" o:spid="_x0000_s1187"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79" o:spid="_x0000_s118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U5asQA&#10;AADbAAAADwAAAGRycy9kb3ducmV2LnhtbESPQWvCQBSE70L/w/IK3nRjES2pm9AKgp7UtOD1Nfua&#10;Dc2+jdlVY399VxA8DjPzDbPIe9uIM3W+dqxgMk5AEJdO11wp+PpcjV5B+ICssXFMCq7kIc+eBgtM&#10;tbvwns5FqESEsE9RgQmhTaX0pSGLfuxa4uj9uM5iiLKrpO7wEuG2kS9JMpMWa44LBltaGip/i5NV&#10;QN9mfrzuJsdyvdxsm2J++PvwB6WGz/37G4hAfXiE7+21VjCdwe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FOWrEAAAA2wAAAA8AAAAAAAAAAAAAAAAAmAIAAGRycy9k&#10;b3ducmV2LnhtbFBLBQYAAAAABAAEAPUAAACJAwAAAAA=&#10;" strokeweight=".5pt"/>
                            <v:rect id="Rectangle 80" o:spid="_x0000_s1189"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AfnsUA&#10;AADbAAAADwAAAGRycy9kb3ducmV2LnhtbESPT2vCQBTE7wW/w/KEXkQ3KdJqmo2UUkW9FP/Q8yP7&#10;mqTNvg3ZNUY/vVsQehxm5jdMuuhNLTpqXWVZQTyJQBDnVldcKDgeluMZCOeRNdaWScGFHCyywUOK&#10;ibZn3lG394UIEHYJKii9bxIpXV6SQTexDXHwvm1r0AfZFlK3eA5wU8unKHqWBisOCyU29F5S/rs/&#10;GQW8vX51P3F83KxOn/mI5jvz4XulHof92ysIT73/D9/ba61g+gJ/X8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B+exQAAANsAAAAPAAAAAAAAAAAAAAAAAJgCAABkcnMv&#10;ZG93bnJldi54bWxQSwUGAAAAAAQABAD1AAAAigMAAAAA&#10;" fillcolor="#92d050" strokeweight=".5pt"/>
                            <v:rect id="Rectangle 81" o:spid="_x0000_s1190"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g8AA&#10;AADbAAAADwAAAGRycy9kb3ducmV2LnhtbERPTYvCMBC9L/gfwgje1lSRVapRVFjQk24VvI7N2BSb&#10;SW2yWvfXm8OCx8f7ni1aW4k7Nb50rGDQT0AQ506XXCg4Hr4/JyB8QNZYOSYFT/KwmHc+Zphq9+Af&#10;umehEDGEfYoKTAh1KqXPDVn0fVcTR+7iGoshwqaQusFHDLeVHCbJl7RYcmwwWNPaUH7Nfq0COpvx&#10;7bkf3PLNerursvHpb+VPSvW67XIKIlAb3uJ/90YrGMWx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Ig8AAAADbAAAADwAAAAAAAAAAAAAAAACYAgAAZHJzL2Rvd25y&#10;ZXYueG1sUEsFBgAAAAAEAAQA9QAAAIUDAAAAAA==&#10;" strokeweight=".5pt"/>
                            <v:rect id="Rectangle 82" o:spid="_x0000_s119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tGMUA&#10;AADbAAAADwAAAGRycy9kb3ducmV2LnhtbESPQWvCQBSE7wX/w/KE3upGKd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q0YxQAAANsAAAAPAAAAAAAAAAAAAAAAAJgCAABkcnMv&#10;ZG93bnJldi54bWxQSwUGAAAAAAQABAD1AAAAigMAAAAA&#10;" strokeweight=".5pt"/>
                            <v:rect id="Rectangle 83" o:spid="_x0000_s1192"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SWMAA&#10;AADbAAAADwAAAGRycy9kb3ducmV2LnhtbERPTYvCMBC9L/gfwgje1lTBVapRVFjQk24VvI7N2BSb&#10;SW2yWvfXm8OCx8f7ni1aW4k7Nb50rGDQT0AQ506XXCg4Hr4/JyB8QNZYOSYFT/KwmHc+Zphq9+Af&#10;umehEDGEfYoKTAh1KqXPDVn0fVcTR+7iGoshwqaQusFHDLeVHCbJl7RYcmwwWNPaUH7Nfq0COpvx&#10;7bkf3PLNerursvHpb+VPSvW67XIKIlAb3uJ/90YrGMX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mSWMAAAADbAAAADwAAAAAAAAAAAAAAAACYAgAAZHJzL2Rvd25y&#10;ZXYueG1sUEsFBgAAAAAEAAQA9QAAAIUDAAAAAA==&#10;" strokeweight=".5pt"/>
                          </v:group>
                          <v:group id="Group 84" o:spid="_x0000_s1193"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85" o:spid="_x0000_s1194"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69sIA&#10;AADbAAAADwAAAGRycy9kb3ducmV2LnhtbESPQWsCMRSE74L/ITzBm5vtgrVsjVKEgkfrSunxsXlu&#10;tk1e1iTV9d83hUKPw8x8w6y3o7PiSiH2nhU8FCUI4tbrnjsFp+Z18QQiJmSN1jMpuFOE7WY6WWOt&#10;/Y3f6HpMncgQjjUqMCkNtZSxNeQwFn4gzt7ZB4cpy9BJHfCW4c7KqiwfpcOe84LBgXaG2q/jt1Pw&#10;caDmYt9XZuht8MvL+bMad41S89n48gwi0Zj+w3/tvVawrOD3S/4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vr2wgAAANsAAAAPAAAAAAAAAAAAAAAAAJgCAABkcnMvZG93&#10;bnJldi54bWxQSwUGAAAAAAQABAD1AAAAhwMAAAAA&#10;" fillcolor="#33f5f9" strokeweight=".5pt"/>
                            <v:rect id="Rectangle 86" o:spid="_x0000_s1195"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ML8UA&#10;AADbAAAADwAAAGRycy9kb3ducmV2LnhtbESPQWvCQBSE74X+h+UVeqsbW1olugkqFOzJGgWvz+wz&#10;G8y+jdmtxv56t1DwOMzMN8w0720jztT52rGC4SABQVw6XXOlYLv5fBmD8AFZY+OYFFzJQ549Pkwx&#10;1e7CazoXoRIRwj5FBSaENpXSl4Ys+oFriaN3cJ3FEGVXSd3hJcJtI1+T5ENarDkuGGxpYag8Fj9W&#10;Ae3N6HT9Hp7K5eJr1RSj3e/c75R6fupnExCB+nAP/7eXWsH7G/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wwvxQAAANsAAAAPAAAAAAAAAAAAAAAAAJgCAABkcnMv&#10;ZG93bnJldi54bWxQSwUGAAAAAAQABAD1AAAAigMAAAAA&#10;" strokeweight=".5pt"/>
                            <v:rect id="Rectangle 87" o:spid="_x0000_s1196"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W8UA&#10;AADbAAAADwAAAGRycy9kb3ducmV2LnhtbESPQWvCQBSE74X+h+UVeqsbS1slugkqFOzJGgWvz+wz&#10;G8y+jdmtxv56t1DwOMzMN8w0720jztT52rGC4SABQVw6XXOlYLv5fBmD8AFZY+OYFFzJQ549Pkwx&#10;1e7CazoXoRIRwj5FBSaENpXSl4Ys+oFriaN3cJ3FEGVXSd3hJcJtI1+T5ENarDkuGGxpYag8Fj9W&#10;Ae3N6HT9Hp7K5eJr1RSj3e/c75R6fupnExCB+nAP/7eXWsH7G/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pRbxQAAANsAAAAPAAAAAAAAAAAAAAAAAJgCAABkcnMv&#10;ZG93bnJldi54bWxQSwUGAAAAAAQABAD1AAAAigMAAAAA&#10;" strokeweight=".5pt"/>
                            <v:rect id="Rectangle 88" o:spid="_x0000_s1197"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xwMQA&#10;AADbAAAADwAAAGRycy9kb3ducmV2LnhtbESPT4vCMBTE7wt+h/AEb2uq4B+6RlFB0JO7dcHr2+Zt&#10;U2xeahO1+unNwoLHYWZ+w8wWra3ElRpfOlYw6CcgiHOnSy4UfB8271MQPiBrrByTgjt5WMw7bzNM&#10;tbvxF12zUIgIYZ+iAhNCnUrpc0MWfd/VxNH7dY3FEGVTSN3gLcJtJYdJMpYWS44LBmtaG8pP2cUq&#10;oB8zOd8/B+d8u97tq2xyfKz8Ualet11+gAjUhlf4v73VCkYj+Ps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OMcDEAAAA2wAAAA8AAAAAAAAAAAAAAAAAmAIAAGRycy9k&#10;b3ducmV2LnhtbFBLBQYAAAAABAAEAPUAAACJAwAAAAA=&#10;" strokeweight=".5pt"/>
                            <v:rect id="Rectangle 89" o:spid="_x0000_s1198"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vt8QA&#10;AADbAAAADwAAAGRycy9kb3ducmV2LnhtbESPQWvCQBSE70L/w/IK3nRjQS2pm9AKgp7UtOD1Nfua&#10;Dc2+jdlVY399VxA8DjPzDbPIe9uIM3W+dqxgMk5AEJdO11wp+PpcjV5B+ICssXFMCq7kIc+eBgtM&#10;tbvwns5FqESEsE9RgQmhTaX0pSGLfuxa4uj9uM5iiLKrpO7wEuG2kS9JMpMWa44LBltaGip/i5NV&#10;QN9mfrzuJsdyvdxsm2J++PvwB6WGz/37G4hAfXiE7+21VjCdwe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cr7fEAAAA2wAAAA8AAAAAAAAAAAAAAAAAmAIAAGRycy9k&#10;b3ducmV2LnhtbFBLBQYAAAAABAAEAPUAAACJAwAAAAA=&#10;" strokeweight=".5pt"/>
                          </v:group>
                          <v:group id="Group 90" o:spid="_x0000_s1199"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91" o:spid="_x0000_s1200"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XsAA&#10;AADbAAAADwAAAGRycy9kb3ducmV2LnhtbERPTYvCMBC9L/gfwgje1lTBVapRVFjQk24VvI7N2BSb&#10;SW2yWvfXm8OCx8f7ni1aW4k7Nb50rGDQT0AQ506XXCg4Hr4/JyB8QNZYOSYFT/KwmHc+Zphq9+Af&#10;umehEDGEfYoKTAh1KqXPDVn0fVcTR+7iGoshwqaQusFHDLeVHCbJl7RYcmwwWNPaUH7Nfq0COpvx&#10;7bkf3PLNerursvHpb+VPSvW67XIKIlAb3uJ/90YrGMWx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eXsAAAADbAAAADwAAAAAAAAAAAAAAAACYAgAAZHJzL2Rvd25y&#10;ZXYueG1sUEsFBgAAAAAEAAQA9QAAAIUDAAAAAA==&#10;" strokeweight=".5pt"/>
                            <v:rect id="Rectangle 92" o:spid="_x0000_s1201"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7xcUA&#10;AADbAAAADwAAAGRycy9kb3ducmV2LnhtbESPQWvCQBSE7wX/w/KE3upGod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zvFxQAAANsAAAAPAAAAAAAAAAAAAAAAAJgCAABkcnMv&#10;ZG93bnJldi54bWxQSwUGAAAAAAQABAD1AAAAigMAAAAA&#10;" strokeweight=".5pt"/>
                            <v:rect id="Rectangle 93" o:spid="_x0000_s1202"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qcEA&#10;AADbAAAADwAAAGRycy9kb3ducmV2LnhtbERPTYvCMBC9C/sfwgjeNFVBpDYVESrLLohWQbyNzdgW&#10;m0lpstr99+awsMfH+07WvWnEkzpXW1YwnUQgiAuray4VnE/ZeAnCeWSNjWVS8EsO1unHIMFY2xcf&#10;6Zn7UoQQdjEqqLxvYyldUZFBN7EtceDutjPoA+xKqTt8hXDTyFkULaTBmkNDhS1tKyoe+Y9RsJu1&#10;X9kl4+Lw8Hq/25vr7Xt+VWo07DcrEJ56/y/+c39qBYuwPnwJP0C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sqnBAAAA2wAAAA8AAAAAAAAAAAAAAAAAmAIAAGRycy9kb3du&#10;cmV2LnhtbFBLBQYAAAAABAAEAPUAAACGAwAAAAA=&#10;" fillcolor="#ff8" strokeweight=".5pt"/>
                            <v:rect id="Rectangle 94" o:spid="_x0000_s1203"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9fsMA&#10;AADbAAAADwAAAGRycy9kb3ducmV2LnhtbESPQWvCQBSE74X+h+UVetNNelCJrqJCQU/VKHh9Zp/Z&#10;YPZtzK4a/fVuodDjMDPfMJNZZ2txo9ZXjhWk/QQEceF0xaWC/e67NwLhA7LG2jEpeJCH2fT9bYKZ&#10;dnfe0i0PpYgQ9hkqMCE0mZS+MGTR911DHL2Tay2GKNtS6hbvEW5r+ZUkA2mx4rhgsKGloeKcX60C&#10;Oprh5bFJL8Vquf6p8+HhufAHpT4/uvkYRKAu/If/2iutYJDC75f4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n9fsMAAADbAAAADwAAAAAAAAAAAAAAAACYAgAAZHJzL2Rv&#10;d25yZXYueG1sUEsFBgAAAAAEAAQA9QAAAIgDAAAAAA==&#10;" strokeweight=".5pt"/>
                            <v:rect id="Rectangle 95" o:spid="_x0000_s1204"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jCcUA&#10;AADbAAAADwAAAGRycy9kb3ducmV2LnhtbESPQWvCQBSE70L/w/IKvelGD1FSV7GBgj21jQWvz+wz&#10;G8y+TbLbGPvru4WCx2FmvmHW29E2YqDe144VzGcJCOLS6ZorBV+H1+kKhA/IGhvHpOBGHrabh8ka&#10;M+2u/ElDESoRIewzVGBCaDMpfWnIop+5ljh6Z9dbDFH2ldQ9XiPcNnKRJKm0WHNcMNhSbqi8FN9W&#10;AZ3Msrt9zLtyn7+9N8Xy+PPij0o9PY67ZxCBxnAP/7f3WkG6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2MJxQAAANsAAAAPAAAAAAAAAAAAAAAAAJgCAABkcnMv&#10;ZG93bnJldi54bWxQSwUGAAAAAAQABAD1AAAAigMAAAAA&#10;" strokeweight=".5pt"/>
                          </v:group>
                        </v:group>
                        <v:group id="Group 96" o:spid="_x0000_s1205"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97" o:spid="_x0000_s1206"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HXsYA&#10;AADcAAAADwAAAGRycy9kb3ducmV2LnhtbESPQWvCQBSE70L/w/IKvelGD2pTN9IKgp6saSHX1+xr&#10;NjT7Nma3Mfrr3YLQ4zAz3zCr9WAb0VPna8cKppMEBHHpdM2Vgs+P7XgJwgdkjY1jUnAhD+vsYbTC&#10;VLszH6nPQyUihH2KCkwIbSqlLw1Z9BPXEkfv23UWQ5RdJXWH5wi3jZwlyVxarDkuGGxpY6j8yX+t&#10;Avoyi9PlfXoqd5v9ockXxfXNF0o9PQ6vLyACDeE/fG/vtILl8x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eHXsYAAADcAAAADwAAAAAAAAAAAAAAAACYAgAAZHJz&#10;L2Rvd25yZXYueG1sUEsFBgAAAAAEAAQA9QAAAIsDAAAAAA==&#10;" strokeweight=".5pt"/>
                          <v:rect id="Rectangle 98" o:spid="_x0000_s1207"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lg78A&#10;AADcAAAADwAAAGRycy9kb3ducmV2LnhtbESPwQrCMBBE74L/EFbwpqkerFajqKB4ErR+wNKsbbHZ&#10;lCZq9euNIHgcZuYNs1i1phIPalxpWcFoGIEgzqwuOVdwSXeDKQjnkTVWlknBixyslt3OAhNtn3yi&#10;x9nnIkDYJaig8L5OpHRZQQbd0NbEwbvaxqAPssmlbvAZ4KaS4yiaSIMlh4UCa9oWlN3Od6PAHN+l&#10;Tu8xHf3B7mO9mZnTWCvV77XrOQhPrf+Hf+2DVjCdxfA9E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FqWDvwAAANwAAAAPAAAAAAAAAAAAAAAAAJgCAABkcnMvZG93bnJl&#10;di54bWxQSwUGAAAAAAQABAD1AAAAhAMAAAAA&#10;" filled="f" strokeweight=".5pt"/>
                          <v:rect id="Rectangle 99" o:spid="_x0000_s1208"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YpMMA&#10;AADcAAAADwAAAGRycy9kb3ducmV2LnhtbERPy2rCQBTdF/yH4QpuSp2owUd0DKVFELLyAaW728zN&#10;AzN3QmYa4987i0KXh/PepYNpRE+dqy0rmE0jEMS51TWXCq6Xw9sahPPIGhvLpOBBDtL96GWHibZ3&#10;PlF/9qUIIewSVFB53yZSurwig25qW+LAFbYz6APsSqk7vIdw08h5FC2lwZpDQ4UtfVSU386/RoEv&#10;vjMe8sNiFb3+yC+dxZ/FJVZqMh7etyA8Df5f/Oc+agXrTVgb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9YpMMAAADcAAAADwAAAAAAAAAAAAAAAACYAgAAZHJzL2Rv&#10;d25yZXYueG1sUEsFBgAAAAAEAAQA9QAAAIgDAAAAAA==&#10;" fillcolor="#ffc000" strokeweight=".5pt"/>
                        </v:group>
                        <v:shape id="Text Box 100" o:spid="_x0000_s1209"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1VMQA&#10;AADcAAAADwAAAGRycy9kb3ducmV2LnhtbESPW2sCMRSE34X+h3AKvmlSseJuzYoohT5VvLTQt8Pm&#10;7IVuTpZN6m7/vREEH4eZ+YZZrQfbiAt1vnas4WWqQBDnztRcajif3idLED4gG2wck4Z/8rDOnkYr&#10;TI3r+UCXYyhFhLBPUUMVQptK6fOKLPqpa4mjV7jOYoiyK6XpsI9w28iZUgtpsea4UGFL24ry3+Of&#10;1fD1Wfx8z9W+3NnXtneDkmwTqfX4edi8gQg0hEf43v4wGpZJ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dVTEAAAA3AAAAA8AAAAAAAAAAAAAAAAAmAIAAGRycy9k&#10;b3ducmV2LnhtbFBLBQYAAAAABAAEAPUAAACJAwAAAAA=&#10;" filled="f" stroked="f">
                          <v:textbox>
                            <w:txbxContent>
                              <w:p w14:paraId="1ACEE425" w14:textId="77777777" w:rsidR="001A1994" w:rsidRPr="00510025" w:rsidRDefault="001A1994" w:rsidP="00E730E7">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210"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G08AA&#10;AADcAAAADwAAAGRycy9kb3ducmV2LnhtbERPTYvCMBC9C/sfwix402RFZa1GWVYET4p1FbwNzdiW&#10;bSalibb+e3MQPD7e92LV2UrcqfGlYw1fQwWCOHOm5FzD33Ez+AbhA7LByjFpeJCH1fKjt8DEuJYP&#10;dE9DLmII+wQ1FCHUiZQ+K8iiH7qaOHJX11gMETa5NA22MdxWcqTUVFosOTYUWNNvQdl/erMaTrvr&#10;5TxW+3xtJ3XrOiXZzqTW/c/uZw4iUBfe4pd7azTMVJwf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5G08AAAADcAAAADwAAAAAAAAAAAAAAAACYAgAAZHJzL2Rvd25y&#10;ZXYueG1sUEsFBgAAAAAEAAQA9QAAAIUDAAAAAA==&#10;" filled="f" stroked="f">
                          <v:textbox>
                            <w:txbxContent>
                              <w:p w14:paraId="0E131BFD" w14:textId="77777777" w:rsidR="001A1994" w:rsidRPr="00510025" w:rsidRDefault="001A1994" w:rsidP="00E730E7">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211"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jSMQA&#10;AADcAAAADwAAAGRycy9kb3ducmV2LnhtbESPzWrDMBCE74W8g9hAb7WU0pbYiWxCSqCnluYPclus&#10;jW1irYylxO7bV4VCjsPMfMMsi9G24ka9bxxrmCUKBHHpTMOVhv1u8zQH4QOywdYxafghD0U+eVhi&#10;ZtzA33TbhkpECPsMNdQhdJmUvqzJok9cRxy9s+sthij7Spoehwi3rXxW6k1abDgu1NjRuqbysr1a&#10;DYfP8+n4or6qd/vaDW5Ukm0qtX6cjqsFiEBjuIf/2x9GQ6p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40jEAAAA3AAAAA8AAAAAAAAAAAAAAAAAmAIAAGRycy9k&#10;b3ducmV2LnhtbFBLBQYAAAAABAAEAPUAAACJAwAAAAA=&#10;" filled="f" stroked="f">
                          <v:textbox>
                            <w:txbxContent>
                              <w:p w14:paraId="0E256366" w14:textId="77777777" w:rsidR="001A1994" w:rsidRPr="00510025" w:rsidRDefault="001A1994" w:rsidP="00E730E7">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212" style="position:absolute;left:14859;top:1143;width:35487;height:50161" coordorigin="-2286,1143" coordsize="35487,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group id="Group 104" o:spid="_x0000_s1213"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rect id="Rectangle 105" o:spid="_x0000_s1214"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mqMUA&#10;AADcAAAADwAAAGRycy9kb3ducmV2LnhtbESPQWvCQBSE7wX/w/KE3upGKdVGN0GFgj1V04LX1+wz&#10;G8y+jdmtxv76bkHwOMzMN8wi720jztT52rGC8SgBQVw6XXOl4Ovz7WkGwgdkjY1jUnAlD3k2eFhg&#10;qt2Fd3QuQiUihH2KCkwIbSqlLw1Z9CPXEkfv4DqLIcqukrrDS4TbRk6S5EVarDkuGGxpbag8Fj9W&#10;AX2b6em6HZ/Kzfr9oymm+9+V3yv1OOyXcxCB+nAP39obreA1eYb/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iaoxQAAANwAAAAPAAAAAAAAAAAAAAAAAJgCAABkcnMv&#10;ZG93bnJldi54bWxQSwUGAAAAAAQABAD1AAAAigMAAAAA&#10;" strokeweight=".5pt"/>
                          <v:group id="Group 106" o:spid="_x0000_s1215"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rect id="Rectangle 107" o:spid="_x0000_s1216"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wdRMUA&#10;AADcAAAADwAAAGRycy9kb3ducmV2LnhtbESPQWvCQBSE7wX/w/KE3upGD9qmboIKBXtqTYVcn9nX&#10;bDD7Nma3Gvvru0LB4zAz3zDLfLCtOFPvG8cKppMEBHHldMO1gv3X29MzCB+QNbaOScGVPOTZ6GGJ&#10;qXYX3tG5CLWIEPYpKjAhdKmUvjJk0U9cRxy9b9dbDFH2tdQ9XiLctnKWJHNpseG4YLCjjaHqWPxY&#10;BXQwi9P1c3qqtpv3j7ZYlL9rXyr1OB5WryACDeEe/m9vtYKXZA6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B1ExQAAANwAAAAPAAAAAAAAAAAAAAAAAJgCAABkcnMv&#10;ZG93bnJldi54bWxQSwUGAAAAAAQABAD1AAAAigMAAAAA&#10;" strokeweight=".5pt"/>
                            <v:rect id="Rectangle 108" o:spid="_x0000_s1217"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KwfcYA&#10;AADcAAAADwAAAGRycy9kb3ducmV2LnhtbESPQWvCQBSE74L/YXlCL9Js4qFqmlWk1NL2IqbS8yP7&#10;TKLZtyG7xrS/vlsQPA4z8w2TrQfTiJ46V1tWkEQxCOLC6ppLBYev7eMChPPIGhvLpOCHHKxX41GG&#10;qbZX3lOf+1IECLsUFVTet6mUrqjIoItsSxy8o+0M+iC7UuoOrwFuGjmL4ydpsOawUGFLLxUV5/xi&#10;FPDn73d/SpLDx9tlV0xpuTevflDqYTJsnkF4Gvw9fGu/awXLeA7/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KwfcYAAADcAAAADwAAAAAAAAAAAAAAAACYAgAAZHJz&#10;L2Rvd25yZXYueG1sUEsFBgAAAAAEAAQA9QAAAIsDAAAAAA==&#10;" fillcolor="#92d050" strokeweight=".5pt"/>
                            <v:rect id="Rectangle 109" o:spid="_x0000_s1218"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r670A&#10;AADcAAAADwAAAGRycy9kb3ducmV2LnhtbERPSwrCMBDdC94hjOBOU134qcaiguJK0HqAoRnbYjMp&#10;TarV05uF4PLx/uukM5V4UuNKywom4wgEcWZ1ybmCW3oYLUA4j6yxskwK3uQg2fR7a4y1ffGFnlef&#10;ixDCLkYFhfd1LKXLCjLoxrYmDtzdNgZ9gE0udYOvEG4qOY2imTRYcmgosKZ9Qdnj2hoF5vwpddrO&#10;6exP9jjXu6W5TLVSw0G3XYHw1Pm/+Oc+aQXLK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GKr670AAADcAAAADwAAAAAAAAAAAAAAAACYAgAAZHJzL2Rvd25yZXYu&#10;eG1sUEsFBgAAAAAEAAQA9QAAAIIDAAAAAA==&#10;" filled="f" strokeweight=".5pt"/>
                            <v:rect id="Rectangle 110" o:spid="_x0000_s1219"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NsUA&#10;AADcAAAADwAAAGRycy9kb3ducmV2LnhtbESPQWvCQBSE7wX/w/IK3urGHrRJs5EqFPRUGwWvr9nX&#10;bGj2bcyuGvvr3ULB4zAz3zD5YrCtOFPvG8cKppMEBHHldMO1gv3u/ekFhA/IGlvHpOBKHhbF6CHH&#10;TLsLf9K5DLWIEPYZKjAhdJmUvjJk0U9cRxy9b9dbDFH2tdQ9XiLctvI5SWbSYsNxwWBHK0PVT3my&#10;CujLzI/X7fRYrVebj7acH36X/qDU+HF4ewURaAj38H97rRWkSQp/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4k2xQAAANwAAAAPAAAAAAAAAAAAAAAAAJgCAABkcnMv&#10;ZG93bnJldi54bWxQSwUGAAAAAAQABAD1AAAAigMAAAAA&#10;" strokeweight=".5pt"/>
                            <v:rect id="Rectangle 111" o:spid="_x0000_s1220"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2dsMA&#10;AADcAAAADwAAAGRycy9kb3ducmV2LnhtbERPPW/CMBDdK/U/WFepW3HSodCAE7VISDBRUqSsR3zE&#10;UeNziA2E/vp6qMT49L4XxWg7caHBt44VpJMEBHHtdMuNgv336mUGwgdkjZ1jUnAjD0X++LDATLsr&#10;7+hShkbEEPYZKjAh9JmUvjZk0U9cTxy5oxsshgiHRuoBrzHcdvI1Sd6kxZZjg8Gelobqn/JsFdDB&#10;TE+3r/RUr5ebbVdOq99PXyn1/DR+zEEEGsNd/O9eawXva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C2dsMAAADcAAAADwAAAAAAAAAAAAAAAACYAgAAZHJzL2Rv&#10;d25yZXYueG1sUEsFBgAAAAAEAAQA9QAAAIgDAAAAAA==&#10;" strokeweight=".5pt"/>
                          </v:group>
                          <v:group id="Group 112" o:spid="_x0000_s1221"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rect id="Rectangle 113" o:spid="_x0000_s1222"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6NmsUA&#10;AADcAAAADwAAAGRycy9kb3ducmV2LnhtbESPQWvCQBSE70L/w/IKvekmHmqNrlIFwZ6sUfD6zD6z&#10;odm3MbvV6K/vCgWPw8x8w0znna3FhVpfOVaQDhIQxIXTFZcK9rtV/wOED8gaa8ek4EYe5rOX3hQz&#10;7a68pUseShEh7DNUYEJoMil9YciiH7iGOHon11oMUbal1C1eI9zWcpgk79JixXHBYENLQ8VP/msV&#10;0NGMzrfv9Fysl1+bOh8d7gt/UOrttfucgAjUhWf4v73WCsbpE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o2axQAAANwAAAAPAAAAAAAAAAAAAAAAAJgCAABkcnMv&#10;ZG93bnJldi54bWxQSwUGAAAAAAQABAD1AAAAigMAAAAA&#10;" strokeweight=".5pt"/>
                            <v:rect id="Rectangle 114" o:spid="_x0000_s1223"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3sQA&#10;AADdAAAADwAAAGRycy9kb3ducmV2LnhtbERPTWvCQBC9F/wPyxR6KXUTEWljNiKixXoRrXgestMk&#10;bXY2ZNcY/fVdQfA2j/c56aw3teiodZVlBfEwAkGcW11xoeDwvXp7B+E8ssbaMim4kINZNnhKMdH2&#10;zDvq9r4QIYRdggpK75tESpeXZNANbUMcuB/bGvQBtoXULZ5DuKnlKIom0mDFoaHEhhYl5X/7k1HA&#10;m+ux+43jw9fnaZu/0sfOLH2v1MtzP5+C8NT7h/juXuswP4rHcPsmnC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md7EAAAA3QAAAA8AAAAAAAAAAAAAAAAAmAIAAGRycy9k&#10;b3ducmV2LnhtbFBLBQYAAAAABAAEAPUAAACJAwAAAAA=&#10;" fillcolor="#92d050" strokeweight=".5pt"/>
                            <v:rect id="Rectangle 115" o:spid="_x0000_s1224"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M0sQA&#10;AADdAAAADwAAAGRycy9kb3ducmV2LnhtbERPTWvCQBC9C/0PyxR6002EVomuoRUEe2pNBa9jdswG&#10;s7NJdquxv75bEHqbx/ucZT7YRlyo97VjBekkAUFcOl1zpWD/tRnPQfiArLFxTApu5CFfPYyWmGl3&#10;5R1dilCJGMI+QwUmhDaT0peGLPqJa4kjd3K9xRBhX0nd4zWG20ZOk+RFWqw5NhhsaW2oPBffVgEd&#10;zay7faZduV2/fzTF7PDz5g9KPT0OrwsQgYbwL767tzrOT9Jn+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TNLEAAAA3QAAAA8AAAAAAAAAAAAAAAAAmAIAAGRycy9k&#10;b3ducmV2LnhtbFBLBQYAAAAABAAEAPUAAACJAwAAAAA=&#10;" strokeweight=".5pt"/>
                            <v:rect id="Rectangle 116" o:spid="_x0000_s1225"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pcMA&#10;AADdAAAADwAAAGRycy9kb3ducmV2LnhtbERPTYvCMBC9L+x/CLOwN027B5VqFBUW9LRaBa9jMzbF&#10;ZlKbqNVfbxYW9jaP9zmTWWdrcaPWV44VpP0EBHHhdMWlgv3uuzcC4QOyxtoxKXiQh9n0/W2CmXZ3&#10;3tItD6WIIewzVGBCaDIpfWHIou+7hjhyJ9daDBG2pdQt3mO4reVXkgykxYpjg8GGloaKc361Cuho&#10;hpfHJr0Uq+X6p86Hh+fCH5T6/OjmYxCBuvAv/nOvdJyfpAP4/Sa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SpcMAAADdAAAADwAAAAAAAAAAAAAAAACYAgAAZHJzL2Rv&#10;d25yZXYueG1sUEsFBgAAAAAEAAQA9QAAAIgDAAAAAA==&#10;" strokeweight=".5pt"/>
                            <v:rect id="Rectangle 117" o:spid="_x0000_s1226"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3PsMA&#10;AADdAAAADwAAAGRycy9kb3ducmV2LnhtbERPTWvCQBC9C/0Pywi96SYeGomuokLBnlqj4HWanWaD&#10;2dmYXTX217uFgrd5vM+ZL3vbiCt1vnasIB0nIIhLp2uuFBz276MpCB+QNTaOScGdPCwXL4M55trd&#10;eEfXIlQihrDPUYEJoc2l9KUhi37sWuLI/bjOYoiwq6Tu8BbDbSMnSfImLdYcGwy2tDFUnoqLVUDf&#10;Jjvfv9Jzud18fDZFdvxd+6NSr8N+NQMRqA9P8b97q+P8JM3g7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3PsMAAADdAAAADwAAAAAAAAAAAAAAAACYAgAAZHJzL2Rv&#10;d25yZXYueG1sUEsFBgAAAAAEAAQA9QAAAIgDAAAAAA==&#10;" strokeweight=".5pt"/>
                          </v:group>
                          <v:group id="Group 118" o:spid="_x0000_s1227"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rect id="Rectangle 119" o:spid="_x0000_s1228"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lz8QA&#10;AADdAAAADwAAAGRycy9kb3ducmV2LnhtbERPS2vCQBC+C/0Pywi9iG70UDR1FQkU7APFWOh1yE6z&#10;0exsmt3G9N93BcHbfHzPWa57W4uOWl85VjCdJCCIC6crLhV8Hl/GcxA+IGusHZOCP/KwXj0Mlphq&#10;d+EDdXkoRQxhn6ICE0KTSukLQxb9xDXEkft2rcUQYVtK3eIlhttazpLkSVqsODYYbCgzVJzzX6vg&#10;NdvqmXw32b7XH6Nut3g7fdkfpR6H/eYZRKA+3MU391bH+cl0Addv4gl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c/EAAAA3QAAAA8AAAAAAAAAAAAAAAAAmAIAAGRycy9k&#10;b3ducmV2LnhtbFBLBQYAAAAABAAEAPUAAACJAwAAAAA=&#10;" fillcolor="#33f5f9" strokecolor="windowText" strokeweight=".5pt">
                              <v:textbox>
                                <w:txbxContent>
                                  <w:p w14:paraId="4B62F328" w14:textId="77777777" w:rsidR="001A1994" w:rsidRPr="00510025" w:rsidRDefault="001A1994" w:rsidP="00E730E7">
                                    <w:pPr>
                                      <w:jc w:val="center"/>
                                      <w:rPr>
                                        <w:rFonts w:ascii="Arial" w:hAnsi="Arial"/>
                                        <w:sz w:val="18"/>
                                        <w:szCs w:val="18"/>
                                      </w:rPr>
                                    </w:pPr>
                                    <w:r w:rsidRPr="00510025">
                                      <w:rPr>
                                        <w:rFonts w:ascii="Arial" w:hAnsi="Arial"/>
                                        <w:sz w:val="18"/>
                                        <w:szCs w:val="18"/>
                                      </w:rPr>
                                      <w:t>Väga hea</w:t>
                                    </w:r>
                                  </w:p>
                                </w:txbxContent>
                              </v:textbox>
                            </v:rect>
                            <v:rect id="Rectangle 120" o:spid="_x0000_s1229"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VYMYA&#10;AADdAAAADwAAAGRycy9kb3ducmV2LnhtbESPQWvCQBCF74L/YZmCF9FNPJQ2ukqRVtpeilY8D9kx&#10;iWZnQ3aNqb/eORS8zfDevPfNYtW7WnXUhsqzgXSagCLOva24MLD//Zi8gAoR2WLtmQz8UYDVcjhY&#10;YGb9lbfU7WKhJIRDhgbKGJtM65CX5DBMfUMs2tG3DqOsbaFti1cJd7WeJcmzdlixNJTY0Lqk/Ly7&#10;OAP8fTt0pzTdf20uP/mYXrfuPfbGjJ76tzmoSH18mP+vP63gJzPhl29kBL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hVYMYAAADdAAAADwAAAAAAAAAAAAAAAACYAgAAZHJz&#10;L2Rvd25yZXYueG1sUEsFBgAAAAAEAAQA9QAAAIsDAAAAAA==&#10;" fillcolor="#92d050" strokeweight=".5pt">
                              <v:textbox>
                                <w:txbxContent>
                                  <w:p w14:paraId="2E171ABA" w14:textId="77777777" w:rsidR="001A1994" w:rsidRPr="00510025" w:rsidRDefault="001A1994" w:rsidP="00E730E7">
                                    <w:pPr>
                                      <w:jc w:val="center"/>
                                      <w:rPr>
                                        <w:rFonts w:ascii="Arial" w:hAnsi="Arial"/>
                                        <w:sz w:val="18"/>
                                        <w:szCs w:val="18"/>
                                      </w:rPr>
                                    </w:pPr>
                                    <w:r w:rsidRPr="00510025">
                                      <w:rPr>
                                        <w:rFonts w:ascii="Arial" w:hAnsi="Arial"/>
                                        <w:sz w:val="18"/>
                                        <w:szCs w:val="18"/>
                                      </w:rPr>
                                      <w:t>Hea</w:t>
                                    </w:r>
                                  </w:p>
                                </w:txbxContent>
                              </v:textbox>
                            </v:rect>
                            <v:rect id="Rectangle 121" o:spid="_x0000_s1230"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B+8IA&#10;AADdAAAADwAAAGRycy9kb3ducmV2LnhtbERPS2sCMRC+C/6HMIIX0UQrVbZGEUUoeFIL4m3czD7o&#10;ZrJsoq7/vikI3ubje85i1dpK3KnxpWMN45ECQZw6U3Ku4ee0G85B+IBssHJMGp7kYbXsdhaYGPfg&#10;A92PIRcxhH2CGooQ6kRKnxZk0Y9cTRy5zDUWQ4RNLk2DjxhuKzlR6lNaLDk2FFjTpqD093izGkJ2&#10;2XOb7j5manCVZ7OfbrPTVOt+r11/gQjUhrf45f42cb6ajOH/m3iC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kH7wgAAAN0AAAAPAAAAAAAAAAAAAAAAAJgCAABkcnMvZG93&#10;bnJldi54bWxQSwUGAAAAAAQABAD1AAAAhwMAAAAA&#10;" fillcolor="#ffc000" strokeweight=".5pt">
                              <v:textbox>
                                <w:txbxContent>
                                  <w:p w14:paraId="47691934" w14:textId="77777777" w:rsidR="001A1994" w:rsidRPr="00510025" w:rsidRDefault="001A1994" w:rsidP="00E730E7">
                                    <w:pPr>
                                      <w:jc w:val="center"/>
                                      <w:rPr>
                                        <w:rFonts w:ascii="Arial" w:hAnsi="Arial"/>
                                        <w:sz w:val="18"/>
                                        <w:szCs w:val="18"/>
                                      </w:rPr>
                                    </w:pPr>
                                    <w:r w:rsidRPr="00510025">
                                      <w:rPr>
                                        <w:rFonts w:ascii="Arial" w:hAnsi="Arial"/>
                                        <w:sz w:val="18"/>
                                        <w:szCs w:val="18"/>
                                      </w:rPr>
                                      <w:t>Halb</w:t>
                                    </w:r>
                                  </w:p>
                                </w:txbxContent>
                              </v:textbox>
                            </v:rect>
                          </v:group>
                          <v:shape id="Text Box 122" o:spid="_x0000_s1231"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Ap8MA&#10;AADdAAAADwAAAGRycy9kb3ducmV2LnhtbERPTWvCQBC9C/6HZQq9md2GKm3qKqIIPVmMreBtyI5J&#10;aHY2ZNck/ffdQsHbPN7nLNejbURPna8da3hKFAjiwpmaSw2fp/3sBYQPyAYbx6ThhzysV9PJEjPj&#10;Bj5Sn4dSxBD2GWqoQmgzKX1RkUWfuJY4clfXWQwRdqU0HQ4x3DYyVWohLdYcGypsaVtR8Z3frIav&#10;w/VyflYf5c7O28GNSrJ9lVo/PoybNxCBxnAX/7vfTZyv0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IAp8MAAADdAAAADwAAAAAAAAAAAAAAAACYAgAAZHJzL2Rv&#10;d25yZXYueG1sUEsFBgAAAAAEAAQA9QAAAIgDAAAAAA==&#10;" filled="f" stroked="f">
                            <v:textbox>
                              <w:txbxContent>
                                <w:p w14:paraId="25F8AC3F" w14:textId="77777777" w:rsidR="001A1994" w:rsidRPr="00510025" w:rsidRDefault="001A1994" w:rsidP="00E730E7">
                                  <w:pPr>
                                    <w:jc w:val="center"/>
                                    <w:rPr>
                                      <w:rFonts w:ascii="Arial" w:hAnsi="Arial"/>
                                      <w:b/>
                                      <w:sz w:val="18"/>
                                      <w:szCs w:val="18"/>
                                    </w:rPr>
                                  </w:pPr>
                                  <w:r w:rsidRPr="00510025">
                                    <w:rPr>
                                      <w:rFonts w:ascii="Arial" w:hAnsi="Arial"/>
                                      <w:b/>
                                      <w:sz w:val="18"/>
                                      <w:szCs w:val="18"/>
                                    </w:rPr>
                                    <w:t>Elustik</w:t>
                                  </w:r>
                                </w:p>
                              </w:txbxContent>
                            </v:textbox>
                          </v:shape>
                          <v:shape id="Text Box 123" o:spid="_x0000_s1232" type="#_x0000_t202" style="position:absolute;left:-2637;top:19100;width:17144;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lPMMA&#10;AADdAAAADwAAAGRycy9kb3ducmV2LnhtbERPTWvCQBC9F/oflil4092qLW2ajRRF8GQxrUJvQ3ZM&#10;QrOzIbua+O9dQehtHu9z0sVgG3GmzteONTxPFAjiwpmaSw0/3+vxGwgfkA02jknDhTwssseHFBPj&#10;et7ROQ+liCHsE9RQhdAmUvqiIot+4lriyB1dZzFE2JXSdNjHcNvIqVKv0mLNsaHClpYVFX/5yWrY&#10;b4+/h7n6Klf2pe3doCTbd6n16Gn4/AARaAj/4rt7Y+J8NZ3B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6lPMMAAADdAAAADwAAAAAAAAAAAAAAAACYAgAAZHJzL2Rv&#10;d25yZXYueG1sUEsFBgAAAAAEAAQA9QAAAIgDAAAAAA==&#10;" filled="f" stroked="f">
                            <v:textbox>
                              <w:txbxContent>
                                <w:p w14:paraId="4FF4A3E2" w14:textId="77777777" w:rsidR="001A1994" w:rsidRDefault="001A1994" w:rsidP="00E730E7">
                                  <w:pPr>
                                    <w:spacing w:after="60" w:line="240" w:lineRule="auto"/>
                                    <w:jc w:val="center"/>
                                    <w:rPr>
                                      <w:rFonts w:ascii="Arial" w:hAnsi="Arial"/>
                                      <w:b/>
                                      <w:sz w:val="18"/>
                                      <w:szCs w:val="18"/>
                                    </w:rPr>
                                  </w:pPr>
                                  <w:r>
                                    <w:rPr>
                                      <w:rFonts w:ascii="Arial" w:hAnsi="Arial"/>
                                      <w:b/>
                                      <w:sz w:val="18"/>
                                      <w:szCs w:val="18"/>
                                    </w:rPr>
                                    <w:t>FÜKE</w:t>
                                  </w:r>
                                </w:p>
                                <w:p w14:paraId="773FFB60" w14:textId="77777777" w:rsidR="001A1994" w:rsidRPr="00510025" w:rsidRDefault="001A1994" w:rsidP="00E730E7">
                                  <w:pPr>
                                    <w:spacing w:after="60"/>
                                    <w:jc w:val="center"/>
                                    <w:rPr>
                                      <w:rFonts w:ascii="Arial" w:hAnsi="Arial"/>
                                      <w:b/>
                                      <w:sz w:val="18"/>
                                      <w:szCs w:val="18"/>
                                    </w:rPr>
                                  </w:pPr>
                                  <w:r w:rsidRPr="00510025">
                                    <w:rPr>
                                      <w:rFonts w:ascii="Arial" w:hAnsi="Arial"/>
                                      <w:b/>
                                      <w:sz w:val="18"/>
                                      <w:szCs w:val="18"/>
                                    </w:rPr>
                                    <w:t>Üldtingimused</w:t>
                                  </w:r>
                                </w:p>
                              </w:txbxContent>
                            </v:textbox>
                          </v:shape>
                          <v:shape id="Text Box 124" o:spid="_x0000_s1233"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od8UA&#10;AADdAAAADwAAAGRycy9kb3ducmV2LnhtbESPQWvCQBCF74X+h2UK3upuxRaNrlIqgqdKtRW8Ddkx&#10;Cc3Ohuxq4r93DoK3Gd6b976ZL3tfqwu1sQps4W1oQBHnwVVcWPjdr18noGJCdlgHJgtXirBcPD/N&#10;MXOh4x+67FKhJIRjhhbKlJpM65iX5DEOQ0Ms2im0HpOsbaFdi52E+1qPjPnQHiuWhhIb+iop/9+d&#10;vYW/79PxMDbbYuXfmy70RrOfamsHL/3nDFSiPj3M9+uNE3wzEVz5Rk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Gh3xQAAAN0AAAAPAAAAAAAAAAAAAAAAAJgCAABkcnMv&#10;ZG93bnJldi54bWxQSwUGAAAAAAQABAD1AAAAigMAAAAA&#10;" filled="f" stroked="f">
                            <v:textbox>
                              <w:txbxContent>
                                <w:p w14:paraId="6C9B8FC1" w14:textId="45D5568E" w:rsidR="001A1994" w:rsidRDefault="001A1994" w:rsidP="00E730E7">
                                  <w:pPr>
                                    <w:spacing w:after="0"/>
                                    <w:jc w:val="center"/>
                                    <w:rPr>
                                      <w:rFonts w:ascii="Arial" w:hAnsi="Arial"/>
                                      <w:b/>
                                      <w:sz w:val="18"/>
                                      <w:szCs w:val="18"/>
                                    </w:rPr>
                                  </w:pPr>
                                  <w:r>
                                    <w:rPr>
                                      <w:rFonts w:ascii="Arial" w:hAnsi="Arial"/>
                                      <w:b/>
                                      <w:sz w:val="18"/>
                                      <w:szCs w:val="18"/>
                                    </w:rPr>
                                    <w:t>Spetsiifilised</w:t>
                                  </w:r>
                                </w:p>
                                <w:p w14:paraId="26E6BEF3" w14:textId="77777777" w:rsidR="001A1994" w:rsidRDefault="001A1994" w:rsidP="00E730E7">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7D38300A" w14:textId="767D4018" w:rsidR="001A1994" w:rsidRPr="00510025" w:rsidRDefault="001A1994" w:rsidP="00E730E7">
                                  <w:pPr>
                                    <w:spacing w:after="0"/>
                                    <w:jc w:val="center"/>
                                    <w:rPr>
                                      <w:rFonts w:ascii="Arial" w:hAnsi="Arial"/>
                                      <w:sz w:val="18"/>
                                      <w:szCs w:val="18"/>
                                    </w:rPr>
                                  </w:pPr>
                                </w:p>
                              </w:txbxContent>
                            </v:textbox>
                          </v:shape>
                        </v:group>
                        <v:shape id="Right Arrow 125" o:spid="_x0000_s1234"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xH8IA&#10;AADdAAAADwAAAGRycy9kb3ducmV2LnhtbERPTWsCMRC9C/0PYQpeRLN6WOxqlFJRi7dqDx6HzbjZ&#10;djNZNnGN/94UhN7m8T5nuY62ET11vnasYDrJQBCXTtdcKfg+bcdzED4ga2wck4I7eVivXgZLLLS7&#10;8Rf1x1CJFMK+QAUmhLaQ0peGLPqJa4kTd3GdxZBgV0nd4S2F20bOsiyXFmtODQZb+jBU/h6vVoHd&#10;+zbeN/nu/JNHU3o94v5wVWr4Gt8XIALF8C9+uj91mp/N3+Dvm3SC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nEf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Right Arrow 126" o:spid="_x0000_s1235"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OX8UA&#10;AADdAAAADwAAAGRycy9kb3ducmV2LnhtbESPQU/DMAyF70j8h8hIuyCWskM1umUTAm0gbus4cLQa&#10;ryk0TtVkXfbv8QGJm633/N7n9Tb7Xk00xi6wgcd5AYq4Cbbj1sDncfewBBUTssU+MBm4UoTt5vZm&#10;jZUNFz7QVKdWSQjHCg24lIZK69g48hjnYSAW7RRGj0nWsdV2xIuE+14viqLUHjuWBocDvThqfuqz&#10;N+Df4pCvr+X+67vMron2nqePszGzu/y8ApUop3/z3/W7FfziSfj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U5fxQAAAN0AAAAPAAAAAAAAAAAAAAAAAJgCAABkcnMv&#10;ZG93bnJldi54bWxQSwUGAAAAAAQABAD1AAAAigMAAAAA&#10;" adj="18900" fillcolor="#ededed" strokeweight=".5pt">
                          <v:fill color2="#bcbcbc" rotate="t" colors="0 #ededed;42598f #d0d0d0;1 #bcbcbc" focus="100%" type="gradient"/>
                          <v:shadow on="t" opacity="24903f" origin=",.5" offset="0,.55556mm"/>
                        </v:shape>
                        <v:shape id="Right Arrow 127" o:spid="_x0000_s1236" type="#_x0000_t13" style="position:absolute;left:-409;top:47419;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rxMIA&#10;AADdAAAADwAAAGRycy9kb3ducmV2LnhtbERPTWsCMRC9F/wPYQQvpWb1sNStUcRSld6qHnocNtPN&#10;6maybOIa/70pCN7m8T5nvoy2ET11vnasYDLOQBCXTtdcKTgevt7eQfiArLFxTApu5GG5GLzMsdDu&#10;yj/U70MlUgj7AhWYENpCSl8asujHriVO3J/rLIYEu0rqDq8p3DZymmW5tFhzajDY0tpQed5frAK7&#10;9W28feab31MeTen1K/ffF6VGw7j6ABEohqf44d7pND+bTeD/m3S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evE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28" o:spid="_x0000_s1237"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JQMMA&#10;AADdAAAADwAAAGRycy9kb3ducmV2LnhtbERPyWrDMBC9F/IPYgK91VJCW2InsgktgZ5amg1yG6yJ&#10;bWKNjKXE7t9XhUJu83jrrIrRtuJGvW8ca5glCgRx6UzDlYb9bvO0AOEDssHWMWn4IQ9FPnlYYWbc&#10;wN9024ZKxBD2GWqoQ+gyKX1Zk0WfuI44cmfXWwwR9pU0PQ4x3LZyrtSrtNhwbKixo7eaysv2ajUc&#10;Ps+n47P6qt7tSze4UUm2qdT6cTqulyACjeEu/nd/mDhfpX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JQMMAAADdAAAADwAAAAAAAAAAAAAAAACYAgAAZHJzL2Rv&#10;d25yZXYueG1sUEsFBgAAAAAEAAQA9QAAAIgDAAAAAA==&#10;" filled="f" stroked="f">
                          <v:textbox>
                            <w:txbxContent>
                              <w:p w14:paraId="6F97DF93" w14:textId="77777777" w:rsidR="001A1994" w:rsidRPr="00510025" w:rsidRDefault="001A1994" w:rsidP="00E730E7">
                                <w:pPr>
                                  <w:jc w:val="center"/>
                                  <w:rPr>
                                    <w:rFonts w:ascii="Arial" w:hAnsi="Arial"/>
                                    <w:i/>
                                    <w:sz w:val="18"/>
                                    <w:szCs w:val="18"/>
                                  </w:rPr>
                                </w:pPr>
                                <w:r w:rsidRPr="00510025">
                                  <w:rPr>
                                    <w:rFonts w:ascii="Arial" w:hAnsi="Arial"/>
                                    <w:i/>
                                    <w:sz w:val="18"/>
                                    <w:szCs w:val="18"/>
                                  </w:rPr>
                                  <w:t>madalaim</w:t>
                                </w:r>
                              </w:p>
                            </w:txbxContent>
                          </v:textbox>
                        </v:shape>
                        <v:shape id="Text Box 129" o:spid="_x0000_s1238"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s28EA&#10;AADdAAAADwAAAGRycy9kb3ducmV2LnhtbERPS4vCMBC+L+x/CLPgbU1WXdFqFFEETy4+wdvQjG3Z&#10;ZlKaaOu/N8LC3ubje8503tpS3Kn2hWMNX10Fgjh1puBMw/Gw/hyB8AHZYOmYNDzIw3z2/jbFxLiG&#10;d3Tfh0zEEPYJashDqBIpfZqTRd91FXHkrq62GCKsM2lqbGK4LWVPqaG0WHBsyLGiZU7p7/5mNZy2&#10;18t5oH6ylf2uGtcqyXYste58tIsJiEBt+Bf/uTcmzlfjPr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xbNvBAAAA3QAAAA8AAAAAAAAAAAAAAAAAmAIAAGRycy9kb3du&#10;cmV2LnhtbFBLBQYAAAAABAAEAPUAAACGAwAAAAA=&#10;" filled="f" stroked="f">
                          <v:textbox>
                            <w:txbxContent>
                              <w:p w14:paraId="3068F2A1" w14:textId="77777777" w:rsidR="001A1994" w:rsidRPr="00510025" w:rsidRDefault="001A1994" w:rsidP="00E730E7">
                                <w:pPr>
                                  <w:jc w:val="center"/>
                                  <w:rPr>
                                    <w:rFonts w:ascii="Arial" w:hAnsi="Arial"/>
                                    <w:i/>
                                    <w:sz w:val="18"/>
                                    <w:szCs w:val="18"/>
                                  </w:rPr>
                                </w:pPr>
                                <w:r>
                                  <w:rPr>
                                    <w:rFonts w:ascii="Arial" w:hAnsi="Arial"/>
                                    <w:i/>
                                    <w:sz w:val="18"/>
                                    <w:szCs w:val="18"/>
                                  </w:rPr>
                                  <w:t>keskmine</w:t>
                                </w:r>
                              </w:p>
                            </w:txbxContent>
                          </v:textbox>
                        </v:shape>
                        <v:shape id="Text Box 130" o:spid="_x0000_s1239" type="#_x0000_t202" style="position:absolute;left:-2286;top:38078;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0r8MA&#10;AADdAAAADwAAAGRycy9kb3ducmV2LnhtbERPyWrDMBC9F/IPYgK51VJKWmInsgktgZ5amg1yG6yJ&#10;bWKNjKXG7t9XhUJu83jrrIvRtuJGvW8ca5gnCgRx6UzDlYbDfvu4BOEDssHWMWn4IQ9FPnlYY2bc&#10;wF9024VKxBD2GWqoQ+gyKX1Zk0WfuI44chfXWwwR9pU0PQ4x3LbySakXabHh2FBjR681ldfdt9Vw&#10;/LicTwv1Wb3Z525wo5JsU6n1bD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j0r8MAAADdAAAADwAAAAAAAAAAAAAAAACYAgAAZHJzL2Rv&#10;d25yZXYueG1sUEsFBgAAAAAEAAQA9QAAAIgDAAAAAA==&#10;" filled="f" stroked="f">
                          <v:textbox>
                            <w:txbxContent>
                              <w:p w14:paraId="4530D771" w14:textId="77777777" w:rsidR="001A1994" w:rsidRPr="00510025" w:rsidRDefault="001A1994" w:rsidP="00E730E7">
                                <w:pPr>
                                  <w:jc w:val="center"/>
                                  <w:rPr>
                                    <w:rFonts w:ascii="Arial" w:hAnsi="Arial"/>
                                    <w:i/>
                                    <w:sz w:val="18"/>
                                    <w:szCs w:val="18"/>
                                  </w:rPr>
                                </w:pPr>
                                <w:r w:rsidRPr="00510025">
                                  <w:rPr>
                                    <w:rFonts w:ascii="Arial" w:hAnsi="Arial"/>
                                    <w:i/>
                                    <w:sz w:val="18"/>
                                    <w:szCs w:val="18"/>
                                  </w:rPr>
                                  <w:t>ei vasta nõuetele</w:t>
                                </w:r>
                              </w:p>
                            </w:txbxContent>
                          </v:textbox>
                        </v:shape>
                        <v:shape id="Text Box 131" o:spid="_x0000_s1240" type="#_x0000_t202" style="position:absolute;left:17792;top:15165;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RNMMA&#10;AADdAAAADwAAAGRycy9kb3ducmV2LnhtbERPyWrDMBC9F/IPYgK91VJKUmInsgktgZ5amg1yG6yJ&#10;bWKNjKXG7t9XhUJu83jrrIvRtuJGvW8ca5glCgRx6UzDlYbDfvu0BOEDssHWMWn4IQ9FPnlYY2bc&#10;wF9024VKxBD2GWqoQ+gyKX1Zk0WfuI44chfXWwwR9pU0PQ4x3LbyWakXabHh2FBjR681ldfdt9Vw&#10;/LicT3P1Wb3ZRTe4UUm2qdT6cT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RRNMMAAADdAAAADwAAAAAAAAAAAAAAAACYAgAAZHJzL2Rv&#10;d25yZXYueG1sUEsFBgAAAAAEAAQA9QAAAIgDAAAAAA==&#10;" filled="f" stroked="f">
                          <v:textbox>
                            <w:txbxContent>
                              <w:p w14:paraId="7DC5D26E" w14:textId="77777777" w:rsidR="001A1994" w:rsidRPr="00510025" w:rsidRDefault="001A1994" w:rsidP="00E730E7">
                                <w:pPr>
                                  <w:jc w:val="center"/>
                                  <w:rPr>
                                    <w:rFonts w:ascii="Arial" w:hAnsi="Arial"/>
                                    <w:i/>
                                    <w:sz w:val="18"/>
                                    <w:szCs w:val="18"/>
                                  </w:rPr>
                                </w:pPr>
                                <w:r w:rsidRPr="00510025">
                                  <w:rPr>
                                    <w:rFonts w:ascii="Arial" w:hAnsi="Arial"/>
                                    <w:i/>
                                    <w:sz w:val="18"/>
                                    <w:szCs w:val="18"/>
                                  </w:rPr>
                                  <w:t>madalaim</w:t>
                                </w:r>
                              </w:p>
                            </w:txbxContent>
                          </v:textbox>
                        </v:shape>
                        <v:shape id="Right Arrow 132" o:spid="_x0000_s1241" type="#_x0000_t13" style="position:absolute;left:19429;top:1695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zsMIA&#10;AADdAAAADwAAAGRycy9kb3ducmV2LnhtbERPTWsCMRC9F/wPYQQvRbN6WOxqFGlRizdtDz0Om+lm&#10;62aybOIa/30jCN7m8T5nuY62ET11vnasYDrJQBCXTtdcKfj+2o7nIHxA1tg4JgU38rBeDV6WWGh3&#10;5SP1p1CJFMK+QAUmhLaQ0peGLPqJa4kT9+s6iyHBrpK6w2sKt42cZVkuLdacGgy29G6oPJ8uVoHd&#10;+zbePvLdz18eTen1K/eHi1KjYdwsQASK4Sl+uD91mp+95XD/Jp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HOwwgAAAN0AAAAPAAAAAAAAAAAAAAAAAJgCAABkcnMvZG93&#10;bnJldi54bWxQSwUGAAAAAAQABAD1AAAAhwMAAAAA&#10;" adj="18900" fillcolor="#ededed" strokeweight=".5pt">
                          <v:fill color2="#bcbcbc" rotate="t" colors="0 #ededed;42598f #d0d0d0;1 #bcbcbc" focus="100%" type="gradient"/>
                          <v:shadow on="t" opacity="24903f" origin=",.5" offset="0,.55556mm"/>
                        </v:shape>
                        <v:group id="Group 133" o:spid="_x0000_s1242"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rect id="Rectangle 134" o:spid="_x0000_s1243"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R4MUA&#10;AADdAAAADwAAAGRycy9kb3ducmV2LnhtbESPT2sCMRDF7wW/Qxiht5qt0H+rUUQQemxdKT0Om3Gz&#10;NpmsSarbb985FHqb4b157zfL9Ri8ulDKfWQD97MKFHEbbc+dgUOzu3sGlQuyRR+ZDPxQhvVqcrPE&#10;2sYrv9NlXzolIZxrNOBKGWqtc+soYJ7FgVi0Y0wBi6yp0zbhVcKD1/OqetQBe5YGhwNtHbVf++9g&#10;4PONmrP/eHJD71N8OB9P83HbGHM7HTcLUIXG8m/+u361gl+9CK58Iy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5HgxQAAAN0AAAAPAAAAAAAAAAAAAAAAAJgCAABkcnMv&#10;ZG93bnJldi54bWxQSwUGAAAAAAQABAD1AAAAigMAAAAA&#10;" fillcolor="#33f5f9" strokeweight=".5pt">
                            <v:textbox>
                              <w:txbxContent>
                                <w:p w14:paraId="2926B1A2" w14:textId="77777777" w:rsidR="001A1994" w:rsidRPr="00E46462" w:rsidRDefault="001A1994" w:rsidP="00E730E7">
                                  <w:pPr>
                                    <w:jc w:val="center"/>
                                    <w:rPr>
                                      <w:rFonts w:ascii="Arial" w:hAnsi="Arial"/>
                                      <w:b/>
                                      <w:sz w:val="18"/>
                                      <w:szCs w:val="18"/>
                                    </w:rPr>
                                  </w:pPr>
                                  <w:r w:rsidRPr="00E46462">
                                    <w:rPr>
                                      <w:rFonts w:ascii="Arial" w:hAnsi="Arial"/>
                                      <w:b/>
                                      <w:sz w:val="18"/>
                                      <w:szCs w:val="18"/>
                                    </w:rPr>
                                    <w:t>Väga hea</w:t>
                                  </w:r>
                                </w:p>
                              </w:txbxContent>
                            </v:textbox>
                          </v:rect>
                          <v:rect id="Rectangle 135" o:spid="_x0000_s1244"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1GsQA&#10;AADdAAAADwAAAGRycy9kb3ducmV2LnhtbERPTWvCQBC9C/0PyxR6kbpJD2LSbEREpfYiptLzkJ0m&#10;qdnZkF1j2l/fLQje5vE+J1uOphUD9a6xrCCeRSCIS6sbrhScPrbPCxDOI2tsLZOCH3KwzB8mGaba&#10;XvlIQ+ErEULYpaig9r5LpXRlTQbdzHbEgfuyvUEfYF9J3eM1hJtWvkTRXBpsODTU2NG6pvJcXIwC&#10;fv/9HL7j+LTfXQ7llJKj2fhRqafHcfUKwtPo7+Kb+02H+VGSwP834QS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tNRrEAAAA3QAAAA8AAAAAAAAAAAAAAAAAmAIAAGRycy9k&#10;b3ducmV2LnhtbFBLBQYAAAAABAAEAPUAAACJAwAAAAA=&#10;" fillcolor="#92d050" strokeweight=".5pt">
                            <v:textbox>
                              <w:txbxContent>
                                <w:p w14:paraId="4C796E70" w14:textId="77777777" w:rsidR="001A1994" w:rsidRPr="00E46462" w:rsidRDefault="001A1994" w:rsidP="00E730E7">
                                  <w:pPr>
                                    <w:jc w:val="center"/>
                                    <w:rPr>
                                      <w:rFonts w:ascii="Arial" w:hAnsi="Arial"/>
                                      <w:b/>
                                      <w:sz w:val="18"/>
                                      <w:szCs w:val="18"/>
                                    </w:rPr>
                                  </w:pPr>
                                  <w:r w:rsidRPr="00E46462">
                                    <w:rPr>
                                      <w:rFonts w:ascii="Arial" w:hAnsi="Arial"/>
                                      <w:b/>
                                      <w:sz w:val="18"/>
                                      <w:szCs w:val="18"/>
                                    </w:rPr>
                                    <w:t>Hea</w:t>
                                  </w:r>
                                </w:p>
                              </w:txbxContent>
                            </v:textbox>
                          </v:rect>
                          <v:rect id="Rectangle 136" o:spid="_x0000_s1245"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X58YA&#10;AADdAAAADwAAAGRycy9kb3ducmV2LnhtbESPQWvCQBCF74L/YRmhN92oUEp0FREiYkHatCDexuyY&#10;BLOzIbtq+u87h0JvM7w3732zXPeuUQ/qQu3ZwHSSgCIuvK25NPD9lY3fQIWIbLHxTAZ+KMB6NRws&#10;MbX+yZ/0yGOpJIRDigaqGNtU61BU5DBMfEss2tV3DqOsXalth08Jd42eJcmrdlizNFTY0rai4pbf&#10;nYHdrD1kp4yLj1u0x93RnS/v87MxL6N+swAVqY//5r/rvRX8aSL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tX58YAAADdAAAADwAAAAAAAAAAAAAAAACYAgAAZHJz&#10;L2Rvd25yZXYueG1sUEsFBgAAAAAEAAQA9QAAAIsDAAAAAA==&#10;" fillcolor="#ff8" strokeweight=".5pt">
                            <v:textbox>
                              <w:txbxContent>
                                <w:p w14:paraId="698EAFAD" w14:textId="77777777" w:rsidR="001A1994" w:rsidRPr="00E46462" w:rsidRDefault="001A1994" w:rsidP="00E730E7">
                                  <w:pPr>
                                    <w:jc w:val="center"/>
                                    <w:rPr>
                                      <w:rFonts w:ascii="Arial" w:hAnsi="Arial"/>
                                      <w:b/>
                                      <w:sz w:val="18"/>
                                      <w:szCs w:val="18"/>
                                    </w:rPr>
                                  </w:pPr>
                                  <w:r w:rsidRPr="00E46462">
                                    <w:rPr>
                                      <w:rFonts w:ascii="Arial" w:hAnsi="Arial"/>
                                      <w:b/>
                                      <w:sz w:val="18"/>
                                      <w:szCs w:val="18"/>
                                    </w:rPr>
                                    <w:t>Kesine</w:t>
                                  </w:r>
                                </w:p>
                              </w:txbxContent>
                            </v:textbox>
                          </v:rect>
                          <v:rect id="Rectangle 137" o:spid="_x0000_s1246"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SBsQA&#10;AADdAAAADwAAAGRycy9kb3ducmV2LnhtbERPS2vCQBC+C/0PyxR6Ed1NFS2pGykWQfCkKZTeptnJ&#10;g2ZnQ3aN6b/vFgRv8/E9Z7MdbSsG6n3jWEMyVyCIC2carjR85PvZCwgfkA22jknDL3nYZg+TDabG&#10;XflEwzlUIoawT1FDHUKXSumLmiz6ueuII1e63mKIsK+k6fEaw20rn5VaSYsNx4YaO9rVVPycL1ZD&#10;KL+OPBb7xVpNv+WnOS7fy3yp9dPj+PYKItAY7uKb+2Di/EQl8P9NP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EgbEAAAA3QAAAA8AAAAAAAAAAAAAAAAAmAIAAGRycy9k&#10;b3ducmV2LnhtbFBLBQYAAAAABAAEAPUAAACJAwAAAAA=&#10;" fillcolor="#ffc000" strokeweight=".5pt">
                            <v:textbox>
                              <w:txbxContent>
                                <w:p w14:paraId="21F67CC1" w14:textId="77777777" w:rsidR="001A1994" w:rsidRPr="00E46462" w:rsidRDefault="001A1994" w:rsidP="00E730E7">
                                  <w:pPr>
                                    <w:jc w:val="center"/>
                                    <w:rPr>
                                      <w:rFonts w:ascii="Arial" w:hAnsi="Arial"/>
                                      <w:b/>
                                      <w:sz w:val="18"/>
                                      <w:szCs w:val="18"/>
                                    </w:rPr>
                                  </w:pPr>
                                  <w:r w:rsidRPr="00E46462">
                                    <w:rPr>
                                      <w:rFonts w:ascii="Arial" w:hAnsi="Arial"/>
                                      <w:b/>
                                      <w:sz w:val="18"/>
                                      <w:szCs w:val="18"/>
                                    </w:rPr>
                                    <w:t>Halb</w:t>
                                  </w:r>
                                </w:p>
                              </w:txbxContent>
                            </v:textbox>
                          </v:rect>
                          <v:rect id="Rectangle 138" o:spid="_x0000_s1247"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MScEA&#10;AADdAAAADwAAAGRycy9kb3ducmV2LnhtbERPTYvCMBC9C/sfwix409QeFu0aRRcWXPBiFfc6NGNb&#10;TSalibb+eyMI3ubxPme+7K0RN2p97VjBZJyAIC6crrlUcNj/jqYgfEDWaByTgjt5WC4+BnPMtOt4&#10;R7c8lCKGsM9QQRVCk0npi4os+rFriCN3cq3FEGFbSt1iF8OtkWmSfEmLNceGChv6qai45FerYLY1&#10;5zxHTuV5939aH/vuD81KqeFnv/oGEagPb/HLvdFx/iRJ4flNPEE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ozEnBAAAA3QAAAA8AAAAAAAAAAAAAAAAAmAIAAGRycy9kb3du&#10;cmV2LnhtbFBLBQYAAAAABAAEAPUAAACGAwAAAAA=&#10;" fillcolor="#ff3838" strokeweight=".5pt">
                            <v:textbox>
                              <w:txbxContent>
                                <w:p w14:paraId="081CCA17" w14:textId="77777777" w:rsidR="001A1994" w:rsidRPr="00E46462" w:rsidRDefault="001A1994" w:rsidP="00E730E7">
                                  <w:pPr>
                                    <w:jc w:val="center"/>
                                    <w:rPr>
                                      <w:rFonts w:ascii="Arial" w:hAnsi="Arial"/>
                                      <w:b/>
                                      <w:sz w:val="18"/>
                                      <w:szCs w:val="18"/>
                                    </w:rPr>
                                  </w:pPr>
                                  <w:r w:rsidRPr="00E46462">
                                    <w:rPr>
                                      <w:rFonts w:ascii="Arial" w:hAnsi="Arial"/>
                                      <w:b/>
                                      <w:sz w:val="18"/>
                                      <w:szCs w:val="18"/>
                                    </w:rPr>
                                    <w:t>Väga halb</w:t>
                                  </w:r>
                                </w:p>
                              </w:txbxContent>
                            </v:textbox>
                          </v:rect>
                        </v:group>
                      </v:group>
                    </v:group>
                  </v:group>
                  <v:group id="Group 139" o:spid="_x0000_s1248"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group id="Group 141" o:spid="_x0000_s1249"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rect id="Rectangle 142" o:spid="_x0000_s1250"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L5cMA&#10;AADdAAAADwAAAGRycy9kb3ducmV2LnhtbERPTYvCMBC9L+x/CLOwN027B5VqFBUW9LRaBa9jMzbF&#10;ZlKbqNVfbxYW9jaP9zmTWWdrcaPWV44VpP0EBHHhdMWlgv3uuzcC4QOyxtoxKXiQh9n0/W2CmXZ3&#10;3tItD6WIIewzVGBCaDIpfWHIou+7hjhyJ9daDBG2pdQt3mO4reVXkgykxYpjg8GGloaKc361Cuho&#10;hpfHJr0Uq+X6p86Hh+fCH5T6/OjmYxCBuvAv/nOvdJyfJgP4/Sa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L5cMAAADdAAAADwAAAAAAAAAAAAAAAACYAgAAZHJzL2Rv&#10;d25yZXYueG1sUEsFBgAAAAAEAAQA9QAAAIgDAAAAAA==&#10;" strokeweight=".5pt"/>
                      <v:rect id="Rectangle 143" o:spid="_x0000_s1251"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e6cQA&#10;AADdAAAADwAAAGRycy9kb3ducmV2LnhtbERPTWvCQBC9F/wPyxR6KXUTD9rGbEREi/UiWvE8ZKdJ&#10;2uxsyK4x+uu7guBtHu9z0llvatFR6yrLCuJhBII4t7riQsHhe/X2DsJ5ZI21ZVJwIQezbPCUYqLt&#10;mXfU7X0hQgi7BBWU3jeJlC4vyaAb2oY4cD+2NegDbAupWzyHcFPLURSNpcGKQ0OJDS1Kyv/2J6OA&#10;N9dj9xvHh6/P0zZ/pY+dWfpeqZfnfj4F4an3D/HdvdZhfhxN4PZNOE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VnunEAAAA3QAAAA8AAAAAAAAAAAAAAAAAmAIAAGRycy9k&#10;b3ducmV2LnhtbFBLBQYAAAAABAAEAPUAAACJAwAAAAA=&#10;" fillcolor="#92d050" strokeweight=".5pt"/>
                      <v:rect id="Rectangle 144" o:spid="_x0000_s1252"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4R8IA&#10;AADdAAAADwAAAGRycy9kb3ducmV2LnhtbESPwarCQAxF9w/8hyGCu+dUF+qrjqKC4krQvg8IndgW&#10;O5nSGbX69WYhuEu4N/eeLFadq9Wd2lB5NjAaJqCIc28rLgz8Z7vfGagQkS3WnsnAkwKslr2fBabW&#10;P/hE93MslIRwSNFAGWOTah3ykhyGoW+IRbv41mGUtS20bfEh4a7W4ySZaIcVS0OJDW1Lyq/nmzPg&#10;jq/KZrcpHePB76d28+dOY2vMoN+t56AidfFr/lwfrOCPEsGVb2QEv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hHwgAAAN0AAAAPAAAAAAAAAAAAAAAAAJgCAABkcnMvZG93&#10;bnJldi54bWxQSwUGAAAAAAQABAD1AAAAhwMAAAAA&#10;" filled="f" strokeweight=".5pt"/>
                      <v:rect id="Rectangle 145" o:spid="_x0000_s1253"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SxsEA&#10;AADcAAAADwAAAGRycy9kb3ducmV2LnhtbERPTYvCMBC9L/gfwgje1lQPdqlGWQVBT2oVvM42s03Z&#10;ZlKbqNVfbw7CHh/ve7bobC1u1PrKsYLRMAFBXDhdcangdFx/foHwAVlj7ZgUPMjDYt77mGGm3Z0P&#10;dMtDKWII+wwVmBCaTEpfGLLoh64hjtyvay2GCNtS6hbvMdzWcpwkE2mx4thgsKGVoeIvv1oF9GPS&#10;y2M/uhSb1XZX5+n5ufRnpQb97nsKIlAX/sVv90YrSCdxbTwTj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FUsbBAAAA3AAAAA8AAAAAAAAAAAAAAAAAmAIAAGRycy9kb3du&#10;cmV2LnhtbFBLBQYAAAAABAAEAPUAAACGAwAAAAA=&#10;" strokeweight=".5pt"/>
                      <v:rect id="Rectangle 146" o:spid="_x0000_s1254"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VC8UA&#10;AADcAAAADwAAAGRycy9kb3ducmV2LnhtbESPQWvCQBSE74X+h+UVvNWNHoxGV6mCoKfaWPD6mn1m&#10;Q7NvY3bV2F/vFgSPw8x8w8wWna3FhVpfOVYw6CcgiAunKy4VfO/X72MQPiBrrB2Tght5WMxfX2aY&#10;aXflL7rkoRQRwj5DBSaEJpPSF4Ys+r5riKN3dK3FEGVbSt3iNcJtLYdJMpIWK44LBhtaGSp+87NV&#10;QD8mPd12g1OxWW0/6zw9/C39QaneW/cxBRGoC8/wo73RCtLJE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BULxQAAANwAAAAPAAAAAAAAAAAAAAAAAJgCAABkcnMv&#10;ZG93bnJldi54bWxQSwUGAAAAAAQABAD1AAAAigMAAAAA&#10;" strokeweight=".5pt"/>
                      <v:rect id="Rectangle 147" o:spid="_x0000_s1255"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6/r8A&#10;AADcAAAADwAAAGRycy9kb3ducmV2LnhtbERPTWsCMRC9F/wPYYTealahraxGEUHwqG4Rj8Nm3Kwm&#10;kzWJuv775lDo8fG+58veWfGgEFvPCsajAgRx7XXLjYKfavMxBRETskbrmRS8KMJyMXibY6n9k/f0&#10;OKRG5BCOJSowKXWllLE25DCOfEecubMPDlOGoZE64DOHOysnRfElHbacGwx2tDZUXw93p+C0o+pm&#10;j9+ma23wn7fzZdKvK6Xeh/1qBiJRn/7Ff+6tVjAt8vx8Jh8Bu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rr+vwAAANwAAAAPAAAAAAAAAAAAAAAAAJgCAABkcnMvZG93bnJl&#10;di54bWxQSwUGAAAAAAQABAD1AAAAhAMAAAAA&#10;" fillcolor="#33f5f9" strokeweight=".5pt"/>
                      <v:rect id="Rectangle 148" o:spid="_x0000_s1256"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KrcUA&#10;AADcAAAADwAAAGRycy9kb3ducmV2LnhtbESPQWvCQBSE74X+h+UVvNVNelBJ3YRWKOhJG4VcX7Ov&#10;2dDs25hdNfrr3UKhx2FmvmGWxWg7cabBt44VpNMEBHHtdMuNgsP+43kBwgdkjZ1jUnAlD0X++LDE&#10;TLsLf9K5DI2IEPYZKjAh9JmUvjZk0U9dTxy9bzdYDFEOjdQDXiLcdvIlSWbSYstxwWBPK0P1T3my&#10;CujLzI/XXXqs16vNtivn1e3dV0pNnsa3VxCBxvAf/muvtYJFksLv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IqtxQAAANwAAAAPAAAAAAAAAAAAAAAAAJgCAABkcnMv&#10;ZG93bnJldi54bWxQSwUGAAAAAAQABAD1AAAAigMAAAAA&#10;" strokeweight=".5pt"/>
                      <v:rect id="Rectangle 149" o:spid="_x0000_s1257"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TnL8A&#10;AADcAAAADwAAAGRycy9kb3ducmV2LnhtbESPzQrCMBCE74LvEFbwpqk9+FONooLiSdD6AEuztsVm&#10;U5qo1ac3guBxmJlvmMWqNZV4UONKywpGwwgEcWZ1ybmCS7obTEE4j6yxskwKXuRgtex2Fpho++QT&#10;Pc4+FwHCLkEFhfd1IqXLCjLohrYmDt7VNgZ9kE0udYPPADeVjKNoLA2WHBYKrGlbUHY7340Cc3yX&#10;Or1P6OgPdj/Rm5k5xVqpfq9dz0F4av0//GsftIJpFMP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a5OcvwAAANwAAAAPAAAAAAAAAAAAAAAAAJgCAABkcnMvZG93bnJl&#10;di54bWxQSwUGAAAAAAQABAD1AAAAhAMAAAAA&#10;" filled="f" strokeweight=".5pt"/>
                      <v:rect id="Rectangle 150" o:spid="_x0000_s1258"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xQcUA&#10;AADcAAAADwAAAGRycy9kb3ducmV2LnhtbESPQWvCQBSE74X+h+UVvNWNFWqI2UgrFPTUNi14fWaf&#10;2WD2bcyuGv31bqHgcZiZb5h8MdhWnKj3jWMFk3ECgrhyuuFawe/Px3MKwgdkja1jUnAhD4vi8SHH&#10;TLszf9OpDLWIEPYZKjAhdJmUvjJk0Y9dRxy9nesthij7WuoezxFuW/mSJK/SYsNxwWBHS0PVvjxa&#10;BbQ1s8Pla3KoVsv1Z1vONtd3v1Fq9DS8zUEEGsI9/N9eaQVpM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rFBxQAAANwAAAAPAAAAAAAAAAAAAAAAAJgCAABkcnMv&#10;ZG93bnJldi54bWxQSwUGAAAAAAQABAD1AAAAigMAAAAA&#10;" strokeweight=".5pt"/>
                      <v:rect id="Rectangle 151" o:spid="_x0000_s1259"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pNcUA&#10;AADcAAAADwAAAGRycy9kb3ducmV2LnhtbESPQWvCQBSE74X+h+UVvNWNRWqI2UgrFPTUNi14fWaf&#10;2WD2bcyuGv31bqHgcZiZb5h8MdhWnKj3jWMFk3ECgrhyuuFawe/Px3MKwgdkja1jUnAhD4vi8SHH&#10;TLszf9OpDLWIEPYZKjAhdJmUvjJk0Y9dRxy9nesthij7WuoezxFuW/mSJK/SYsNxwWBHS0PVvjxa&#10;BbQ1s8Pla3KoVsv1Z1vONtd3v1Fq9DS8zUEEGsI9/N9eaQVpM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yk1xQAAANwAAAAPAAAAAAAAAAAAAAAAAJgCAABkcnMv&#10;ZG93bnJldi54bWxQSwUGAAAAAAQABAD1AAAAigMAAAAA&#10;" strokeweight=".5pt"/>
                      <v:rect id="Rectangle 152" o:spid="_x0000_s1260"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rsUA&#10;AADcAAAADwAAAGRycy9kb3ducmV2LnhtbESPQWvCQBSE74X+h+UVvNWNBWuI2UgrFPTUNi14fWaf&#10;2WD2bcyuGv31bqHgcZiZb5h8MdhWnKj3jWMFk3ECgrhyuuFawe/Px3MKwgdkja1jUnAhD4vi8SHH&#10;TLszf9OpDLWIEPYZKjAhdJmUvjJk0Y9dRxy9nesthij7WuoezxFuW/mSJK/SYsNxwWBHS0PVvjxa&#10;BbQ1s8Pla3KoVsv1Z1vONtd3v1Fq9DS8zUEEGsI9/N9eaQVpM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4yuxQAAANwAAAAPAAAAAAAAAAAAAAAAAJgCAABkcnMv&#10;ZG93bnJldi54bWxQSwUGAAAAAAQABAD1AAAAigMAAAAA&#10;" strokeweight=".5pt"/>
                      <v:rect id="Rectangle 153" o:spid="_x0000_s1261"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15sUA&#10;AADcAAAADwAAAGRycy9kb3ducmV2LnhtbESPQWvCQBSE70L/w/IKvekmOYikrmJbCl6q1Sro7ZF9&#10;ZkOyb0N21dhf3y0IHoeZ+YaZznvbiAt1vnKsIB0lIIgLpysuFex+PocTED4ga2wck4IbeZjPngZT&#10;zLW78oYu21CKCGGfowITQptL6QtDFv3ItcTRO7nOYoiyK6Xu8BrhtpFZkoylxYrjgsGW3g0V9fZs&#10;FXx8rer6sG8N+bfvo/7NmvWaUqVenvvFK4hAfXiE7+2lVjBJxvB/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LXmxQAAANwAAAAPAAAAAAAAAAAAAAAAAJgCAABkcnMv&#10;ZG93bnJldi54bWxQSwUGAAAAAAQABAD1AAAAigMAAAAA&#10;" fillcolor="#bee396" strokeweight=".5pt"/>
                      <v:rect id="Rectangle 154" o:spid="_x0000_s1262"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wBL8A&#10;AADcAAAADwAAAGRycy9kb3ducmV2LnhtbESPwQrCMBBE74L/EFbwpqkerFajqKB4ErR+wNKsbbHZ&#10;lCZq9euNIHgcZuYNs1i1phIPalxpWcFoGIEgzqwuOVdwSXeDKQjnkTVWlknBixyslt3OAhNtn3yi&#10;x9nnIkDYJaig8L5OpHRZQQbd0NbEwbvaxqAPssmlbvAZ4KaS4yiaSIMlh4UCa9oWlN3Od6PAHN+l&#10;Tu8xHf3B7mO9mZnTWCvV77XrOQhPrf+Hf+2DVjCNYv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HDAEvwAAANwAAAAPAAAAAAAAAAAAAAAAAJgCAABkcnMvZG93bnJl&#10;di54bWxQSwUGAAAAAAQABAD1AAAAhAMAAAAA&#10;" filled="f" strokeweight=".5pt"/>
                      <v:rect id="Rectangle 155" o:spid="_x0000_s1263"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MMEA&#10;AADcAAAADwAAAGRycy9kb3ducmV2LnhtbERPTYvCMBC9C/sfwix401QPKl2juMKCntS60OtsM9sU&#10;m0ltolZ/vTkIHh/ve77sbC2u1PrKsYLRMAFBXDhdcang9/gzmIHwAVlj7ZgU3MnDcvHRm2Oq3Y0P&#10;dM1CKWII+xQVmBCaVEpfGLLoh64hjty/ay2GCNtS6hZvMdzWcpwkE2mx4thgsKG1oeKUXawC+jPT&#10;830/Oheb9XZXZ9P88e1zpfqf3eoLRKAuvMUv90YrmCVxbT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uIzDBAAAA3AAAAA8AAAAAAAAAAAAAAAAAmAIAAGRycy9kb3du&#10;cmV2LnhtbFBLBQYAAAAABAAEAPUAAACGAwAAAAA=&#10;" strokeweight=".5pt"/>
                      <v:rect id="Rectangle 156" o:spid="_x0000_s1264"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Gq8UA&#10;AADcAAAADwAAAGRycy9kb3ducmV2LnhtbESPQWvCQBSE74L/YXlCb7rRQ9XUTVChoCfbWPD6mn3N&#10;BrNvY3arsb++Wyh4HGbmG2aV97YRV+p87VjBdJKAIC6drrlS8HF8HS9A+ICssXFMCu7kIc+GgxWm&#10;2t34na5FqESEsE9RgQmhTaX0pSGLfuJa4uh9uc5iiLKrpO7wFuG2kbMkeZYWa44LBlvaGirPxbdV&#10;QJ9mfrm/TS/lbrs/NMX89LPxJ6WeRv36BUSgPjzC/+2dVrBIl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oarxQAAANwAAAAPAAAAAAAAAAAAAAAAAJgCAABkcnMv&#10;ZG93bnJldi54bWxQSwUGAAAAAAQABAD1AAAAigMAAAAA&#10;" strokeweight=".5pt"/>
                    </v:group>
                    <v:shape id="Text Box 157" o:spid="_x0000_s1265"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fk8AA&#10;AADcAAAADwAAAGRycy9kb3ducmV2LnhtbERPy4rCMBTdC/MP4Q6400RR0Y5RhpEBV4r1Ae4uzbUt&#10;09yUJmPr35uF4PJw3st1Zytxp8aXjjWMhgoEceZMybmG0/F3MAfhA7LByjFpeJCH9eqjt8TEuJYP&#10;dE9DLmII+wQ1FCHUiZQ+K8iiH7qaOHI311gMETa5NA22MdxWcqzUTFosOTYUWNNPQdlf+m81nHe3&#10;62Wi9vnGTuvWdUqyXUit+5/d9xeIQF14i1/urdEwH8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bfk8AAAADcAAAADwAAAAAAAAAAAAAAAACYAgAAZHJzL2Rvd25y&#10;ZXYueG1sUEsFBgAAAAAEAAQA9QAAAIUDAAAAAA==&#10;" filled="f" stroked="f">
                      <v:textbox>
                        <w:txbxContent>
                          <w:p w14:paraId="53817CE4" w14:textId="77777777" w:rsidR="001A1994" w:rsidRPr="00510025" w:rsidRDefault="001A1994" w:rsidP="00E730E7">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266"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rect id="Rectangle 159" o:spid="_x0000_s1267"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B8QA&#10;AADcAAAADwAAAGRycy9kb3ducmV2LnhtbESPQWvCQBSE74L/YXmF3nQTD1Wiq1hB0JNtFLy+Zl+z&#10;wezbmF01+uu7BcHjMDPfMLNFZ2txpdZXjhWkwwQEceF0xaWCw349mIDwAVlj7ZgU3MnDYt7vzTDT&#10;7sbfdM1DKSKEfYYKTAhNJqUvDFn0Q9cQR+/XtRZDlG0pdYu3CLe1HCXJh7RYcVww2NDKUHHKL1YB&#10;/Zjx+f6VnovNarur8/Hx8emPSr2/dcspiEBdeIWf7Y1WMElH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ggfEAAAA3AAAAA8AAAAAAAAAAAAAAAAAmAIAAGRycy9k&#10;b3ducmV2LnhtbFBLBQYAAAAABAAEAPUAAACJAwAAAAA=&#10;" strokeweight=".5pt"/>
                      <v:group id="Group 160" o:spid="_x0000_s1268"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rect id="Rectangle 161" o:spid="_x0000_s1269"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q/6MUA&#10;AADcAAAADwAAAGRycy9kb3ducmV2LnhtbESPQWvCQBSE74L/YXkFb7pJKSqpq1ShoCfbKHh9zT6z&#10;wezbmN1q9Ne7hYLHYWa+YWaLztbiQq2vHCtIRwkI4sLpiksF+93ncArCB2SNtWNScCMPi3m/N8NM&#10;uyt/0yUPpYgQ9hkqMCE0mZS+MGTRj1xDHL2jay2GKNtS6havEW5r+ZokY2mx4rhgsKGVoeKU/1oF&#10;9GMm59tXei7Wq822zieH+9IflBq8dB/vIAJ14Rn+b6+1gmn6Bn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r/oxQAAANwAAAAPAAAAAAAAAAAAAAAAAJgCAABkcnMv&#10;ZG93bnJldi54bWxQSwUGAAAAAAQABAD1AAAAigMAAAAA&#10;" strokeweight=".5pt"/>
                        <v:rect id="Rectangle 162" o:spid="_x0000_s1270"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QS0cUA&#10;AADcAAAADwAAAGRycy9kb3ducmV2LnhtbESPT2vCQBTE7wW/w/IKXkrdpGCx0VVErKgX8Q+eH9ln&#10;Ept9G7JrjH56Vyh4HGbmN8xo0ppSNFS7wrKCuBeBIE6tLjhTcNj/fg5AOI+ssbRMCm7kYDLuvI0w&#10;0fbKW2p2PhMBwi5BBbn3VSKlS3My6Hq2Ig7eydYGfZB1JnWN1wA3pfyKom9psOCwkGNFs5zSv93F&#10;KOD1/dic4/iwWlw26Qf9bM3ct0p139vpEISn1r/C/+2lVjCI+/A8E46A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BLRxQAAANwAAAAPAAAAAAAAAAAAAAAAAJgCAABkcnMv&#10;ZG93bnJldi54bWxQSwUGAAAAAAQABAD1AAAAigMAAAAA&#10;" fillcolor="#92d050" strokeweight=".5pt"/>
                        <v:rect id="Rectangle 163" o:spid="_x0000_s1271"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DQsAA&#10;AADcAAAADwAAAGRycy9kb3ducmV2LnhtbESPzQrCMBCE74LvEFbwpmk9+FONRQXFk+DPAyzN2hab&#10;TWmiVp/eCILHYWa+YRZpayrxoMaVlhXEwwgEcWZ1ybmCy3k7mIJwHlljZZkUvMhBuux2Fpho++Qj&#10;PU4+FwHCLkEFhfd1IqXLCjLohrYmDt7VNgZ9kE0udYPPADeVHEXRWBosOSwUWNOmoOx2uhsF5vAu&#10;9fk+oYPf291Er2fmONJK9Xvtag7CU+v/4V97rxVM4zF8z4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kDQsAAAADcAAAADwAAAAAAAAAAAAAAAACYAgAAZHJzL2Rvd25y&#10;ZXYueG1sUEsFBgAAAAAEAAQA9QAAAIUDAAAAAA==&#10;" filled="f" strokeweight=".5pt"/>
                        <v:rect id="Rectangle 164" o:spid="_x0000_s1272"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hn8QA&#10;AADcAAAADwAAAGRycy9kb3ducmV2LnhtbESPQWvCQBSE7wX/w/IEb3UTD0aiq6gg6KltWvD6zD6z&#10;wezbmF019td3C4Ueh5n5hlmsetuIO3W+dqwgHScgiEuna64UfH3uXmcgfEDW2DgmBU/ysFoOXhaY&#10;a/fgD7oXoRIRwj5HBSaENpfSl4Ys+rFriaN3dp3FEGVXSd3hI8JtIydJMpUWa44LBlvaGiovxc0q&#10;oJPJrs/39Frut4e3psiO3xt/VGo07NdzEIH68B/+a++1glma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IZ/EAAAA3AAAAA8AAAAAAAAAAAAAAAAAmAIAAGRycy9k&#10;b3ducmV2LnhtbFBLBQYAAAAABAAEAPUAAACJAwAAAAA=&#10;" strokeweight=".5pt"/>
                        <v:rect id="Rectangle 165" o:spid="_x0000_s1273"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17cEA&#10;AADcAAAADwAAAGRycy9kb3ducmV2LnhtbERPTYvCMBC9C/6HMAveNK2HVapRXEFwT65V8Do2Y1Ns&#10;JrWJWvfXm8PCHh/ve77sbC0e1PrKsYJ0lIAgLpyuuFRwPGyGUxA+IGusHZOCF3lYLvq9OWbaPXlP&#10;jzyUIoawz1CBCaHJpPSFIYt+5BriyF1cazFE2JZSt/iM4baW4yT5lBYrjg0GG1obKq753Sqgs5nc&#10;Xj/prdiuv3d1Pjn9fvmTUoOPbjUDEagL/+I/91YrmKZxbTwTj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3te3BAAAA3AAAAA8AAAAAAAAAAAAAAAAAmAIAAGRycy9kb3du&#10;cmV2LnhtbFBLBQYAAAAABAAEAPUAAACGAwAAAAA=&#10;" strokeweight=".5pt"/>
                      </v:group>
                      <v:shape id="Text Box 166" o:spid="_x0000_s1274"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2DsMA&#10;AADcAAAADwAAAGRycy9kb3ducmV2LnhtbESPQYvCMBSE74L/ITzBmyaKinaNIsrCnhR1V/D2aJ5t&#10;2ealNFnb/fdGEDwOM/MNs1y3thR3qn3hWMNoqEAQp84UnGn4Pn8O5iB8QDZYOiYN/+Rhvep2lpgY&#10;1/CR7qeQiQhhn6CGPIQqkdKnOVn0Q1cRR+/maoshyjqTpsYmwm0px0rNpMWC40KOFW1zSn9Pf1bD&#10;z/52vUzUIdvZadW4Vkm2C6l1v9duPkAEasM7/Gp/GQ3z0QK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x2DsMAAADcAAAADwAAAAAAAAAAAAAAAACYAgAAZHJzL2Rv&#10;d25yZXYueG1sUEsFBgAAAAAEAAQA9QAAAIgDAAAAAA==&#10;" filled="f" stroked="f">
                        <v:textbox>
                          <w:txbxContent>
                            <w:p w14:paraId="29A11AEF" w14:textId="77777777" w:rsidR="001A1994" w:rsidRPr="00510025" w:rsidRDefault="001A1994" w:rsidP="00E730E7">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275"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1mK8AA&#10;AADcAAAADwAAAGRycy9kb3ducmV2LnhtbERPTYvCMBC9L/gfwgheFk3XQ5FqFFFcF2+rHjwOzdhU&#10;m0lpYo3/fnMQ9vh434tVtI3oqfO1YwVfkwwEcel0zZWC82k3noHwAVlj45gUvMjDajn4WGCh3ZN/&#10;qT+GSqQQ9gUqMCG0hZS+NGTRT1xLnLir6yyGBLtK6g6fKdw2cpplubRYc2ow2NLGUHk/PqwCu/dt&#10;fG3z78stj6b0+pP7w0Op0TCu5yACxfAvfrt/tILZNM1PZ9IR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1mK8AAAADcAAAADwAAAAAAAAAAAAAAAACYAgAAZHJzL2Rvd25y&#10;ZXYueG1sUEsFBgAAAAAEAAQA9QAAAIUDAAAAAA==&#10;" adj="18900" fillcolor="#ededed" strokeweight=".5pt">
                      <v:fill color2="#bcbcbc" rotate="t" colors="0 #ededed;42598f #d0d0d0;1 #bcbcbc" focus="100%" type="gradient"/>
                      <v:shadow on="t" opacity="24903f" origin=",.5" offset="0,.55556mm"/>
                    </v:shape>
                    <v:shape id="Text Box 168" o:spid="_x0000_s1276"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wtcMA&#10;AADcAAAADwAAAGRycy9kb3ducmV2LnhtbESPQYvCMBSE78L+h/AWvGmiqGjXKIsieFLUXWFvj+bZ&#10;lm1eShNt/fdGEDwOM/MNM1+2thQ3qn3hWMOgr0AQp84UnGn4OW16UxA+IBssHZOGO3lYLj46c0yM&#10;a/hAt2PIRISwT1BDHkKVSOnTnCz6vquIo3dxtcUQZZ1JU2MT4baUQ6Um0mLBcSHHilY5pf/Hq9Xw&#10;u7v8nUdqn63tuGpcqyTbmdS6+9l+f4EI1IZ3+NXeGg3T4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wtcMAAADcAAAADwAAAAAAAAAAAAAAAACYAgAAZHJzL2Rv&#10;d25yZXYueG1sUEsFBgAAAAAEAAQA9QAAAIgDAAAAAA==&#10;" filled="f" stroked="f">
                      <v:textbox>
                        <w:txbxContent>
                          <w:p w14:paraId="24931014" w14:textId="77777777" w:rsidR="001A1994" w:rsidRPr="00510025" w:rsidRDefault="001A1994" w:rsidP="00E730E7">
                            <w:pPr>
                              <w:jc w:val="center"/>
                              <w:rPr>
                                <w:rFonts w:ascii="Arial" w:hAnsi="Arial"/>
                                <w:i/>
                                <w:sz w:val="18"/>
                                <w:szCs w:val="18"/>
                              </w:rPr>
                            </w:pPr>
                            <w:r>
                              <w:rPr>
                                <w:rFonts w:ascii="Arial" w:hAnsi="Arial"/>
                                <w:i/>
                                <w:sz w:val="18"/>
                                <w:szCs w:val="18"/>
                              </w:rPr>
                              <w:t>madalaim</w:t>
                            </w:r>
                          </w:p>
                        </w:txbxContent>
                      </v:textbox>
                    </v:shape>
                  </v:group>
                </v:group>
                <v:shape id="Text Box 111" o:spid="_x0000_s1277"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D88AA&#10;AADcAAAADwAAAGRycy9kb3ducmV2LnhtbERPy4rCMBTdC/5DuII7TdRRnGoUUQRXIz5mYHaX5toW&#10;m5vSRNv5+8lCcHk47+W6taV4Uu0LxxpGQwWCOHWm4EzD9bIfzEH4gGywdEwa/sjDetXtLDExruET&#10;Pc8hEzGEfYIa8hCqREqf5mTRD11FHLmbqy2GCOtMmhqbGG5LOVZqJi0WHBtyrGibU3o/P6yG76/b&#10;78+HOmY7O60a1yrJ9lNq3e+1mwWIQG14i1/ug9Ewn8T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OD88AAAADcAAAADwAAAAAAAAAAAAAAAACYAgAAZHJzL2Rvd25y&#10;ZXYueG1sUEsFBgAAAAAEAAQA9QAAAIUDAAAAAA==&#10;" filled="f" stroked="f">
                  <v:textbox>
                    <w:txbxContent>
                      <w:p w14:paraId="38DC8D28" w14:textId="77777777" w:rsidR="001A1994" w:rsidRPr="00510025" w:rsidRDefault="001A1994" w:rsidP="00E730E7">
                        <w:pPr>
                          <w:jc w:val="center"/>
                          <w:rPr>
                            <w:rFonts w:ascii="Arial" w:hAnsi="Arial"/>
                            <w:b/>
                            <w:sz w:val="18"/>
                            <w:szCs w:val="18"/>
                          </w:rPr>
                        </w:pPr>
                        <w:r>
                          <w:rPr>
                            <w:rFonts w:ascii="Arial" w:hAnsi="Arial"/>
                            <w:b/>
                            <w:sz w:val="18"/>
                            <w:szCs w:val="18"/>
                          </w:rPr>
                          <w:t>Ökoloogiline seisund</w:t>
                        </w:r>
                      </w:p>
                    </w:txbxContent>
                  </v:textbox>
                </v:shape>
              </v:group>
            </w:pict>
          </mc:Fallback>
        </mc:AlternateContent>
      </w:r>
    </w:p>
    <w:p w14:paraId="2263ED9A" w14:textId="77777777" w:rsidR="00E730E7" w:rsidRPr="007567A1" w:rsidRDefault="00E730E7" w:rsidP="00CB2A6E">
      <w:pPr>
        <w:spacing w:after="0"/>
        <w:jc w:val="both"/>
        <w:rPr>
          <w:rFonts w:ascii="Times New Roman" w:hAnsi="Times New Roman" w:cs="Times New Roman"/>
          <w:sz w:val="24"/>
          <w:szCs w:val="24"/>
        </w:rPr>
      </w:pPr>
    </w:p>
    <w:p w14:paraId="6E9EF1BA" w14:textId="54C5B2E9" w:rsidR="00E730E7" w:rsidRPr="007567A1" w:rsidRDefault="00E730E7" w:rsidP="00CB2A6E">
      <w:pPr>
        <w:spacing w:after="0"/>
        <w:jc w:val="both"/>
        <w:rPr>
          <w:rFonts w:ascii="Times New Roman" w:hAnsi="Times New Roman" w:cs="Times New Roman"/>
          <w:sz w:val="24"/>
          <w:szCs w:val="24"/>
        </w:rPr>
      </w:pPr>
    </w:p>
    <w:p w14:paraId="62AC6308" w14:textId="1DDAD7B3" w:rsidR="00E730E7" w:rsidRPr="007567A1" w:rsidRDefault="00E730E7" w:rsidP="00CB2A6E">
      <w:pPr>
        <w:spacing w:after="0"/>
        <w:jc w:val="both"/>
        <w:rPr>
          <w:rFonts w:ascii="Times New Roman" w:hAnsi="Times New Roman" w:cs="Times New Roman"/>
          <w:sz w:val="24"/>
          <w:szCs w:val="24"/>
        </w:rPr>
      </w:pPr>
    </w:p>
    <w:p w14:paraId="0A600A7E" w14:textId="7C56AFA8" w:rsidR="00E730E7" w:rsidRPr="007567A1" w:rsidRDefault="00E730E7" w:rsidP="00CB2A6E">
      <w:pPr>
        <w:spacing w:after="0"/>
        <w:jc w:val="both"/>
        <w:rPr>
          <w:rFonts w:ascii="Times New Roman" w:hAnsi="Times New Roman" w:cs="Times New Roman"/>
          <w:sz w:val="24"/>
          <w:szCs w:val="24"/>
        </w:rPr>
      </w:pPr>
    </w:p>
    <w:p w14:paraId="217F3C6C" w14:textId="230721B8" w:rsidR="00E730E7" w:rsidRPr="007567A1" w:rsidRDefault="00AD7534" w:rsidP="00CB2A6E">
      <w:pPr>
        <w:spacing w:after="0"/>
        <w:jc w:val="both"/>
        <w:rPr>
          <w:rFonts w:ascii="Times New Roman" w:hAnsi="Times New Roman" w:cs="Times New Roman"/>
          <w:sz w:val="24"/>
          <w:szCs w:val="24"/>
        </w:rPr>
      </w:pPr>
      <w:r>
        <w:rPr>
          <w:rFonts w:ascii="Times New Roman" w:hAnsi="Times New Roman" w:cs="Times New Roman"/>
          <w:noProof/>
          <w:sz w:val="24"/>
          <w:szCs w:val="24"/>
          <w:lang w:eastAsia="et-EE"/>
        </w:rPr>
        <mc:AlternateContent>
          <mc:Choice Requires="wps">
            <w:drawing>
              <wp:anchor distT="0" distB="0" distL="114300" distR="114300" simplePos="0" relativeHeight="251718656" behindDoc="0" locked="0" layoutInCell="1" allowOverlap="1" wp14:anchorId="63A5469E" wp14:editId="75CF1182">
                <wp:simplePos x="0" y="0"/>
                <wp:positionH relativeFrom="column">
                  <wp:posOffset>3577260</wp:posOffset>
                </wp:positionH>
                <wp:positionV relativeFrom="paragraph">
                  <wp:posOffset>58970</wp:posOffset>
                </wp:positionV>
                <wp:extent cx="1091231" cy="2176818"/>
                <wp:effectExtent l="0" t="0" r="71120" b="90170"/>
                <wp:wrapNone/>
                <wp:docPr id="196" name="Nurkkonnektor 196"/>
                <wp:cNvGraphicFramePr/>
                <a:graphic xmlns:a="http://schemas.openxmlformats.org/drawingml/2006/main">
                  <a:graphicData uri="http://schemas.microsoft.com/office/word/2010/wordprocessingShape">
                    <wps:wsp>
                      <wps:cNvCnPr/>
                      <wps:spPr>
                        <a:xfrm>
                          <a:off x="0" y="0"/>
                          <a:ext cx="1091231" cy="2176818"/>
                        </a:xfrm>
                        <a:prstGeom prst="bentConnector3">
                          <a:avLst>
                            <a:gd name="adj1" fmla="val 61242"/>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703F6B" id="Nurkkonnektor 196" o:spid="_x0000_s1026" type="#_x0000_t34" style="position:absolute;margin-left:281.65pt;margin-top:4.65pt;width:85.9pt;height:171.4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" adj="13228" strokecolor="#4579b8 [3044]" strokeweight="1pt">
                <v:stroke endarrow="block"/>
              </v:shape>
            </w:pict>
          </mc:Fallback>
        </mc:AlternateContent>
      </w:r>
    </w:p>
    <w:p w14:paraId="293DBB00" w14:textId="77777777" w:rsidR="00E730E7" w:rsidRPr="007567A1" w:rsidRDefault="00E730E7" w:rsidP="00CB2A6E">
      <w:pPr>
        <w:spacing w:after="0"/>
        <w:jc w:val="both"/>
        <w:rPr>
          <w:rFonts w:ascii="Times New Roman" w:hAnsi="Times New Roman" w:cs="Times New Roman"/>
          <w:sz w:val="24"/>
          <w:szCs w:val="24"/>
        </w:rPr>
      </w:pPr>
    </w:p>
    <w:p w14:paraId="0021616A" w14:textId="77777777" w:rsidR="001A5855" w:rsidRPr="007567A1" w:rsidRDefault="001A5855" w:rsidP="00CB2A6E">
      <w:pPr>
        <w:spacing w:after="0"/>
        <w:jc w:val="both"/>
        <w:rPr>
          <w:rFonts w:ascii="Times New Roman" w:hAnsi="Times New Roman" w:cs="Times New Roman"/>
          <w:sz w:val="24"/>
          <w:szCs w:val="24"/>
        </w:rPr>
      </w:pPr>
    </w:p>
    <w:p w14:paraId="1BA2C666" w14:textId="77777777" w:rsidR="001A5855" w:rsidRPr="007567A1" w:rsidRDefault="001A5855" w:rsidP="00CB2A6E">
      <w:pPr>
        <w:spacing w:after="0"/>
        <w:jc w:val="both"/>
        <w:rPr>
          <w:rFonts w:ascii="Times New Roman" w:hAnsi="Times New Roman" w:cs="Times New Roman"/>
          <w:sz w:val="24"/>
          <w:szCs w:val="24"/>
        </w:rPr>
      </w:pPr>
    </w:p>
    <w:p w14:paraId="4EA1F4F2" w14:textId="77777777" w:rsidR="001A5855" w:rsidRPr="007567A1" w:rsidRDefault="001A5855" w:rsidP="00CB2A6E">
      <w:pPr>
        <w:spacing w:after="0"/>
        <w:jc w:val="both"/>
        <w:rPr>
          <w:rFonts w:ascii="Times New Roman" w:hAnsi="Times New Roman" w:cs="Times New Roman"/>
          <w:sz w:val="24"/>
          <w:szCs w:val="24"/>
        </w:rPr>
      </w:pPr>
    </w:p>
    <w:p w14:paraId="363ED17D" w14:textId="77777777" w:rsidR="001A5855" w:rsidRPr="007567A1" w:rsidRDefault="001A5855" w:rsidP="00CB2A6E">
      <w:pPr>
        <w:spacing w:after="0"/>
        <w:jc w:val="both"/>
        <w:rPr>
          <w:rFonts w:ascii="Times New Roman" w:hAnsi="Times New Roman" w:cs="Times New Roman"/>
          <w:sz w:val="24"/>
          <w:szCs w:val="24"/>
        </w:rPr>
      </w:pPr>
    </w:p>
    <w:p w14:paraId="22F77FA1" w14:textId="77777777" w:rsidR="001A5855" w:rsidRPr="007567A1" w:rsidRDefault="001A5855" w:rsidP="00CB2A6E">
      <w:pPr>
        <w:spacing w:after="0"/>
        <w:jc w:val="both"/>
        <w:rPr>
          <w:rFonts w:ascii="Times New Roman" w:hAnsi="Times New Roman" w:cs="Times New Roman"/>
          <w:sz w:val="24"/>
          <w:szCs w:val="24"/>
        </w:rPr>
      </w:pPr>
    </w:p>
    <w:p w14:paraId="0BE80774" w14:textId="77777777" w:rsidR="001A5855" w:rsidRPr="007567A1" w:rsidRDefault="001A5855" w:rsidP="00CB2A6E">
      <w:pPr>
        <w:spacing w:after="0"/>
        <w:jc w:val="both"/>
        <w:rPr>
          <w:rFonts w:ascii="Times New Roman" w:hAnsi="Times New Roman" w:cs="Times New Roman"/>
          <w:sz w:val="24"/>
          <w:szCs w:val="24"/>
        </w:rPr>
      </w:pPr>
    </w:p>
    <w:p w14:paraId="5F7296F3" w14:textId="77777777" w:rsidR="001A5855" w:rsidRPr="007567A1" w:rsidRDefault="001A5855" w:rsidP="00CB2A6E">
      <w:pPr>
        <w:spacing w:after="0"/>
        <w:jc w:val="both"/>
        <w:rPr>
          <w:rFonts w:ascii="Times New Roman" w:hAnsi="Times New Roman" w:cs="Times New Roman"/>
          <w:sz w:val="24"/>
          <w:szCs w:val="24"/>
        </w:rPr>
      </w:pPr>
    </w:p>
    <w:p w14:paraId="4A15CFC1" w14:textId="77777777" w:rsidR="001A5855" w:rsidRPr="007567A1" w:rsidRDefault="001A5855" w:rsidP="00CB2A6E">
      <w:pPr>
        <w:spacing w:after="0"/>
        <w:jc w:val="both"/>
        <w:rPr>
          <w:rFonts w:ascii="Times New Roman" w:hAnsi="Times New Roman" w:cs="Times New Roman"/>
          <w:sz w:val="24"/>
          <w:szCs w:val="24"/>
        </w:rPr>
      </w:pPr>
    </w:p>
    <w:p w14:paraId="41CFF308" w14:textId="20794788" w:rsidR="001A5855" w:rsidRPr="007567A1" w:rsidRDefault="001A5855" w:rsidP="00CB2A6E">
      <w:pPr>
        <w:spacing w:after="0"/>
        <w:jc w:val="both"/>
        <w:rPr>
          <w:rFonts w:ascii="Times New Roman" w:hAnsi="Times New Roman" w:cs="Times New Roman"/>
          <w:sz w:val="24"/>
          <w:szCs w:val="24"/>
        </w:rPr>
      </w:pPr>
    </w:p>
    <w:p w14:paraId="61AB6487" w14:textId="4086D2A4" w:rsidR="001A5855" w:rsidRPr="007567A1" w:rsidRDefault="008C3326"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mc:AlternateContent>
          <mc:Choice Requires="wps">
            <w:drawing>
              <wp:anchor distT="0" distB="0" distL="114300" distR="114300" simplePos="0" relativeHeight="251681792" behindDoc="0" locked="0" layoutInCell="1" allowOverlap="1" wp14:anchorId="0F4BBB51" wp14:editId="7BA3F501">
                <wp:simplePos x="0" y="0"/>
                <wp:positionH relativeFrom="column">
                  <wp:posOffset>3808684</wp:posOffset>
                </wp:positionH>
                <wp:positionV relativeFrom="paragraph">
                  <wp:posOffset>39522</wp:posOffset>
                </wp:positionV>
                <wp:extent cx="873456" cy="1836742"/>
                <wp:effectExtent l="0" t="76200" r="0" b="30480"/>
                <wp:wrapNone/>
                <wp:docPr id="1368" name="Nurkkonnektor 1368"/>
                <wp:cNvGraphicFramePr/>
                <a:graphic xmlns:a="http://schemas.openxmlformats.org/drawingml/2006/main">
                  <a:graphicData uri="http://schemas.microsoft.com/office/word/2010/wordprocessingShape">
                    <wps:wsp>
                      <wps:cNvCnPr/>
                      <wps:spPr>
                        <a:xfrm flipV="1">
                          <a:off x="0" y="0"/>
                          <a:ext cx="873456" cy="1836742"/>
                        </a:xfrm>
                        <a:prstGeom prst="bentConnector3">
                          <a:avLst>
                            <a:gd name="adj1" fmla="val 58989"/>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F7054" id="Nurkkonnektor 1368" o:spid="_x0000_s1026" type="#_x0000_t34" style="position:absolute;margin-left:299.9pt;margin-top:3.1pt;width:68.8pt;height:144.6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" adj="12742" strokecolor="#4579b8 [3044]" strokeweight="1pt">
                <v:stroke endarrow="block"/>
              </v:shape>
            </w:pict>
          </mc:Fallback>
        </mc:AlternateContent>
      </w:r>
    </w:p>
    <w:p w14:paraId="073C7B18" w14:textId="45AF1DA8" w:rsidR="001A5855" w:rsidRPr="007567A1" w:rsidRDefault="001A5855" w:rsidP="00CB2A6E">
      <w:pPr>
        <w:spacing w:after="0"/>
        <w:jc w:val="both"/>
        <w:rPr>
          <w:rFonts w:ascii="Times New Roman" w:hAnsi="Times New Roman" w:cs="Times New Roman"/>
          <w:sz w:val="24"/>
          <w:szCs w:val="24"/>
        </w:rPr>
      </w:pPr>
    </w:p>
    <w:p w14:paraId="364AF859" w14:textId="2925BB9A" w:rsidR="001A5855" w:rsidRPr="007567A1" w:rsidRDefault="001A5855" w:rsidP="00CB2A6E">
      <w:pPr>
        <w:spacing w:after="0"/>
        <w:jc w:val="both"/>
        <w:rPr>
          <w:rFonts w:ascii="Times New Roman" w:hAnsi="Times New Roman" w:cs="Times New Roman"/>
          <w:sz w:val="24"/>
          <w:szCs w:val="24"/>
        </w:rPr>
      </w:pPr>
    </w:p>
    <w:p w14:paraId="752643BF" w14:textId="77777777" w:rsidR="001A5855" w:rsidRPr="007567A1" w:rsidRDefault="001A5855" w:rsidP="00CB2A6E">
      <w:pPr>
        <w:spacing w:after="0"/>
        <w:jc w:val="both"/>
        <w:rPr>
          <w:rFonts w:ascii="Times New Roman" w:hAnsi="Times New Roman" w:cs="Times New Roman"/>
          <w:sz w:val="24"/>
          <w:szCs w:val="24"/>
        </w:rPr>
      </w:pPr>
    </w:p>
    <w:p w14:paraId="5801F949" w14:textId="77777777" w:rsidR="001A5855" w:rsidRPr="007567A1" w:rsidRDefault="001A5855" w:rsidP="00CB2A6E">
      <w:pPr>
        <w:spacing w:after="0"/>
        <w:jc w:val="both"/>
        <w:rPr>
          <w:rFonts w:ascii="Times New Roman" w:hAnsi="Times New Roman" w:cs="Times New Roman"/>
          <w:sz w:val="24"/>
          <w:szCs w:val="24"/>
        </w:rPr>
      </w:pPr>
    </w:p>
    <w:p w14:paraId="5EC54BF2" w14:textId="77777777" w:rsidR="001A5855" w:rsidRPr="007567A1" w:rsidRDefault="001A5855" w:rsidP="00CB2A6E">
      <w:pPr>
        <w:spacing w:after="0"/>
        <w:jc w:val="both"/>
        <w:rPr>
          <w:rFonts w:ascii="Times New Roman" w:hAnsi="Times New Roman" w:cs="Times New Roman"/>
          <w:sz w:val="24"/>
          <w:szCs w:val="24"/>
        </w:rPr>
      </w:pPr>
    </w:p>
    <w:p w14:paraId="51FF685E" w14:textId="77777777" w:rsidR="001A5855" w:rsidRPr="007567A1" w:rsidRDefault="001A5855" w:rsidP="00CB2A6E">
      <w:pPr>
        <w:spacing w:after="0"/>
        <w:jc w:val="both"/>
        <w:rPr>
          <w:rFonts w:ascii="Times New Roman" w:hAnsi="Times New Roman" w:cs="Times New Roman"/>
          <w:sz w:val="24"/>
          <w:szCs w:val="24"/>
        </w:rPr>
      </w:pPr>
    </w:p>
    <w:p w14:paraId="4E53B5BD" w14:textId="77777777" w:rsidR="001A5855" w:rsidRPr="007567A1" w:rsidRDefault="001A5855" w:rsidP="00CB2A6E">
      <w:pPr>
        <w:spacing w:after="0"/>
        <w:jc w:val="both"/>
        <w:rPr>
          <w:rFonts w:ascii="Times New Roman" w:hAnsi="Times New Roman" w:cs="Times New Roman"/>
          <w:sz w:val="24"/>
          <w:szCs w:val="24"/>
        </w:rPr>
      </w:pPr>
    </w:p>
    <w:p w14:paraId="7C6FFA75" w14:textId="77777777" w:rsidR="001A5855" w:rsidRPr="007567A1" w:rsidRDefault="001A5855" w:rsidP="00CB2A6E">
      <w:pPr>
        <w:spacing w:after="0"/>
        <w:jc w:val="both"/>
        <w:rPr>
          <w:rFonts w:ascii="Times New Roman" w:hAnsi="Times New Roman" w:cs="Times New Roman"/>
          <w:sz w:val="24"/>
          <w:szCs w:val="24"/>
        </w:rPr>
      </w:pPr>
    </w:p>
    <w:p w14:paraId="6EE862CC" w14:textId="77777777" w:rsidR="001A5855" w:rsidRPr="007567A1" w:rsidRDefault="001A5855" w:rsidP="00CB2A6E">
      <w:pPr>
        <w:spacing w:after="0"/>
        <w:jc w:val="both"/>
        <w:rPr>
          <w:rFonts w:ascii="Times New Roman" w:hAnsi="Times New Roman" w:cs="Times New Roman"/>
          <w:sz w:val="24"/>
          <w:szCs w:val="24"/>
        </w:rPr>
      </w:pPr>
    </w:p>
    <w:p w14:paraId="64231588" w14:textId="77777777" w:rsidR="001A5855" w:rsidRPr="007567A1" w:rsidRDefault="001A5855" w:rsidP="00CB2A6E">
      <w:pPr>
        <w:spacing w:after="0"/>
        <w:jc w:val="both"/>
        <w:rPr>
          <w:rFonts w:ascii="Times New Roman" w:hAnsi="Times New Roman" w:cs="Times New Roman"/>
          <w:sz w:val="24"/>
          <w:szCs w:val="24"/>
        </w:rPr>
      </w:pPr>
    </w:p>
    <w:p w14:paraId="30FDF220" w14:textId="77777777" w:rsidR="001A5855" w:rsidRPr="007567A1" w:rsidRDefault="001A5855" w:rsidP="00CB2A6E">
      <w:pPr>
        <w:spacing w:after="0"/>
        <w:jc w:val="both"/>
        <w:rPr>
          <w:rFonts w:ascii="Times New Roman" w:hAnsi="Times New Roman" w:cs="Times New Roman"/>
          <w:sz w:val="24"/>
          <w:szCs w:val="24"/>
        </w:rPr>
      </w:pPr>
    </w:p>
    <w:p w14:paraId="193E88CC" w14:textId="77777777" w:rsidR="001A5855" w:rsidRPr="007567A1" w:rsidRDefault="001A5855" w:rsidP="00CB2A6E">
      <w:pPr>
        <w:spacing w:after="0"/>
        <w:jc w:val="both"/>
        <w:rPr>
          <w:rFonts w:ascii="Times New Roman" w:hAnsi="Times New Roman" w:cs="Times New Roman"/>
          <w:sz w:val="24"/>
          <w:szCs w:val="24"/>
        </w:rPr>
      </w:pPr>
    </w:p>
    <w:p w14:paraId="0F12C56A" w14:textId="77777777" w:rsidR="001A5855" w:rsidRPr="007567A1" w:rsidRDefault="001A5855" w:rsidP="00CB2A6E">
      <w:pPr>
        <w:spacing w:after="0"/>
        <w:jc w:val="both"/>
        <w:rPr>
          <w:rFonts w:ascii="Times New Roman" w:hAnsi="Times New Roman" w:cs="Times New Roman"/>
          <w:sz w:val="24"/>
          <w:szCs w:val="24"/>
        </w:rPr>
      </w:pPr>
    </w:p>
    <w:p w14:paraId="5E2C3C09" w14:textId="77777777" w:rsidR="001A5855" w:rsidRPr="007567A1" w:rsidRDefault="001A5855" w:rsidP="00CB2A6E">
      <w:pPr>
        <w:spacing w:after="0"/>
        <w:jc w:val="both"/>
        <w:rPr>
          <w:rFonts w:ascii="Times New Roman" w:hAnsi="Times New Roman" w:cs="Times New Roman"/>
          <w:sz w:val="24"/>
          <w:szCs w:val="24"/>
        </w:rPr>
      </w:pPr>
    </w:p>
    <w:p w14:paraId="62081EE0" w14:textId="77777777" w:rsidR="001A5855" w:rsidRPr="007567A1" w:rsidRDefault="001A5855" w:rsidP="00CB2A6E">
      <w:pPr>
        <w:spacing w:after="0"/>
        <w:jc w:val="both"/>
        <w:rPr>
          <w:rFonts w:ascii="Times New Roman" w:hAnsi="Times New Roman" w:cs="Times New Roman"/>
          <w:sz w:val="24"/>
          <w:szCs w:val="24"/>
        </w:rPr>
      </w:pPr>
    </w:p>
    <w:p w14:paraId="6C957002" w14:textId="77777777" w:rsidR="001A5855" w:rsidRPr="007567A1" w:rsidRDefault="001A5855" w:rsidP="00CB2A6E">
      <w:pPr>
        <w:spacing w:after="0"/>
        <w:jc w:val="both"/>
        <w:rPr>
          <w:rFonts w:ascii="Times New Roman" w:hAnsi="Times New Roman" w:cs="Times New Roman"/>
          <w:sz w:val="24"/>
          <w:szCs w:val="24"/>
        </w:rPr>
      </w:pPr>
    </w:p>
    <w:p w14:paraId="3BF6E780" w14:textId="77777777" w:rsidR="001A5855" w:rsidRPr="007567A1" w:rsidRDefault="001A5855" w:rsidP="00CB2A6E">
      <w:pPr>
        <w:spacing w:after="0"/>
        <w:jc w:val="both"/>
        <w:rPr>
          <w:rFonts w:ascii="Times New Roman" w:hAnsi="Times New Roman" w:cs="Times New Roman"/>
          <w:sz w:val="24"/>
          <w:szCs w:val="24"/>
        </w:rPr>
      </w:pPr>
    </w:p>
    <w:p w14:paraId="0A1BED33" w14:textId="77777777" w:rsidR="001A5855" w:rsidRPr="007567A1" w:rsidRDefault="001A5855" w:rsidP="00CB2A6E">
      <w:pPr>
        <w:spacing w:after="0"/>
        <w:jc w:val="both"/>
        <w:rPr>
          <w:rFonts w:ascii="Times New Roman" w:hAnsi="Times New Roman" w:cs="Times New Roman"/>
          <w:sz w:val="24"/>
          <w:szCs w:val="24"/>
        </w:rPr>
      </w:pPr>
    </w:p>
    <w:p w14:paraId="6C676CE1" w14:textId="77777777" w:rsidR="001A5855" w:rsidRPr="007567A1" w:rsidRDefault="001A5855" w:rsidP="00CB2A6E">
      <w:pPr>
        <w:spacing w:after="0"/>
        <w:jc w:val="both"/>
        <w:rPr>
          <w:rFonts w:ascii="Times New Roman" w:hAnsi="Times New Roman" w:cs="Times New Roman"/>
          <w:sz w:val="24"/>
          <w:szCs w:val="24"/>
        </w:rPr>
      </w:pPr>
    </w:p>
    <w:p w14:paraId="1F4D7D6C" w14:textId="77777777" w:rsidR="008D57D3" w:rsidRPr="007567A1" w:rsidRDefault="008D57D3" w:rsidP="00CB2A6E">
      <w:pPr>
        <w:spacing w:after="0"/>
        <w:jc w:val="both"/>
        <w:rPr>
          <w:rFonts w:ascii="Times New Roman" w:hAnsi="Times New Roman" w:cs="Times New Roman"/>
          <w:sz w:val="24"/>
          <w:szCs w:val="24"/>
        </w:rPr>
      </w:pPr>
    </w:p>
    <w:p w14:paraId="7AD15DB1" w14:textId="77777777" w:rsidR="008D57D3" w:rsidRPr="007567A1" w:rsidRDefault="008D57D3" w:rsidP="00CB2A6E">
      <w:pPr>
        <w:spacing w:after="0"/>
        <w:jc w:val="both"/>
        <w:rPr>
          <w:rFonts w:ascii="Times New Roman" w:hAnsi="Times New Roman" w:cs="Times New Roman"/>
          <w:sz w:val="24"/>
          <w:szCs w:val="24"/>
        </w:rPr>
      </w:pPr>
    </w:p>
    <w:p w14:paraId="55750C8C" w14:textId="60F63C90" w:rsidR="00AD7534" w:rsidRDefault="000A2391" w:rsidP="00EE5054">
      <w:pPr>
        <w:spacing w:after="0"/>
        <w:jc w:val="both"/>
        <w:rPr>
          <w:rFonts w:ascii="Times New Roman" w:hAnsi="Times New Roman" w:cs="Times New Roman"/>
          <w:sz w:val="24"/>
          <w:szCs w:val="24"/>
        </w:rPr>
      </w:pPr>
      <w:r>
        <w:rPr>
          <w:rFonts w:ascii="Times New Roman" w:hAnsi="Times New Roman" w:cs="Times New Roman"/>
          <w:sz w:val="24"/>
          <w:szCs w:val="24"/>
        </w:rPr>
        <w:t>Joonis 8</w:t>
      </w:r>
      <w:r w:rsidR="001A5855" w:rsidRPr="007567A1">
        <w:rPr>
          <w:rFonts w:ascii="Times New Roman" w:hAnsi="Times New Roman" w:cs="Times New Roman"/>
          <w:sz w:val="24"/>
          <w:szCs w:val="24"/>
        </w:rPr>
        <w:t>. Ökoloogilise seisundi hinnangu andmine veekogumile kui vesikonnaspetsiifilise saasteaine järgi seisund ei ole hea, kuid elustikule see veel mõju ei avalda</w:t>
      </w:r>
      <w:r w:rsidR="008D57D3" w:rsidRPr="007567A1">
        <w:rPr>
          <w:rFonts w:ascii="Times New Roman" w:hAnsi="Times New Roman" w:cs="Times New Roman"/>
          <w:sz w:val="24"/>
          <w:szCs w:val="24"/>
        </w:rPr>
        <w:t>.</w:t>
      </w:r>
      <w:r w:rsidR="00AD7534">
        <w:rPr>
          <w:rFonts w:ascii="Times New Roman" w:hAnsi="Times New Roman" w:cs="Times New Roman"/>
          <w:sz w:val="24"/>
          <w:szCs w:val="24"/>
        </w:rPr>
        <w:t xml:space="preserve"> </w:t>
      </w:r>
      <w:r w:rsidR="008D57D3" w:rsidRPr="007567A1">
        <w:rPr>
          <w:rFonts w:ascii="Times New Roman" w:hAnsi="Times New Roman" w:cs="Times New Roman"/>
          <w:sz w:val="24"/>
          <w:szCs w:val="24"/>
        </w:rPr>
        <w:t>Ettevaatusprintsiibist lähtudes määratakse sellises olukorras veekogumi seisund kesise</w:t>
      </w:r>
      <w:r w:rsidR="00AD7534">
        <w:rPr>
          <w:rFonts w:ascii="Times New Roman" w:hAnsi="Times New Roman" w:cs="Times New Roman"/>
          <w:sz w:val="24"/>
          <w:szCs w:val="24"/>
        </w:rPr>
        <w:t>ks.</w:t>
      </w:r>
    </w:p>
    <w:p w14:paraId="5BC7AFCC" w14:textId="1AB555C9" w:rsidR="008D57D3" w:rsidRPr="007567A1" w:rsidRDefault="00AD7534" w:rsidP="00AD75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F739453" w14:textId="5842C6FB" w:rsidR="008D57D3" w:rsidRPr="007567A1" w:rsidRDefault="00E41458"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w:lastRenderedPageBreak/>
        <mc:AlternateContent>
          <mc:Choice Requires="wpg">
            <w:drawing>
              <wp:anchor distT="0" distB="0" distL="114300" distR="114300" simplePos="0" relativeHeight="251689984" behindDoc="0" locked="0" layoutInCell="1" allowOverlap="1" wp14:anchorId="03089579" wp14:editId="0227E6F7">
                <wp:simplePos x="0" y="0"/>
                <wp:positionH relativeFrom="margin">
                  <wp:posOffset>205674</wp:posOffset>
                </wp:positionH>
                <wp:positionV relativeFrom="paragraph">
                  <wp:posOffset>96492</wp:posOffset>
                </wp:positionV>
                <wp:extent cx="5521960" cy="7000875"/>
                <wp:effectExtent l="0" t="0" r="2540" b="28575"/>
                <wp:wrapNone/>
                <wp:docPr id="149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960" cy="7000875"/>
                          <a:chOff x="0" y="0"/>
                          <a:chExt cx="55230" cy="70009"/>
                        </a:xfrm>
                      </wpg:grpSpPr>
                      <wpg:grpSp>
                        <wpg:cNvPr id="1496" name="Group 50"/>
                        <wpg:cNvGrpSpPr>
                          <a:grpSpLocks/>
                        </wpg:cNvGrpSpPr>
                        <wpg:grpSpPr bwMode="auto">
                          <a:xfrm>
                            <a:off x="0" y="0"/>
                            <a:ext cx="54916" cy="70009"/>
                            <a:chOff x="0" y="0"/>
                            <a:chExt cx="57204" cy="72009"/>
                          </a:xfrm>
                        </wpg:grpSpPr>
                        <wpg:grpSp>
                          <wpg:cNvPr id="1497" name="Group 51"/>
                          <wpg:cNvGrpSpPr>
                            <a:grpSpLocks/>
                          </wpg:cNvGrpSpPr>
                          <wpg:grpSpPr bwMode="auto">
                            <a:xfrm>
                              <a:off x="0" y="0"/>
                              <a:ext cx="57204" cy="53590"/>
                              <a:chOff x="2286" y="2286"/>
                              <a:chExt cx="57204" cy="53590"/>
                            </a:xfrm>
                          </wpg:grpSpPr>
                          <wps:wsp>
                            <wps:cNvPr id="1498"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499"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DEF6" w14:textId="77777777" w:rsidR="001A1994" w:rsidRPr="00510025" w:rsidRDefault="001A1994" w:rsidP="008D57D3">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s:wsp>
                            <wps:cNvPr id="1500" name="Text Box 54"/>
                            <wps:cNvSpPr txBox="1">
                              <a:spLocks noChangeArrowheads="1"/>
                            </wps:cNvSpPr>
                            <wps:spPr bwMode="auto">
                              <a:xfrm>
                                <a:off x="9144" y="2286"/>
                                <a:ext cx="1714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99628" w14:textId="77777777" w:rsidR="001A1994" w:rsidRPr="00510025" w:rsidRDefault="001A1994" w:rsidP="008D57D3">
                                  <w:pPr>
                                    <w:jc w:val="center"/>
                                    <w:rPr>
                                      <w:rFonts w:ascii="Arial" w:hAnsi="Arial"/>
                                      <w:b/>
                                      <w:sz w:val="18"/>
                                      <w:szCs w:val="18"/>
                                    </w:rPr>
                                  </w:pPr>
                                  <w:r w:rsidRPr="00510025">
                                    <w:rPr>
                                      <w:rFonts w:ascii="Arial" w:hAnsi="Arial"/>
                                      <w:b/>
                                      <w:sz w:val="18"/>
                                      <w:szCs w:val="18"/>
                                    </w:rPr>
                                    <w:t>Ökoloogilise seisundi osad</w:t>
                                  </w:r>
                                </w:p>
                              </w:txbxContent>
                            </wps:txbx>
                            <wps:bodyPr rot="0" vert="horz" wrap="square" lIns="91440" tIns="45720" rIns="91440" bIns="45720" anchor="t" anchorCtr="0" upright="1">
                              <a:noAutofit/>
                            </wps:bodyPr>
                          </wps:wsp>
                          <wpg:grpSp>
                            <wpg:cNvPr id="1501" name="Group 55"/>
                            <wpg:cNvGrpSpPr>
                              <a:grpSpLocks/>
                            </wpg:cNvGrpSpPr>
                            <wpg:grpSpPr bwMode="auto">
                              <a:xfrm>
                                <a:off x="9144" y="5715"/>
                                <a:ext cx="50346" cy="50161"/>
                                <a:chOff x="0" y="1143"/>
                                <a:chExt cx="50346" cy="50161"/>
                              </a:xfrm>
                            </wpg:grpSpPr>
                            <wpg:grpSp>
                              <wpg:cNvPr id="1502" name="Group 56"/>
                              <wpg:cNvGrpSpPr>
                                <a:grpSpLocks/>
                              </wpg:cNvGrpSpPr>
                              <wpg:grpSpPr bwMode="auto">
                                <a:xfrm>
                                  <a:off x="0" y="1143"/>
                                  <a:ext cx="17145" cy="50161"/>
                                  <a:chOff x="0" y="1193"/>
                                  <a:chExt cx="17145" cy="52391"/>
                                </a:xfrm>
                              </wpg:grpSpPr>
                              <wps:wsp>
                                <wps:cNvPr id="1503"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504" name="Group 58"/>
                                <wpg:cNvGrpSpPr>
                                  <a:grpSpLocks/>
                                </wpg:cNvGrpSpPr>
                                <wpg:grpSpPr bwMode="auto">
                                  <a:xfrm>
                                    <a:off x="2286" y="5715"/>
                                    <a:ext cx="12573" cy="11430"/>
                                    <a:chOff x="0" y="0"/>
                                    <a:chExt cx="12573" cy="11430"/>
                                  </a:xfrm>
                                </wpg:grpSpPr>
                                <wpg:grpSp>
                                  <wpg:cNvPr id="1505" name="Group 59"/>
                                  <wpg:cNvGrpSpPr>
                                    <a:grpSpLocks/>
                                  </wpg:cNvGrpSpPr>
                                  <wpg:grpSpPr bwMode="auto">
                                    <a:xfrm>
                                      <a:off x="0" y="0"/>
                                      <a:ext cx="3429" cy="11430"/>
                                      <a:chOff x="0" y="0"/>
                                      <a:chExt cx="3429" cy="11430"/>
                                    </a:xfrm>
                                  </wpg:grpSpPr>
                                  <wps:wsp>
                                    <wps:cNvPr id="1506"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7" name="Rectangle 61"/>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8"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9"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0"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11" name="Group 65"/>
                                  <wpg:cNvGrpSpPr>
                                    <a:grpSpLocks/>
                                  </wpg:cNvGrpSpPr>
                                  <wpg:grpSpPr bwMode="auto">
                                    <a:xfrm>
                                      <a:off x="4572" y="0"/>
                                      <a:ext cx="3429" cy="11430"/>
                                      <a:chOff x="0" y="0"/>
                                      <a:chExt cx="3429" cy="11430"/>
                                    </a:xfrm>
                                  </wpg:grpSpPr>
                                  <wps:wsp>
                                    <wps:cNvPr id="1512"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3"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4"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5"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6"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17" name="Group 71"/>
                                  <wpg:cNvGrpSpPr>
                                    <a:grpSpLocks/>
                                  </wpg:cNvGrpSpPr>
                                  <wpg:grpSpPr bwMode="auto">
                                    <a:xfrm>
                                      <a:off x="9144" y="0"/>
                                      <a:ext cx="3429" cy="11430"/>
                                      <a:chOff x="0" y="0"/>
                                      <a:chExt cx="3429" cy="11430"/>
                                    </a:xfrm>
                                  </wpg:grpSpPr>
                                  <wps:wsp>
                                    <wps:cNvPr id="1518"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9" name="Rectangle 73"/>
                                    <wps:cNvSpPr>
                                      <a:spLocks noChangeArrowheads="1"/>
                                    </wps:cNvSpPr>
                                    <wps:spPr bwMode="auto">
                                      <a:xfrm>
                                        <a:off x="0" y="2094"/>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0" name="Rectangle 74"/>
                                    <wps:cNvSpPr>
                                      <a:spLocks noChangeArrowheads="1"/>
                                    </wps:cNvSpPr>
                                    <wps:spPr bwMode="auto">
                                      <a:xfrm>
                                        <a:off x="0" y="4380"/>
                                        <a:ext cx="3429" cy="2478"/>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1"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2"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523" name="Group 77"/>
                                <wpg:cNvGrpSpPr>
                                  <a:grpSpLocks/>
                                </wpg:cNvGrpSpPr>
                                <wpg:grpSpPr bwMode="auto">
                                  <a:xfrm>
                                    <a:off x="2286" y="24003"/>
                                    <a:ext cx="12573" cy="11430"/>
                                    <a:chOff x="0" y="0"/>
                                    <a:chExt cx="12573" cy="11430"/>
                                  </a:xfrm>
                                </wpg:grpSpPr>
                                <wpg:grpSp>
                                  <wpg:cNvPr id="1524" name="Group 78"/>
                                  <wpg:cNvGrpSpPr>
                                    <a:grpSpLocks/>
                                  </wpg:cNvGrpSpPr>
                                  <wpg:grpSpPr bwMode="auto">
                                    <a:xfrm>
                                      <a:off x="0" y="0"/>
                                      <a:ext cx="3429" cy="11430"/>
                                      <a:chOff x="0" y="0"/>
                                      <a:chExt cx="3429" cy="11430"/>
                                    </a:xfrm>
                                  </wpg:grpSpPr>
                                  <wps:wsp>
                                    <wps:cNvPr id="1525"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6" name="Rectangle 80"/>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7"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8"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9"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30" name="Group 84"/>
                                  <wpg:cNvGrpSpPr>
                                    <a:grpSpLocks/>
                                  </wpg:cNvGrpSpPr>
                                  <wpg:grpSpPr bwMode="auto">
                                    <a:xfrm>
                                      <a:off x="4572" y="0"/>
                                      <a:ext cx="3429" cy="11403"/>
                                      <a:chOff x="0" y="0"/>
                                      <a:chExt cx="3429" cy="11403"/>
                                    </a:xfrm>
                                  </wpg:grpSpPr>
                                  <wps:wsp>
                                    <wps:cNvPr id="1531"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2"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3"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4"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5"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36" name="Group 90"/>
                                  <wpg:cNvGrpSpPr>
                                    <a:grpSpLocks/>
                                  </wpg:cNvGrpSpPr>
                                  <wpg:grpSpPr bwMode="auto">
                                    <a:xfrm>
                                      <a:off x="9144" y="0"/>
                                      <a:ext cx="3429" cy="11430"/>
                                      <a:chOff x="0" y="0"/>
                                      <a:chExt cx="3429" cy="11430"/>
                                    </a:xfrm>
                                  </wpg:grpSpPr>
                                  <wps:wsp>
                                    <wps:cNvPr id="1537"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8"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9"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0"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1"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542" name="Group 96"/>
                                <wpg:cNvGrpSpPr>
                                  <a:grpSpLocks/>
                                </wpg:cNvGrpSpPr>
                                <wpg:grpSpPr bwMode="auto">
                                  <a:xfrm>
                                    <a:off x="4572" y="42291"/>
                                    <a:ext cx="8001" cy="10287"/>
                                    <a:chOff x="0" y="0"/>
                                    <a:chExt cx="8001" cy="10287"/>
                                  </a:xfrm>
                                </wpg:grpSpPr>
                                <wps:wsp>
                                  <wps:cNvPr id="1543"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4" name="Rectangle 98"/>
                                  <wps:cNvSpPr>
                                    <a:spLocks noChangeArrowheads="1"/>
                                  </wps:cNvSpPr>
                                  <wps:spPr bwMode="auto">
                                    <a:xfrm>
                                      <a:off x="0" y="3429"/>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5" name="Rectangle 99"/>
                                  <wps:cNvSpPr>
                                    <a:spLocks noChangeArrowheads="1"/>
                                  </wps:cNvSpPr>
                                  <wps:spPr bwMode="auto">
                                    <a:xfrm>
                                      <a:off x="0" y="6858"/>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546"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2A140" w14:textId="77777777" w:rsidR="001A1994" w:rsidRPr="00510025" w:rsidRDefault="001A1994" w:rsidP="008D57D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1547"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826C6" w14:textId="77777777" w:rsidR="001A1994" w:rsidRPr="00510025" w:rsidRDefault="001A1994" w:rsidP="008D57D3">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1548"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473E5" w14:textId="77777777" w:rsidR="001A1994" w:rsidRPr="00510025" w:rsidRDefault="001A1994" w:rsidP="008D57D3">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1549" name="Group 103"/>
                              <wpg:cNvGrpSpPr>
                                <a:grpSpLocks/>
                              </wpg:cNvGrpSpPr>
                              <wpg:grpSpPr bwMode="auto">
                                <a:xfrm>
                                  <a:off x="15752" y="1143"/>
                                  <a:ext cx="34594" cy="50161"/>
                                  <a:chOff x="-1393" y="1143"/>
                                  <a:chExt cx="34594" cy="50161"/>
                                </a:xfrm>
                              </wpg:grpSpPr>
                              <wpg:grpSp>
                                <wpg:cNvPr id="1550" name="Group 104"/>
                                <wpg:cNvGrpSpPr>
                                  <a:grpSpLocks/>
                                </wpg:cNvGrpSpPr>
                                <wpg:grpSpPr bwMode="auto">
                                  <a:xfrm>
                                    <a:off x="4572" y="1143"/>
                                    <a:ext cx="14857" cy="50161"/>
                                    <a:chOff x="-2637" y="1193"/>
                                    <a:chExt cx="17144" cy="52390"/>
                                  </a:xfrm>
                                </wpg:grpSpPr>
                                <wps:wsp>
                                  <wps:cNvPr id="1551"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552" name="Group 106"/>
                                  <wpg:cNvGrpSpPr>
                                    <a:grpSpLocks/>
                                  </wpg:cNvGrpSpPr>
                                  <wpg:grpSpPr bwMode="auto">
                                    <a:xfrm>
                                      <a:off x="3956" y="5080"/>
                                      <a:ext cx="3429" cy="11430"/>
                                      <a:chOff x="-7473" y="-635"/>
                                      <a:chExt cx="3429" cy="11430"/>
                                    </a:xfrm>
                                  </wpg:grpSpPr>
                                  <wps:wsp>
                                    <wps:cNvPr id="1553"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4" name="Rectangle 108"/>
                                    <wps:cNvSpPr>
                                      <a:spLocks noChangeArrowheads="1"/>
                                    </wps:cNvSpPr>
                                    <wps:spPr bwMode="auto">
                                      <a:xfrm>
                                        <a:off x="-7473" y="1651"/>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5"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6"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7"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58" name="Group 112"/>
                                  <wpg:cNvGrpSpPr>
                                    <a:grpSpLocks/>
                                  </wpg:cNvGrpSpPr>
                                  <wpg:grpSpPr bwMode="auto">
                                    <a:xfrm>
                                      <a:off x="3956" y="23977"/>
                                      <a:ext cx="3429" cy="11430"/>
                                      <a:chOff x="1670" y="-25"/>
                                      <a:chExt cx="3429" cy="11430"/>
                                    </a:xfrm>
                                  </wpg:grpSpPr>
                                  <wps:wsp>
                                    <wps:cNvPr id="1559"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0" name="Rectangle 114"/>
                                    <wps:cNvSpPr>
                                      <a:spLocks noChangeArrowheads="1"/>
                                    </wps:cNvSpPr>
                                    <wps:spPr bwMode="auto">
                                      <a:xfrm>
                                        <a:off x="1670" y="2260"/>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1"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2"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3"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64" name="Group 118"/>
                                  <wpg:cNvGrpSpPr>
                                    <a:grpSpLocks/>
                                  </wpg:cNvGrpSpPr>
                                  <wpg:grpSpPr bwMode="auto">
                                    <a:xfrm>
                                      <a:off x="1318" y="41783"/>
                                      <a:ext cx="9232" cy="10287"/>
                                      <a:chOff x="-3253" y="-508"/>
                                      <a:chExt cx="9231" cy="10287"/>
                                    </a:xfrm>
                                  </wpg:grpSpPr>
                                  <wps:wsp>
                                    <wps:cNvPr id="1565"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39DCD6AB" w14:textId="77777777" w:rsidR="001A1994" w:rsidRPr="00510025" w:rsidRDefault="001A1994" w:rsidP="008D57D3">
                                          <w:pPr>
                                            <w:jc w:val="center"/>
                                            <w:rPr>
                                              <w:rFonts w:ascii="Arial" w:hAnsi="Arial"/>
                                              <w:sz w:val="18"/>
                                              <w:szCs w:val="18"/>
                                            </w:rPr>
                                          </w:pPr>
                                          <w:r w:rsidRPr="00510025">
                                            <w:rPr>
                                              <w:rFonts w:ascii="Arial" w:hAnsi="Arial"/>
                                              <w:sz w:val="18"/>
                                              <w:szCs w:val="18"/>
                                            </w:rPr>
                                            <w:t>Väga hea</w:t>
                                          </w:r>
                                        </w:p>
                                      </w:txbxContent>
                                    </wps:txbx>
                                    <wps:bodyPr rot="0" vert="horz" wrap="square" lIns="91440" tIns="45720" rIns="91440" bIns="45720" anchor="ctr" anchorCtr="0" upright="1">
                                      <a:noAutofit/>
                                    </wps:bodyPr>
                                  </wps:wsp>
                                  <wps:wsp>
                                    <wps:cNvPr id="1566" name="Rectangle 120"/>
                                    <wps:cNvSpPr>
                                      <a:spLocks noChangeArrowheads="1"/>
                                    </wps:cNvSpPr>
                                    <wps:spPr bwMode="auto">
                                      <a:xfrm>
                                        <a:off x="-3253" y="2921"/>
                                        <a:ext cx="9231" cy="3429"/>
                                      </a:xfrm>
                                      <a:prstGeom prst="rect">
                                        <a:avLst/>
                                      </a:prstGeom>
                                      <a:solidFill>
                                        <a:srgbClr val="92D050"/>
                                      </a:solidFill>
                                      <a:ln w="6350">
                                        <a:solidFill>
                                          <a:sysClr val="windowText" lastClr="000000">
                                            <a:lumMod val="100000"/>
                                            <a:lumOff val="0"/>
                                          </a:sysClr>
                                        </a:solidFill>
                                        <a:miter lim="800000"/>
                                        <a:headEnd/>
                                        <a:tailEnd/>
                                      </a:ln>
                                    </wps:spPr>
                                    <wps:txbx>
                                      <w:txbxContent>
                                        <w:p w14:paraId="522D16E6" w14:textId="77777777" w:rsidR="001A1994" w:rsidRPr="00510025" w:rsidRDefault="001A1994" w:rsidP="008D57D3">
                                          <w:pPr>
                                            <w:jc w:val="center"/>
                                            <w:rPr>
                                              <w:rFonts w:ascii="Arial" w:hAnsi="Arial"/>
                                              <w:sz w:val="18"/>
                                              <w:szCs w:val="18"/>
                                            </w:rPr>
                                          </w:pPr>
                                          <w:r w:rsidRPr="00510025">
                                            <w:rPr>
                                              <w:rFonts w:ascii="Arial" w:hAnsi="Arial"/>
                                              <w:sz w:val="18"/>
                                              <w:szCs w:val="18"/>
                                            </w:rPr>
                                            <w:t>Hea</w:t>
                                          </w:r>
                                        </w:p>
                                      </w:txbxContent>
                                    </wps:txbx>
                                    <wps:bodyPr rot="0" vert="horz" wrap="square" lIns="91440" tIns="45720" rIns="91440" bIns="45720" anchor="ctr" anchorCtr="0" upright="1">
                                      <a:noAutofit/>
                                    </wps:bodyPr>
                                  </wps:wsp>
                                  <wps:wsp>
                                    <wps:cNvPr id="1567"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3A7AE16A" w14:textId="77777777" w:rsidR="001A1994" w:rsidRPr="00510025" w:rsidRDefault="001A1994" w:rsidP="008D57D3">
                                          <w:pPr>
                                            <w:jc w:val="center"/>
                                            <w:rPr>
                                              <w:rFonts w:ascii="Arial" w:hAnsi="Arial"/>
                                              <w:sz w:val="18"/>
                                              <w:szCs w:val="18"/>
                                            </w:rPr>
                                          </w:pPr>
                                          <w:r w:rsidRPr="00510025">
                                            <w:rPr>
                                              <w:rFonts w:ascii="Arial" w:hAnsi="Arial"/>
                                              <w:sz w:val="18"/>
                                              <w:szCs w:val="18"/>
                                            </w:rPr>
                                            <w:t>Halb</w:t>
                                          </w:r>
                                        </w:p>
                                      </w:txbxContent>
                                    </wps:txbx>
                                    <wps:bodyPr rot="0" vert="horz" wrap="square" lIns="91440" tIns="45720" rIns="91440" bIns="45720" anchor="ctr" anchorCtr="0" upright="1">
                                      <a:noAutofit/>
                                    </wps:bodyPr>
                                  </wps:wsp>
                                </wpg:grpSp>
                                <wps:wsp>
                                  <wps:cNvPr id="1568"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F19E7" w14:textId="77777777" w:rsidR="001A1994" w:rsidRPr="00510025" w:rsidRDefault="001A1994" w:rsidP="008D57D3">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569" name="Text Box 123"/>
                                  <wps:cNvSpPr txBox="1">
                                    <a:spLocks noChangeArrowheads="1"/>
                                  </wps:cNvSpPr>
                                  <wps:spPr bwMode="auto">
                                    <a:xfrm>
                                      <a:off x="-2637" y="19100"/>
                                      <a:ext cx="17144" cy="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DA734" w14:textId="77777777" w:rsidR="001A1994" w:rsidRDefault="001A1994" w:rsidP="008D57D3">
                                        <w:pPr>
                                          <w:spacing w:after="60" w:line="240" w:lineRule="auto"/>
                                          <w:jc w:val="center"/>
                                          <w:rPr>
                                            <w:rFonts w:ascii="Arial" w:hAnsi="Arial"/>
                                            <w:b/>
                                            <w:sz w:val="18"/>
                                            <w:szCs w:val="18"/>
                                          </w:rPr>
                                        </w:pPr>
                                        <w:r>
                                          <w:rPr>
                                            <w:rFonts w:ascii="Arial" w:hAnsi="Arial"/>
                                            <w:b/>
                                            <w:sz w:val="18"/>
                                            <w:szCs w:val="18"/>
                                          </w:rPr>
                                          <w:t>FÜKE</w:t>
                                        </w:r>
                                      </w:p>
                                      <w:p w14:paraId="50446037" w14:textId="77777777" w:rsidR="001A1994" w:rsidRPr="00510025" w:rsidRDefault="001A1994" w:rsidP="008D57D3">
                                        <w:pPr>
                                          <w:spacing w:after="60"/>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1570"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35A5" w14:textId="77777777" w:rsidR="001A1994" w:rsidRDefault="001A1994" w:rsidP="008D57D3">
                                        <w:pPr>
                                          <w:spacing w:after="0"/>
                                          <w:jc w:val="center"/>
                                          <w:rPr>
                                            <w:rFonts w:ascii="Arial" w:hAnsi="Arial"/>
                                            <w:b/>
                                            <w:sz w:val="18"/>
                                            <w:szCs w:val="18"/>
                                          </w:rPr>
                                        </w:pPr>
                                        <w:r>
                                          <w:rPr>
                                            <w:rFonts w:ascii="Arial" w:hAnsi="Arial"/>
                                            <w:b/>
                                            <w:sz w:val="18"/>
                                            <w:szCs w:val="18"/>
                                          </w:rPr>
                                          <w:t>Spetsiifilised</w:t>
                                        </w:r>
                                      </w:p>
                                      <w:p w14:paraId="1682CEDD" w14:textId="77777777" w:rsidR="001A1994" w:rsidRDefault="001A1994" w:rsidP="008D57D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3346B88C" w14:textId="77777777" w:rsidR="001A1994" w:rsidRPr="00510025" w:rsidRDefault="001A1994" w:rsidP="008D57D3">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571"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2"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3" name="Right Arrow 127"/>
                                <wps:cNvSpPr>
                                  <a:spLocks noChangeArrowheads="1"/>
                                </wps:cNvSpPr>
                                <wps:spPr bwMode="auto">
                                  <a:xfrm>
                                    <a:off x="-211" y="4448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4"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2E37D" w14:textId="77777777" w:rsidR="001A1994" w:rsidRPr="00510025" w:rsidRDefault="001A1994" w:rsidP="008D57D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575"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2C8D" w14:textId="77777777" w:rsidR="001A1994" w:rsidRPr="00510025" w:rsidRDefault="001A1994" w:rsidP="008D57D3">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576" name="Text Box 130"/>
                                <wps:cNvSpPr txBox="1">
                                  <a:spLocks noChangeArrowheads="1"/>
                                </wps:cNvSpPr>
                                <wps:spPr bwMode="auto">
                                  <a:xfrm>
                                    <a:off x="-1393" y="38960"/>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EFCE3" w14:textId="6329E42A" w:rsidR="001A1994" w:rsidRPr="00510025" w:rsidRDefault="001A1994" w:rsidP="00EE5054">
                                      <w:pPr>
                                        <w:rPr>
                                          <w:rFonts w:ascii="Arial" w:hAnsi="Arial"/>
                                          <w:i/>
                                          <w:sz w:val="18"/>
                                          <w:szCs w:val="18"/>
                                        </w:rPr>
                                      </w:pPr>
                                      <w:r w:rsidRPr="00510025">
                                        <w:rPr>
                                          <w:rFonts w:ascii="Arial" w:hAnsi="Arial"/>
                                          <w:i/>
                                          <w:sz w:val="18"/>
                                          <w:szCs w:val="18"/>
                                        </w:rPr>
                                        <w:t>vasta</w:t>
                                      </w:r>
                                      <w:r>
                                        <w:rPr>
                                          <w:rFonts w:ascii="Arial" w:hAnsi="Arial"/>
                                          <w:i/>
                                          <w:sz w:val="18"/>
                                          <w:szCs w:val="18"/>
                                        </w:rPr>
                                        <w:t>b</w:t>
                                      </w:r>
                                      <w:r w:rsidRPr="00510025">
                                        <w:rPr>
                                          <w:rFonts w:ascii="Arial" w:hAnsi="Arial"/>
                                          <w:i/>
                                          <w:sz w:val="18"/>
                                          <w:szCs w:val="18"/>
                                        </w:rPr>
                                        <w:t xml:space="preserve"> nõuetele</w:t>
                                      </w:r>
                                    </w:p>
                                  </w:txbxContent>
                                </wps:txbx>
                                <wps:bodyPr rot="0" vert="horz" wrap="square" lIns="91440" tIns="45720" rIns="91440" bIns="45720" anchor="t" anchorCtr="0" upright="1">
                                  <a:noAutofit/>
                                </wps:bodyPr>
                              </wps:wsp>
                              <wps:wsp>
                                <wps:cNvPr id="1577" name="Text Box 131"/>
                                <wps:cNvSpPr txBox="1">
                                  <a:spLocks noChangeArrowheads="1"/>
                                </wps:cNvSpPr>
                                <wps:spPr bwMode="auto">
                                  <a:xfrm>
                                    <a:off x="17955" y="21119"/>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AE0C7" w14:textId="77777777" w:rsidR="001A1994" w:rsidRPr="00510025" w:rsidRDefault="001A1994" w:rsidP="008D57D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578" name="Right Arrow 132"/>
                                <wps:cNvSpPr>
                                  <a:spLocks noChangeArrowheads="1"/>
                                </wps:cNvSpPr>
                                <wps:spPr bwMode="auto">
                                  <a:xfrm>
                                    <a:off x="19658" y="23421"/>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579" name="Group 133"/>
                                <wpg:cNvGrpSpPr>
                                  <a:grpSpLocks/>
                                </wpg:cNvGrpSpPr>
                                <wpg:grpSpPr bwMode="auto">
                                  <a:xfrm>
                                    <a:off x="25145" y="17995"/>
                                    <a:ext cx="8056" cy="22910"/>
                                    <a:chOff x="-3000" y="6565"/>
                                    <a:chExt cx="7048" cy="22910"/>
                                  </a:xfrm>
                                </wpg:grpSpPr>
                                <wps:wsp>
                                  <wps:cNvPr id="1580"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43921431" w14:textId="77777777" w:rsidR="001A1994" w:rsidRPr="00E46462" w:rsidRDefault="001A1994" w:rsidP="008D57D3">
                                        <w:pPr>
                                          <w:jc w:val="center"/>
                                          <w:rPr>
                                            <w:rFonts w:ascii="Arial" w:hAnsi="Arial"/>
                                            <w:b/>
                                            <w:sz w:val="18"/>
                                            <w:szCs w:val="18"/>
                                          </w:rPr>
                                        </w:pPr>
                                        <w:r w:rsidRPr="00E46462">
                                          <w:rPr>
                                            <w:rFonts w:ascii="Arial" w:hAnsi="Arial"/>
                                            <w:b/>
                                            <w:sz w:val="18"/>
                                            <w:szCs w:val="18"/>
                                          </w:rPr>
                                          <w:t>Väga hea</w:t>
                                        </w:r>
                                      </w:p>
                                    </w:txbxContent>
                                  </wps:txbx>
                                  <wps:bodyPr rot="0" vert="horz" wrap="square" lIns="91440" tIns="45720" rIns="91440" bIns="45720" anchor="ctr" anchorCtr="0" upright="1">
                                    <a:noAutofit/>
                                  </wps:bodyPr>
                                </wps:wsp>
                                <wps:wsp>
                                  <wps:cNvPr id="1581" name="Rectangle 135"/>
                                  <wps:cNvSpPr>
                                    <a:spLocks noChangeArrowheads="1"/>
                                  </wps:cNvSpPr>
                                  <wps:spPr bwMode="auto">
                                    <a:xfrm>
                                      <a:off x="-3000" y="11137"/>
                                      <a:ext cx="7000" cy="4572"/>
                                    </a:xfrm>
                                    <a:prstGeom prst="rect">
                                      <a:avLst/>
                                    </a:prstGeom>
                                    <a:solidFill>
                                      <a:srgbClr val="92D050"/>
                                    </a:solidFill>
                                    <a:ln w="6350">
                                      <a:solidFill>
                                        <a:sysClr val="windowText" lastClr="000000">
                                          <a:lumMod val="100000"/>
                                          <a:lumOff val="0"/>
                                        </a:sysClr>
                                      </a:solidFill>
                                      <a:miter lim="800000"/>
                                      <a:headEnd/>
                                      <a:tailEnd/>
                                    </a:ln>
                                  </wps:spPr>
                                  <wps:txbx>
                                    <w:txbxContent>
                                      <w:p w14:paraId="452B0FBF" w14:textId="77777777" w:rsidR="001A1994" w:rsidRPr="00E46462" w:rsidRDefault="001A1994" w:rsidP="008D57D3">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582"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6CB32B15" w14:textId="77777777" w:rsidR="001A1994" w:rsidRPr="00E46462" w:rsidRDefault="001A1994" w:rsidP="008D57D3">
                                        <w:pPr>
                                          <w:jc w:val="center"/>
                                          <w:rPr>
                                            <w:rFonts w:ascii="Arial" w:hAnsi="Arial"/>
                                            <w:b/>
                                            <w:sz w:val="18"/>
                                            <w:szCs w:val="18"/>
                                          </w:rPr>
                                        </w:pPr>
                                        <w:r w:rsidRPr="00E46462">
                                          <w:rPr>
                                            <w:rFonts w:ascii="Arial" w:hAnsi="Arial"/>
                                            <w:b/>
                                            <w:sz w:val="18"/>
                                            <w:szCs w:val="18"/>
                                          </w:rPr>
                                          <w:t>Kesine</w:t>
                                        </w:r>
                                      </w:p>
                                    </w:txbxContent>
                                  </wps:txbx>
                                  <wps:bodyPr rot="0" vert="horz" wrap="square" lIns="91440" tIns="45720" rIns="91440" bIns="45720" anchor="ctr" anchorCtr="0" upright="1">
                                    <a:noAutofit/>
                                  </wps:bodyPr>
                                </wps:wsp>
                                <wps:wsp>
                                  <wps:cNvPr id="1583"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07FFC7A2" w14:textId="77777777" w:rsidR="001A1994" w:rsidRPr="00E46462" w:rsidRDefault="001A1994" w:rsidP="008D57D3">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584"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0A966260" w14:textId="77777777" w:rsidR="001A1994" w:rsidRPr="00E46462" w:rsidRDefault="001A1994" w:rsidP="008D57D3">
                                        <w:pPr>
                                          <w:jc w:val="center"/>
                                          <w:rPr>
                                            <w:rFonts w:ascii="Arial" w:hAnsi="Arial"/>
                                            <w:b/>
                                            <w:sz w:val="18"/>
                                            <w:szCs w:val="18"/>
                                          </w:rPr>
                                        </w:pPr>
                                        <w:r w:rsidRPr="00E46462">
                                          <w:rPr>
                                            <w:rFonts w:ascii="Arial" w:hAnsi="Arial"/>
                                            <w:b/>
                                            <w:sz w:val="18"/>
                                            <w:szCs w:val="18"/>
                                          </w:rPr>
                                          <w:t>Väga halb</w:t>
                                        </w:r>
                                      </w:p>
                                    </w:txbxContent>
                                  </wps:txbx>
                                  <wps:bodyPr rot="0" vert="horz" wrap="square" lIns="91440" tIns="45720" rIns="91440" bIns="45720" anchor="ctr" anchorCtr="0" upright="1">
                                    <a:noAutofit/>
                                  </wps:bodyPr>
                                </wps:wsp>
                              </wpg:grpSp>
                            </wpg:grpSp>
                          </wpg:grpSp>
                        </wpg:grpSp>
                        <wpg:grpSp>
                          <wpg:cNvPr id="1585" name="Group 139"/>
                          <wpg:cNvGrpSpPr>
                            <a:grpSpLocks/>
                          </wpg:cNvGrpSpPr>
                          <wpg:grpSpPr bwMode="auto">
                            <a:xfrm>
                              <a:off x="6858" y="54864"/>
                              <a:ext cx="37719" cy="17145"/>
                              <a:chOff x="0" y="0"/>
                              <a:chExt cx="37719" cy="17145"/>
                            </a:xfrm>
                          </wpg:grpSpPr>
                          <wpg:grpSp>
                            <wpg:cNvPr id="1586" name="Group 141"/>
                            <wpg:cNvGrpSpPr>
                              <a:grpSpLocks/>
                            </wpg:cNvGrpSpPr>
                            <wpg:grpSpPr bwMode="auto">
                              <a:xfrm>
                                <a:off x="2286" y="4572"/>
                                <a:ext cx="12573" cy="11036"/>
                                <a:chOff x="0" y="0"/>
                                <a:chExt cx="12573" cy="11036"/>
                              </a:xfrm>
                            </wpg:grpSpPr>
                            <wps:wsp>
                              <wps:cNvPr id="1587"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88" name="Rectangle 143"/>
                              <wps:cNvSpPr>
                                <a:spLocks noChangeArrowheads="1"/>
                              </wps:cNvSpPr>
                              <wps:spPr bwMode="auto">
                                <a:xfrm>
                                  <a:off x="0" y="2184"/>
                                  <a:ext cx="3429" cy="2184"/>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89"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0"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1"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2"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3"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4"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95"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6"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7"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8" name="Rectangle 153"/>
                              <wps:cNvSpPr>
                                <a:spLocks noChangeArrowheads="1"/>
                              </wps:cNvSpPr>
                              <wps:spPr bwMode="auto">
                                <a:xfrm>
                                  <a:off x="9144" y="2286"/>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9"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00" name="Rectangle 155"/>
                              <wps:cNvSpPr>
                                <a:spLocks noChangeArrowheads="1"/>
                              </wps:cNvSpPr>
                              <wps:spPr bwMode="auto">
                                <a:xfrm>
                                  <a:off x="9144" y="6757"/>
                                  <a:ext cx="3429" cy="1993"/>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1"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602"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D7B6" w14:textId="77777777" w:rsidR="001A1994" w:rsidRPr="00510025" w:rsidRDefault="001A1994" w:rsidP="008D57D3">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1603" name="Group 158"/>
                            <wpg:cNvGrpSpPr>
                              <a:grpSpLocks/>
                            </wpg:cNvGrpSpPr>
                            <wpg:grpSpPr bwMode="auto">
                              <a:xfrm>
                                <a:off x="20574" y="0"/>
                                <a:ext cx="17145" cy="17145"/>
                                <a:chOff x="0" y="0"/>
                                <a:chExt cx="17145" cy="17145"/>
                              </a:xfrm>
                            </wpg:grpSpPr>
                            <wps:wsp>
                              <wps:cNvPr id="1604"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605" name="Group 160"/>
                              <wpg:cNvGrpSpPr>
                                <a:grpSpLocks/>
                              </wpg:cNvGrpSpPr>
                              <wpg:grpSpPr bwMode="auto">
                                <a:xfrm>
                                  <a:off x="6858" y="4572"/>
                                  <a:ext cx="3429" cy="10934"/>
                                  <a:chOff x="0" y="0"/>
                                  <a:chExt cx="3429" cy="10934"/>
                                </a:xfrm>
                              </wpg:grpSpPr>
                              <wps:wsp>
                                <wps:cNvPr id="1606"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7" name="Rectangle 162"/>
                                <wps:cNvSpPr>
                                  <a:spLocks noChangeArrowheads="1"/>
                                </wps:cNvSpPr>
                                <wps:spPr bwMode="auto">
                                  <a:xfrm>
                                    <a:off x="0" y="2184"/>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8"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9"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10"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611"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F95B2" w14:textId="77777777" w:rsidR="001A1994" w:rsidRPr="00510025" w:rsidRDefault="001A1994" w:rsidP="008D57D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1612"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613"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808F" w14:textId="77777777" w:rsidR="001A1994" w:rsidRPr="00510025" w:rsidRDefault="001A1994" w:rsidP="008D57D3">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1614"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2DD3B" w14:textId="77777777" w:rsidR="001A1994" w:rsidRPr="00510025" w:rsidRDefault="001A1994" w:rsidP="008D57D3">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3089579" id="_x0000_s1278" style="position:absolute;left:0;text-align:left;margin-left:16.2pt;margin-top:7.6pt;width:434.8pt;height:551.25pt;z-index:251689984;mso-position-horizontal-relative:margin;mso-height-relative:margin" coordsize="55230,70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">
                <v:group id="Group 50" o:spid="_x0000_s1279" style="position:absolute;width:54916;height:70009" coordsize="57204,7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ptEsQAAADdAAAADwAAAGRycy9kb3ducmV2LnhtbERPS2vCQBC+F/oflil4&#10;001qDZq6ikhbPIjgA6S3ITsmwexsyG6T+O9dQehtPr7nzJe9qURLjSstK4hHEQjizOqScwWn4/dw&#10;CsJ5ZI2VZVJwIwfLxevLHFNtO95Te/C5CCHsUlRQeF+nUrqsIINuZGviwF1sY9AH2ORSN9iFcFPJ&#10;9yhKpMGSQ0OBNa0Lyq6HP6Pgp8NuNY6/2u31sr79Hie78zYmpQZv/eoThKfe/4uf7o0O8z9m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LptEsQAAADdAAAA&#10;DwAAAAAAAAAAAAAAAACqAgAAZHJzL2Rvd25yZXYueG1sUEsFBgAAAAAEAAQA+gAAAJsDAAAAAA==&#10;">
                  <v:group id="Group 51" o:spid="_x0000_s1280" style="position:absolute;width:57204;height:53590" coordorigin="2286,2286" coordsize="57204,5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IicUAAADdAAAADwAAAGRycy9kb3ducmV2LnhtbERPS2vCQBC+C/6HZYTe&#10;6ibW2hpdRaSWHkJBLRRvQ3ZMgtnZkN3m8e+7hYK3+fies972phItNa60rCCeRiCIM6tLzhV8nQ+P&#10;ryCcR9ZYWSYFAznYbsajNSbadnyk9uRzEULYJaig8L5OpHRZQQbd1NbEgbvaxqAPsMmlbrAL4aaS&#10;syhaSIMlh4YCa9oXlN1OP0bBe4fd7il+a9PbdT9czs+f32lMSj1M+t0KhKfe38X/7g8d5s+X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2yInFAAAA3QAA&#10;AA8AAAAAAAAAAAAAAAAAqgIAAGRycy9kb3ducmV2LnhtbFBLBQYAAAAABAAEAPoAAACcAwAAAAA=&#10;">
                    <v:shape id="Right Arrow 52" o:spid="_x0000_s1281"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uQMYA&#10;AADdAAAADwAAAGRycy9kb3ducmV2LnhtbESPT2vDMAzF74V9B6PBLqV1OkZY07pldOwPu63boUcR&#10;q3G6WA6xm7rffjoMdpN4T+/9tN5m36mRhtgGNrCYF6CI62Bbbgx8f73MHkHFhGyxC0wGrhRhu7mZ&#10;rLGy4cKfNO5ToySEY4UGXEp9pXWsHXmM89ATi3YMg8ck69BoO+BFwn2n74ui1B5blgaHPe0c1T/7&#10;szfg32Kfr8/l6+FUZldHO+Xx42zM3W1+WoFKlNO/+e/63Qr+w1J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juQMYAAADdAAAADwAAAAAAAAAAAAAAAACYAgAAZHJz&#10;L2Rvd25yZXYueG1sUEsFBgAAAAAEAAQA9QAAAIsDAAAAAA==&#10;" adj="18900" fillcolor="#ededed" strokeweight=".5pt">
                      <v:fill color2="#bcbcbc" rotate="t" colors="0 #ededed;42598f #d0d0d0;1 #bcbcbc" focus="100%" type="gradient"/>
                      <v:shadow on="t" opacity="24903f" origin=",.5" offset="0,.55556mm"/>
                    </v:shape>
                    <v:shape id="Text Box 53" o:spid="_x0000_s1282"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3KMIA&#10;AADdAAAADwAAAGRycy9kb3ducmV2LnhtbERPS4vCMBC+L/gfwgje1kRxF9s1iiiCp5X1sbC3oRnb&#10;ss2kNNHWf28Ewdt8fM+ZLTpbiSs1vnSsYTRUIIgzZ0rONRwPm/cpCB+QDVaOScONPCzmvbcZpsa1&#10;/EPXfchFDGGfooYihDqV0mcFWfRDVxNH7uwaiyHCJpemwTaG20qOlfqUFkuODQXWtCoo+99frIbT&#10;9/nvd6J2+dp+1K3rlGSbSK0H/W75BSJQF17ip3tr4vxJksDjm3iC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vcowgAAAN0AAAAPAAAAAAAAAAAAAAAAAJgCAABkcnMvZG93&#10;bnJldi54bWxQSwUGAAAAAAQABAD1AAAAhwMAAAAA&#10;" filled="f" stroked="f">
                      <v:textbox>
                        <w:txbxContent>
                          <w:p w14:paraId="1C01DEF6" w14:textId="77777777" w:rsidR="001A1994" w:rsidRPr="00510025" w:rsidRDefault="001A1994" w:rsidP="008D57D3">
                            <w:pPr>
                              <w:jc w:val="center"/>
                              <w:rPr>
                                <w:rFonts w:ascii="Arial" w:hAnsi="Arial"/>
                                <w:b/>
                                <w:sz w:val="18"/>
                                <w:szCs w:val="18"/>
                              </w:rPr>
                            </w:pPr>
                            <w:r w:rsidRPr="00510025">
                              <w:rPr>
                                <w:rFonts w:ascii="Arial" w:hAnsi="Arial"/>
                                <w:b/>
                                <w:sz w:val="18"/>
                                <w:szCs w:val="18"/>
                              </w:rPr>
                              <w:t>Seire tulemused</w:t>
                            </w:r>
                          </w:p>
                        </w:txbxContent>
                      </v:textbox>
                    </v:shape>
                    <v:shape id="Text Box 54" o:spid="_x0000_s1283" type="#_x0000_t202" style="position:absolute;left:9144;top: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Er8UA&#10;AADdAAAADwAAAGRycy9kb3ducmV2LnhtbESPQWvCQBCF74X+h2UKvdXdikobXaUoQk8VtRW8Ddkx&#10;CWZnQ3Y16b93DoK3Gd6b976ZLXpfqyu1sQps4X1gQBHnwVVcWPjdr98+QMWE7LAOTBb+KcJi/vw0&#10;w8yFjrd03aVCSQjHDC2UKTWZ1jEvyWMchIZYtFNoPSZZ20K7FjsJ97UeGjPRHiuWhhIbWpaUn3cX&#10;b+Hv53Q8jMymWPlx04XeaPaf2trXl/5rCipRnx7m+/W3E/yxEX7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8SvxQAAAN0AAAAPAAAAAAAAAAAAAAAAAJgCAABkcnMv&#10;ZG93bnJldi54bWxQSwUGAAAAAAQABAD1AAAAigMAAAAA&#10;" filled="f" stroked="f">
                      <v:textbox>
                        <w:txbxContent>
                          <w:p w14:paraId="57399628" w14:textId="77777777" w:rsidR="001A1994" w:rsidRPr="00510025" w:rsidRDefault="001A1994" w:rsidP="008D57D3">
                            <w:pPr>
                              <w:jc w:val="center"/>
                              <w:rPr>
                                <w:rFonts w:ascii="Arial" w:hAnsi="Arial"/>
                                <w:b/>
                                <w:sz w:val="18"/>
                                <w:szCs w:val="18"/>
                              </w:rPr>
                            </w:pPr>
                            <w:r w:rsidRPr="00510025">
                              <w:rPr>
                                <w:rFonts w:ascii="Arial" w:hAnsi="Arial"/>
                                <w:b/>
                                <w:sz w:val="18"/>
                                <w:szCs w:val="18"/>
                              </w:rPr>
                              <w:t>Ökoloogilise seisundi osad</w:t>
                            </w:r>
                          </w:p>
                        </w:txbxContent>
                      </v:textbox>
                    </v:shape>
                    <v:group id="Group 55" o:spid="_x0000_s1284"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vfMMAAADdAAAADwAAAGRycy9kb3ducmV2LnhtbERPTYvCMBC9C/sfwgje&#10;NK2iSDWKyLp4kAWrsOxtaMa22ExKk23rvzcLgrd5vM9Zb3tTiZYaV1pWEE8iEMSZ1SXnCq6Xw3gJ&#10;wnlkjZVlUvAgB9vNx2CNibYdn6lNfS5CCLsEFRTe14mULivIoJvYmjhwN9sY9AE2udQNdiHcVHIa&#10;RQtpsOTQUGBN+4Kye/pnFHx12O1m8Wd7ut/2j9/L/PvnFJNSo2G/W4Hw1Pu3+OU+6jB/H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uG98wwAAAN0AAAAP&#10;AAAAAAAAAAAAAAAAAKoCAABkcnMvZG93bnJldi54bWxQSwUGAAAAAAQABAD6AAAAmgMAAAAA&#10;">
                      <v:group id="Group 56" o:spid="_x0000_s1285"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rxC8MAAADdAAAADwAAAGRycy9kb3ducmV2LnhtbERPTYvCMBC9C/6HMII3&#10;TasoUo0isrt4kAXrwuJtaMa22ExKk23rvzcLgrd5vM/Z7HpTiZYaV1pWEE8jEMSZ1SXnCn4un5MV&#10;COeRNVaWScGDHOy2w8EGE207PlOb+lyEEHYJKii8rxMpXVaQQTe1NXHgbrYx6ANscqkb7EK4qeQs&#10;ipbSYMmhocCaDgVl9/TPKPjqsNvP44/2dL8dHtfL4vv3FJNS41G/X4Pw1Pu3+OU+6jB/Ec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avELwwAAAN0AAAAP&#10;AAAAAAAAAAAAAAAAAKoCAABkcnMvZG93bnJldi54bWxQSwUGAAAAAAQABAD6AAAAmgMAAAAA&#10;">
                        <v:rect id="Rectangle 57" o:spid="_x0000_s1286"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EZMQA&#10;AADdAAAADwAAAGRycy9kb3ducmV2LnhtbERPTWvCQBC9F/oflin0Vje2tEp0E1Qo2JM1Cl7H7JgN&#10;Zmdjdquxv94tFLzN433ONO9tI87U+dqxguEgAUFcOl1zpWC7+XwZg/ABWWPjmBRcyUOePT5MMdXu&#10;wms6F6ESMYR9igpMCG0qpS8NWfQD1xJH7uA6iyHCrpK6w0sMt418TZIPabHm2GCwpYWh8lj8WAW0&#10;N6PT9Xt4KpeLr1VTjHa/c79T6vmpn01ABOrDXfzvXuo4/z15g79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wRGTEAAAA3QAAAA8AAAAAAAAAAAAAAAAAmAIAAGRycy9k&#10;b3ducmV2LnhtbFBLBQYAAAAABAAEAPUAAACJAwAAAAA=&#10;" strokeweight=".5pt"/>
                        <v:group id="Group 58" o:spid="_x0000_s1287"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group id="Group 59" o:spid="_x0000_s1288"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Npf8QAAADdAAAADwAAAGRycy9kb3ducmV2LnhtbERPS2vCQBC+C/6HZYTe&#10;dJOWFImuImJLD6HQRCi9DdkxCWZnQ3abx7/vFgq9zcf3nP1xMq0YqHeNZQXxJgJBXFrdcKXgWrys&#10;tyCcR9bYWiYFMzk4HpaLPabajvxBQ+4rEULYpaig9r5LpXRlTQbdxnbEgbvZ3qAPsK+k7nEM4aaV&#10;j1H0LA02HBpq7OhcU3nPv42C1xHH01N8GbL77Tx/Fcn7ZxaTUg+r6bQD4Wny/+I/95sO85Mo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Npf8QAAADdAAAA&#10;DwAAAAAAAAAAAAAAAACqAgAAZHJzL2Rvd25yZXYueG1sUEsFBgAAAAAEAAQA+gAAAJsDAAAAAA==&#10;">
                            <v:rect id="Rectangle 60" o:spid="_x0000_s128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n/MMA&#10;AADdAAAADwAAAGRycy9kb3ducmV2LnhtbERPTWvCQBC9F/wPywi91Y1CVaKrqFCwp7ZRyHXMjtlg&#10;djZmtxr99W6h4G0e73Pmy87W4kKtrxwrGA4SEMSF0xWXCva7j7cpCB+QNdaOScGNPCwXvZc5ptpd&#10;+YcuWShFDGGfogITQpNK6QtDFv3ANcSRO7rWYoiwLaVu8RrDbS1HSTKWFiuODQYb2hgqTtmvVUAH&#10;MznfvofnYrv5/KqzSX5f+1yp1363moEI1IWn+N+91XH+ezKGv2/i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fn/MMAAADdAAAADwAAAAAAAAAAAAAAAACYAgAAZHJzL2Rv&#10;d25yZXYueG1sUEsFBgAAAAAEAAQA9QAAAIgDAAAAAA==&#10;" strokeweight=".5pt"/>
                            <v:rect id="Rectangle 61" o:spid="_x0000_s129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y8MUA&#10;AADdAAAADwAAAGRycy9kb3ducmV2LnhtbERPS2vCQBC+F/wPywi9iG5SsNU0GymlinopPuh5yE6T&#10;tNnZkF1j9Ne7BaG3+fieky56U4uOWldZVhBPIhDEudUVFwqOh+V4BsJ5ZI21ZVJwIQeLbPCQYqLt&#10;mXfU7X0hQgi7BBWU3jeJlC4vyaCb2IY4cN+2NegDbAupWzyHcFPLpyh6lgYrDg0lNvReUv67PxkF&#10;vL1+dT9xfNysTp/5iOY78+F7pR6H/dsrCE+9/xff3Wsd5k+jF/j7Jpw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jLwxQAAAN0AAAAPAAAAAAAAAAAAAAAAAJgCAABkcnMv&#10;ZG93bnJldi54bWxQSwUGAAAAAAQABAD1AAAAigMAAAAA&#10;" fillcolor="#92d050" strokeweight=".5pt"/>
                            <v:rect id="Rectangle 62" o:spid="_x0000_s129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WFcYA&#10;AADdAAAADwAAAGRycy9kb3ducmV2LnhtbESPQWvCQBCF7wX/wzJCb3Wj0Fqiq6hQsKe2qeB1zI7Z&#10;YHY2Zrca++s7h4K3Gd6b976ZL3vfqAt1sQ5sYDzKQBGXwdZcGdh9vz29gooJ2WITmAzcKMJyMXiY&#10;Y27Dlb/oUqRKSQjHHA24lNpc61g68hhHoSUW7Rg6j0nWrtK2w6uE+0ZPsuxFe6xZGhy2tHFUnoof&#10;b4AObnq+fY7P5Xbz/tEU0/3vOu6NeRz2qxmoRH26m/+vt1bwnzPBlW9kBL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WFcYAAADdAAAADwAAAAAAAAAAAAAAAACYAgAAZHJz&#10;L2Rvd25yZXYueG1sUEsFBgAAAAAEAAQA9QAAAIsDAAAAAA==&#10;" strokeweight=".5pt"/>
                            <v:rect id="Rectangle 63" o:spid="_x0000_s129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zjsMA&#10;AADdAAAADwAAAGRycy9kb3ducmV2LnhtbERPTWsCMRC9C/0PYQreNGtBrVujtIKgJ+sqeB03083S&#10;zWTdRF399UYo9DaP9znTeWsrcaHGl44VDPoJCOLc6ZILBfvdsvcOwgdkjZVjUnAjD/PZS2eKqXZX&#10;3tIlC4WIIexTVGBCqFMpfW7Iou+7mjhyP66xGCJsCqkbvMZwW8m3JBlJiyXHBoM1LQzlv9nZKqCj&#10;GZ9u34NTvlqsN1U2Pty//EGp7mv7+QEiUBv+xX/ulY7zh8kEnt/EE+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zjsMAAADdAAAADwAAAAAAAAAAAAAAAACYAgAAZHJzL2Rv&#10;d25yZXYueG1sUEsFBgAAAAAEAAQA9QAAAIgDAAAAAA==&#10;" strokeweight=".5pt"/>
                            <v:rect id="Rectangle 64" o:spid="_x0000_s129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MzscA&#10;AADdAAAADwAAAGRycy9kb3ducmV2LnhtbESPQWvCQBCF70L/wzIFb7pJwVpSV2mFgj1V04LXaXaa&#10;Dc3OxuxWY3+9cxC8zfDevPfNYjX4Vh2pj01gA/k0A0VcBdtwbeDr823yBComZIttYDJwpgir5d1o&#10;gYUNJ97RsUy1khCOBRpwKXWF1rFy5DFOQ0cs2k/oPSZZ+1rbHk8S7lv9kGWP2mPD0uCwo7Wj6rf8&#10;8wbo280P521+qDbr94+2nO//X+PemPH98PIMKtGQbubr9cYK/iwX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7TM7HAAAA3QAAAA8AAAAAAAAAAAAAAAAAmAIAAGRy&#10;cy9kb3ducmV2LnhtbFBLBQYAAAAABAAEAPUAAACMAwAAAAA=&#10;" strokeweight=".5pt"/>
                          </v:group>
                          <v:group id="Group 65" o:spid="_x0000_s1294"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H5ocQAAADdAAAADwAAAGRycy9kb3ducmV2LnhtbERPS2vCQBC+F/oflhF6&#10;q5ttUSS6EZFWehDBB5TehuyYhGRnQ3ZN4r/vCoXe5uN7zmo92kb01PnKsQY1TUAQ585UXGi4nD9f&#10;FyB8QDbYOCYNd/Kwzp6fVpgaN/CR+lMoRAxhn6KGMoQ2ldLnJVn0U9cSR+7qOoshwq6QpsMhhttG&#10;viXJXFqsODaU2NK2pLw+3ayG3YDD5l199Pv6ur3/nGeH770irV8m42YJItAY/sV/7i8T58+U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GH5ocQAAADdAAAA&#10;DwAAAAAAAAAAAAAAAACqAgAAZHJzL2Rvd25yZXYueG1sUEsFBgAAAAAEAAQA+gAAAJsDAAAAAA==&#10;">
                            <v:rect id="Rectangle 66" o:spid="_x0000_s129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G1MEA&#10;AADdAAAADwAAAGRycy9kb3ducmV2LnhtbERPTWsCMRC9F/wPYYTeatYF27IaRQTBo3WL9Dhsxs1q&#10;MlmTqNt/3xQKvc3jfc5iNTgr7hRi51nBdFKAIG687rhV8FlvX95BxISs0XomBd8UYbUcPS2w0v7B&#10;H3Q/pFbkEI4VKjAp9ZWUsTHkME58T5y5kw8OU4ahlTrgI4c7K8uieJUOO84NBnvaGGouh5tT8LWn&#10;+mqPb6bvbPCz6+lcDptaqefxsJ6DSDSkf/Gfe6fz/Nm0hN9v8gl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WBtTBAAAA3QAAAA8AAAAAAAAAAAAAAAAAmAIAAGRycy9kb3du&#10;cmV2LnhtbFBLBQYAAAAABAAEAPUAAACGAwAAAAA=&#10;" fillcolor="#33f5f9" strokeweight=".5pt"/>
                            <v:rect id="Rectangle 67" o:spid="_x0000_s129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SucQA&#10;AADdAAAADwAAAGRycy9kb3ducmV2LnhtbERPTWvCQBC9C/6HZYTedBOLTYmu0gqCPVnTgtcxO82G&#10;ZmdjdqvRX+8WCr3N433OYtXbRpyp87VjBekkAUFcOl1zpeDzYzN+BuEDssbGMSm4kofVcjhYYK7d&#10;hfd0LkIlYgj7HBWYENpcSl8asugnriWO3JfrLIYIu0rqDi8x3DZymiRP0mLNscFgS2tD5XfxYxXQ&#10;0WSn63t6Krfrt11TZIfbqz8o9TDqX+YgAvXhX/zn3uo4f5Y+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p0rnEAAAA3QAAAA8AAAAAAAAAAAAAAAAAmAIAAGRycy9k&#10;b3ducmV2LnhtbFBLBQYAAAAABAAEAPUAAACJAwAAAAA=&#10;" strokeweight=".5pt"/>
                            <v:rect id="Rectangle 68" o:spid="_x0000_s129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KzcQA&#10;AADdAAAADwAAAGRycy9kb3ducmV2LnhtbERPTWvCQBC9C/6HZYTedBOpTYmu0gqCPVnTgtcxO82G&#10;ZmdjdqvRX+8WCr3N433OYtXbRpyp87VjBekkAUFcOl1zpeDzYzN+BuEDssbGMSm4kofVcjhYYK7d&#10;hfd0LkIlYgj7HBWYENpcSl8asugnriWO3JfrLIYIu0rqDi8x3DZymiRP0mLNscFgS2tD5XfxYxXQ&#10;0WSn63t6Krfrt11TZIfbqz8o9TDqX+YgAvXhX/zn3uo4f5Y+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Ss3EAAAA3QAAAA8AAAAAAAAAAAAAAAAAmAIAAGRycy9k&#10;b3ducmV2LnhtbFBLBQYAAAAABAAEAPUAAACJAwAAAAA=&#10;" strokeweight=".5pt"/>
                            <v:rect id="Rectangle 69" o:spid="_x0000_s129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vVsMA&#10;AADdAAAADwAAAGRycy9kb3ducmV2LnhtbERPTWvCQBC9F/wPywje6iaCVaKrqFDQU9soeB2zYzaY&#10;nY3Zrcb++m6h4G0e73Pmy87W4katrxwrSIcJCOLC6YpLBYf9++sUhA/IGmvHpOBBHpaL3sscM+3u&#10;/EW3PJQihrDPUIEJocmk9IUhi37oGuLInV1rMUTYllK3eI/htpajJHmTFiuODQYb2hgqLvm3VUAn&#10;M7k+PtNrsd3sPup8cvxZ+6NSg363moEI1IWn+N+91XH+OB3D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zvVsMAAADdAAAADwAAAAAAAAAAAAAAAACYAgAAZHJzL2Rv&#10;d25yZXYueG1sUEsFBgAAAAAEAAQA9QAAAIgDAAAAAA==&#10;" strokeweight=".5pt"/>
                            <v:rect id="Rectangle 70" o:spid="_x0000_s1299"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xIcMA&#10;AADdAAAADwAAAGRycy9kb3ducmV2LnhtbERPS2vCQBC+F/wPywje6iaCD6KrVKGgJ20seJ1mx2xo&#10;djZmtxr767tCwdt8fM9ZrDpbiyu1vnKsIB0mIIgLpysuFXwe319nIHxA1lg7JgV38rBa9l4WmGl3&#10;4w+65qEUMYR9hgpMCE0mpS8MWfRD1xBH7uxaiyHCtpS6xVsMt7UcJclEWqw4NhhsaGOo+M5/rAL6&#10;MtPL/ZBeiu1mt6/z6el37U9KDfrd2xxEoC48xf/urY7zx+kE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5xIcMAAADdAAAADwAAAAAAAAAAAAAAAACYAgAAZHJzL2Rv&#10;d25yZXYueG1sUEsFBgAAAAAEAAQA9QAAAIgDAAAAAA==&#10;" strokeweight=".5pt"/>
                          </v:group>
                          <v:group id="Group 71" o:spid="_x0000_s1300"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TETsMAAADdAAAADwAAAGRycy9kb3ducmV2LnhtbERPS4vCMBC+L/gfwgje&#10;NK2iLl2jiKh4EMEHLHsbmrEtNpPSxLb++82CsLf5+J6zWHWmFA3VrrCsIB5FIIhTqwvOFNyuu+En&#10;COeRNZaWScGLHKyWvY8FJtq2fKbm4jMRQtglqCD3vkqkdGlOBt3IVsSBu9vaoA+wzqSusQ3hppTj&#10;KJpJgwWHhhwr2uSUPi5Po2DfYruexNvm+LhvXj/X6en7GJNSg363/gLhqfP/4rf7oMP8aTy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xMROwwAAAN0AAAAP&#10;AAAAAAAAAAAAAAAAAKoCAABkcnMvZG93bnJldi54bWxQSwUGAAAAAAQABAD6AAAAmgMAAAAA&#10;">
                            <v:rect id="Rectangle 72" o:spid="_x0000_s1301"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AyMcA&#10;AADdAAAADwAAAGRycy9kb3ducmV2LnhtbESPQWvCQBCF70L/wzIFb7pJwVpSV2mFgj1V04LXaXaa&#10;Dc3OxuxWY3+9cxC8zfDevPfNYjX4Vh2pj01gA/k0A0VcBdtwbeDr823yBComZIttYDJwpgir5d1o&#10;gYUNJ97RsUy1khCOBRpwKXWF1rFy5DFOQ0cs2k/oPSZZ+1rbHk8S7lv9kGWP2mPD0uCwo7Wj6rf8&#10;8wbo280P521+qDbr94+2nO//X+PemPH98PIMKtGQbubr9cYK/iwX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NQMjHAAAA3QAAAA8AAAAAAAAAAAAAAAAAmAIAAGRy&#10;cy9kb3ducmV2LnhtbFBLBQYAAAAABAAEAPUAAACMAwAAAAA=&#10;" strokeweight=".5pt"/>
                            <v:rect id="Rectangle 73" o:spid="_x0000_s1302" style="position:absolute;top:209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VxMMA&#10;AADdAAAADwAAAGRycy9kb3ducmV2LnhtbERPS2vCQBC+F/wPywi9FN1EqGh0FSm1tF7EB56H7JhE&#10;s7Mhu8bor+8Kgrf5+J4znbemFA3VrrCsIO5HIIhTqwvOFOx3y94IhPPIGkvLpOBGDuazztsUE22v&#10;vKFm6zMRQtglqCD3vkqkdGlOBl3fVsSBO9raoA+wzqSu8RrCTSkHUTSUBgsODTlW9JVTet5ejAJe&#10;3Q/NKY73fz+XdfpB44359q1S7912MQHhqfUv8dP9q8P8z3gMj2/CC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CVxMMAAADdAAAADwAAAAAAAAAAAAAAAACYAgAAZHJzL2Rv&#10;d25yZXYueG1sUEsFBgAAAAAEAAQA9QAAAIgDAAAAAA==&#10;" fillcolor="#92d050" strokeweight=".5pt"/>
                            <v:rect id="Rectangle 74" o:spid="_x0000_s1303" style="position:absolute;top:4380;width:3429;height: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EOMMA&#10;AADdAAAADwAAAGRycy9kb3ducmV2LnhtbESPQYvCQAyF74L/YYiwN51aUNfqKO6C4klQ9weETmyL&#10;nUzpjNr115uD4C3hvbz3ZbnuXK3u1IbKs4HxKAFFnHtbcWHg77wdfoMKEdli7ZkM/FOA9arfW2Jm&#10;/YOPdD/FQkkIhwwNlDE2mdYhL8lhGPmGWLSLbx1GWdtC2xYfEu5qnSbJVDusWBpKbOi3pPx6ujkD&#10;7vCs7Pk2o0Pc+93M/szdMbXGfA26zQJUpC5+zO/rvRX8SSr88o2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TEOMMAAADdAAAADwAAAAAAAAAAAAAAAACYAgAAZHJzL2Rv&#10;d25yZXYueG1sUEsFBgAAAAAEAAQA9QAAAIgDAAAAAA==&#10;" filled="f" strokeweight=".5pt"/>
                            <v:rect id="Rectangle 75" o:spid="_x0000_s1304"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sj6MMA&#10;AADdAAAADwAAAGRycy9kb3ducmV2LnhtbERPTWvCQBC9C/0PyxR6002EqkRXqYJgT7ZR8Dpmx2xo&#10;djZmtxr99W6h4G0e73Nmi87W4kKtrxwrSAcJCOLC6YpLBfvduj8B4QOyxtoxKbiRh8X8pTfDTLsr&#10;f9MlD6WIIewzVGBCaDIpfWHIoh+4hjhyJ9daDBG2pdQtXmO4reUwSUbSYsWxwWBDK0PFT/5rFdDR&#10;jM+3r/RcbFaf2zofH+5Lf1Dq7bX7mIII1IWn+N+90XH++zCF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sj6MMAAADdAAAADwAAAAAAAAAAAAAAAACYAgAAZHJzL2Rv&#10;d25yZXYueG1sUEsFBgAAAAAEAAQA9QAAAIgDAAAAAA==&#10;" strokeweight=".5pt"/>
                            <v:rect id="Rectangle 76" o:spid="_x0000_s1305"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9n8MA&#10;AADdAAAADwAAAGRycy9kb3ducmV2LnhtbERPTWvCQBC9C/0PyxR6042BqkRXqYJgT7ZR8Dpmx2xo&#10;djZmtxr99W6h4G0e73Nmi87W4kKtrxwrGA4SEMSF0xWXCva7dX8CwgdkjbVjUnAjD4v5S2+GmXZX&#10;/qZLHkoRQ9hnqMCE0GRS+sKQRT9wDXHkTq61GCJsS6lbvMZwW8s0SUbSYsWxwWBDK0PFT/5rFdDR&#10;jM+3r+G52Kw+t3U+PtyX/qDU22v3MQURqAtP8b97o+P89zSF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m9n8MAAADdAAAADwAAAAAAAAAAAAAAAACYAgAAZHJzL2Rv&#10;d25yZXYueG1sUEsFBgAAAAAEAAQA9QAAAIgDAAAAAA==&#10;" strokeweight=".5pt"/>
                          </v:group>
                        </v:group>
                        <v:group id="Group 77" o:spid="_x0000_s1306"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MI8MMAAADdAAAADwAAAGRycy9kb3ducmV2LnhtbERPTYvCMBC9C/6HMMLe&#10;NK2iSDWKiC57kAWrsOxtaMa22ExKE9v67zcLgrd5vM9Zb3tTiZYaV1pWEE8iEMSZ1SXnCq6X43gJ&#10;wnlkjZVlUvAkB9vNcLDGRNuOz9SmPhchhF2CCgrv60RKlxVk0E1sTRy4m20M+gCbXOoGuxBuKjmN&#10;ooU0WHJoKLCmfUHZPX0YBZ8ddrtZfGhP99v++XuZf/+cYlLqY9TvViA89f4tfrm/dJg/n8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kwjwwwAAAN0AAAAP&#10;AAAAAAAAAAAAAAAAAKoCAABkcnMvZG93bnJldi54bWxQSwUGAAAAAAQABAD6AAAAmgMAAAAA&#10;">
                          <v:group id="Group 78" o:spid="_x0000_s1307"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rect id="Rectangle 79" o:spid="_x0000_s130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l68MA&#10;AADdAAAADwAAAGRycy9kb3ducmV2LnhtbERPTWvCQBC9C/6HZYTedKNgldRVVBDsqTUVcp1mp9nQ&#10;7GzMrhr99W5B6G0e73MWq87W4kKtrxwrGI8SEMSF0xWXCo5fu+EchA/IGmvHpOBGHlbLfm+BqXZX&#10;PtAlC6WIIexTVGBCaFIpfWHIoh+5hjhyP661GCJsS6lbvMZwW8tJkrxKixXHBoMNbQ0Vv9nZKqBv&#10;MzvdPsenYr99/6izWX7f+Fypl0G3fgMRqAv/4qd7r+P86WQKf9/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Al68MAAADdAAAADwAAAAAAAAAAAAAAAACYAgAAZHJzL2Rv&#10;d25yZXYueG1sUEsFBgAAAAAEAAQA9QAAAIgDAAAAAA==&#10;" strokeweight=".5pt"/>
                            <v:rect id="Rectangle 80" o:spid="_x0000_s1309"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LC8QA&#10;AADdAAAADwAAAGRycy9kb3ducmV2LnhtbERPS2vCQBC+C/6HZYReRDcRKhqzESltqb0UH3gesmMS&#10;zc6G7BpTf323UOhtPr7npOve1KKj1lWWFcTTCARxbnXFhYLj4W2yAOE8ssbaMin4JgfrbDhIMdH2&#10;zjvq9r4QIYRdggpK75tESpeXZNBNbUMcuLNtDfoA20LqFu8h3NRyFkVzabDi0FBiQy8l5df9zSjg&#10;z8epu8Txcft++8rHtNyZV98r9TTqNysQnnr/L/5zf+gw/3k2h99vwgk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ywvEAAAA3QAAAA8AAAAAAAAAAAAAAAAAmAIAAGRycy9k&#10;b3ducmV2LnhtbFBLBQYAAAAABAAEAPUAAACJAwAAAAA=&#10;" fillcolor="#92d050" strokeweight=".5pt"/>
                            <v:rect id="Rectangle 81" o:spid="_x0000_s1310"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eB8MA&#10;AADdAAAADwAAAGRycy9kb3ducmV2LnhtbERPTWvCQBC9F/oflin0VjcKGomuUgXBnmyj4HXMjtnQ&#10;7GzMrhr99W6h4G0e73Om887W4kKtrxwr6PcSEMSF0xWXCnbb1ccYhA/IGmvHpOBGHuaz15cpZtpd&#10;+YcueShFDGGfoQITQpNJ6QtDFn3PNcSRO7rWYoiwLaVu8RrDbS0HSTKSFiuODQYbWhoqfvOzVUAH&#10;k55u3/1TsV5+beo83d8Xfq/U+1v3OQERqAtP8b97reP84SCFv2/i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4eB8MAAADdAAAADwAAAAAAAAAAAAAAAACYAgAAZHJzL2Rv&#10;d25yZXYueG1sUEsFBgAAAAAEAAQA9QAAAIgDAAAAAA==&#10;" strokeweight=".5pt"/>
                            <v:rect id="Rectangle 82" o:spid="_x0000_s131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KdcYA&#10;AADdAAAADwAAAGRycy9kb3ducmV2LnhtbESPQWvCQBCF7wX/wzJCb3Wj0FpSV1GhoCfbWPA6zY7Z&#10;YHY2Zrca++s7h4K3Gd6b976ZLXrfqAt1sQ5sYDzKQBGXwdZcGfjavz+9gooJ2WITmAzcKMJiPniY&#10;YW7DlT/pUqRKSQjHHA24lNpc61g68hhHoSUW7Rg6j0nWrtK2w6uE+0ZPsuxFe6xZGhy2tHZUnoof&#10;b4C+3fR8+xify816u2uK6eF3FQ/GPA775RuoRH26m/+vN1bwnyeCK9/IC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GKdcYAAADdAAAADwAAAAAAAAAAAAAAAACYAgAAZHJz&#10;L2Rvd25yZXYueG1sUEsFBgAAAAAEAAQA9QAAAIsDAAAAAA==&#10;" strokeweight=".5pt"/>
                            <v:rect id="Rectangle 83" o:spid="_x0000_s1312"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v7sMA&#10;AADdAAAADwAAAGRycy9kb3ducmV2LnhtbERPTWsCMRC9F/wPYQRvNaug1tUorSDoyboVvI6b6Wbp&#10;ZrJuoq7++qZQ8DaP9znzZWsrcaXGl44VDPoJCOLc6ZILBYev9esbCB+QNVaOScGdPCwXnZc5ptrd&#10;eE/XLBQihrBPUYEJoU6l9Lkhi77vauLIfbvGYoiwKaRu8BbDbSWHSTKWFkuODQZrWhnKf7KLVUAn&#10;MznfPwfnfLPa7qpscnx8+KNSvW77PgMRqA1P8b97o+P80XAK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0v7sMAAADdAAAADwAAAAAAAAAAAAAAAACYAgAAZHJzL2Rv&#10;d25yZXYueG1sUEsFBgAAAAAEAAQA9QAAAIgDAAAAAA==&#10;" strokeweight=".5pt"/>
                          </v:group>
                          <v:group id="Group 84" o:spid="_x0000_s1313"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gAWscAAADdAAAADwAAAGRycy9kb3ducmV2LnhtbESPT2vCQBDF70K/wzJC&#10;b7pJRSnRjYi0pQcpqIXS25Cd/MHsbMhuk/jtO4dCbzO8N+/9ZrefXKsG6kPj2UC6TEARF942XBn4&#10;vL4unkGFiGyx9UwG7hRgnz/MdphZP/KZhkuslIRwyNBAHWOXaR2KmhyGpe+IRSt97zDK2lfa9jhK&#10;uGv1U5JstMOGpaHGjo41FbfLjzPwNuJ4WKUvw+lWHu/f1/XH1yklYx7n02ELKtIU/81/1+9W8Nc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JgAWscAAADd&#10;AAAADwAAAAAAAAAAAAAAAACqAgAAZHJzL2Rvd25yZXYueG1sUEsFBgAAAAAEAAQA+gAAAJ4DAAAA&#10;AA==&#10;">
                            <v:rect id="Rectangle 85" o:spid="_x0000_s1314"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Ew8IA&#10;AADdAAAADwAAAGRycy9kb3ducmV2LnhtbERPTWsCMRC9F/wPYYTeulkt2rI1ighCj9UtpcdhM262&#10;TSZrkur23xtB8DaP9zmL1eCsOFGInWcFk6IEQdx43XGr4LPePr2CiAlZo/VMCv4pwmo5elhgpf2Z&#10;d3Tap1bkEI4VKjAp9ZWUsTHkMBa+J87cwQeHKcPQSh3wnMOdldOynEuHHecGgz1tDDW/+z+n4PuD&#10;6qP9ejF9Z4OfHQ8/02FTK/U4HtZvIBIN6S6+ud91nj97nsD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cTDwgAAAN0AAAAPAAAAAAAAAAAAAAAAAJgCAABkcnMvZG93&#10;bnJldi54bWxQSwUGAAAAAAQABAD1AAAAhwMAAAAA&#10;" fillcolor="#33f5f9" strokeweight=".5pt"/>
                            <v:rect id="Rectangle 86" o:spid="_x0000_s1315"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rQsQA&#10;AADdAAAADwAAAGRycy9kb3ducmV2LnhtbERPTWvCQBC9F/wPyxR6qxstVUndBBUEe7KNgtcxO82G&#10;Zmdjdquxv94tCL3N433OPO9tI87U+dqxgtEwAUFcOl1zpWC/Wz/PQPiArLFxTAqu5CHPBg9zTLW7&#10;8Cedi1CJGMI+RQUmhDaV0peGLPqha4kj9+U6iyHCrpK6w0sMt40cJ8lEWqw5NhhsaWWo/C5+rAI6&#10;munp+jE6lZvV+7YppoffpT8o9fTYL95ABOrDv/ju3ug4//VlDH/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K0LEAAAA3QAAAA8AAAAAAAAAAAAAAAAAmAIAAGRycy9k&#10;b3ducmV2LnhtbFBLBQYAAAAABAAEAPUAAACJAwAAAAA=&#10;" strokeweight=".5pt"/>
                            <v:rect id="Rectangle 87" o:spid="_x0000_s1316"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O2cQA&#10;AADdAAAADwAAAGRycy9kb3ducmV2LnhtbERPTWvCQBC9F/wPyxR6qxuVqqRuggoFe7KNgtcxO82G&#10;Zmdjdquxv94tCL3N433OIu9tI87U+dqxgtEwAUFcOl1zpWC/e3ueg/ABWWPjmBRcyUOeDR4WmGp3&#10;4U86F6ESMYR9igpMCG0qpS8NWfRD1xJH7st1FkOEXSV1h5cYbhs5TpKptFhzbDDY0tpQ+V38WAV0&#10;NLPT9WN0Kjfr921TzA6/K39Q6umxX76CCNSHf/HdvdFx/stkAn/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jtnEAAAA3QAAAA8AAAAAAAAAAAAAAAAAmAIAAGRycy9k&#10;b3ducmV2LnhtbFBLBQYAAAAABAAEAPUAAACJAwAAAAA=&#10;" strokeweight=".5pt"/>
                            <v:rect id="Rectangle 88" o:spid="_x0000_s1317"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WrcQA&#10;AADdAAAADwAAAGRycy9kb3ducmV2LnhtbERPTWvCQBC9C/0PyxR6041tbSS6SisU7ElNBa9jdpoN&#10;zc7G7FZjf70rCN7m8T5nOu9sLY7U+sqxguEgAUFcOF1xqWD7/dkfg/ABWWPtmBScycN89tCbYqbd&#10;iTd0zEMpYgj7DBWYEJpMSl8YsugHriGO3I9rLYYI21LqFk8x3NbyOUnepMWKY4PBhhaGit/8zyqg&#10;vUkP5/XwUCwXX6s6T3f/H36n1NNj9z4BEagLd/HNvdRx/ujlFa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Fq3EAAAA3QAAAA8AAAAAAAAAAAAAAAAAmAIAAGRycy9k&#10;b3ducmV2LnhtbFBLBQYAAAAABAAEAPUAAACJAwAAAAA=&#10;" strokeweight=".5pt"/>
                            <v:rect id="Rectangle 89" o:spid="_x0000_s1318"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zNsQA&#10;AADdAAAADwAAAGRycy9kb3ducmV2LnhtbERPTWvCQBC9C/0PyxS86UaLWtJspAoFe6qmBa/T7DQb&#10;mp2N2VVjf31XELzN431OtuxtI07U+dqxgsk4AUFcOl1zpeDr8230DMIHZI2NY1JwIQ/L/GGQYard&#10;mXd0KkIlYgj7FBWYENpUSl8asujHriWO3I/rLIYIu0rqDs8x3DZymiRzabHm2GCwpbWh8rc4WgX0&#10;bRaHy3ZyKDfr94+mWOz/Vn6v1PCxf30BEagPd/HNvdFx/uxpBt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5szbEAAAA3QAAAA8AAAAAAAAAAAAAAAAAmAIAAGRycy9k&#10;b3ducmV2LnhtbFBLBQYAAAAABAAEAPUAAACJAwAAAAA=&#10;" strokeweight=".5pt"/>
                          </v:group>
                          <v:group id="Group 90" o:spid="_x0000_s1319"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09tcQAAADdAAAADwAAAGRycy9kb3ducmV2LnhtbERPTWuDQBC9F/oflin0&#10;1qw2KMVmIxLa0kMIxBRKb4M7UYk7K+5Wzb/PBgK5zeN9ziqfTSdGGlxrWUG8iEAQV1a3XCv4OXy+&#10;vIFwHlljZ5kUnMlBvn58WGGm7cR7GktfixDCLkMFjfd9JqWrGjLoFrYnDtzRDgZ9gEMt9YBTCDed&#10;fI2iVBpsOTQ02NOmoepU/hsFXxNOxTL+GLen4+b8d0h2v9uYlHp+mot3EJ5mfxff3N86zE+W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09tcQAAADdAAAA&#10;DwAAAAAAAAAAAAAAAACqAgAAZHJzL2Rvd25yZXYueG1sUEsFBgAAAAAEAAQA+gAAAJsDAAAAAA==&#10;">
                            <v:rect id="Rectangle 91" o:spid="_x0000_s1320"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I2sQA&#10;AADdAAAADwAAAGRycy9kb3ducmV2LnhtbERPTWvCQBC9F/oflil4qxsrNRJdpRUK9mSNgtcxO2aD&#10;2dmY3Wrsr3cLgrd5vM+ZzjtbizO1vnKsYNBPQBAXTldcKthuvl7HIHxA1lg7JgVX8jCfPT9NMdPu&#10;wms656EUMYR9hgpMCE0mpS8MWfR91xBH7uBaiyHCtpS6xUsMt7V8S5KRtFhxbDDY0MJQccx/rQLa&#10;m/R0/RmciuXie1Xn6e7v0++U6r10HxMQgbrwEN/dSx3nvw9T+P8mn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niNrEAAAA3QAAAA8AAAAAAAAAAAAAAAAAmAIAAGRycy9k&#10;b3ducmV2LnhtbFBLBQYAAAAABAAEAPUAAACJAwAAAAA=&#10;" strokeweight=".5pt"/>
                            <v:rect id="Rectangle 92" o:spid="_x0000_s1321"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cqMcA&#10;AADdAAAADwAAAGRycy9kb3ducmV2LnhtbESPQU/CQBCF7yT+h82YeKNbMAqpLERITPCEVhOuQ3fs&#10;NnZnS3eFwq93DibeZvLevPfNYjX4Vp2oj01gA5MsB0VcBdtwbeDz42U8BxUTssU2MBm4UITV8ma0&#10;wMKGM7/TqUy1khCOBRpwKXWF1rFy5DFmoSMW7Sv0HpOsfa1tj2cJ962e5vmj9tiwNDjsaOOo+i5/&#10;vAE6uNnx8jY5VtvN664tZ/vrOu6Nubsdnp9AJRrSv/nvemsF/+Fec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4HKjHAAAA3QAAAA8AAAAAAAAAAAAAAAAAmAIAAGRy&#10;cy9kb3ducmV2LnhtbFBLBQYAAAAABAAEAPUAAACMAwAAAAA=&#10;" strokeweight=".5pt"/>
                            <v:rect id="Rectangle 93" o:spid="_x0000_s1322"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Y3sMA&#10;AADdAAAADwAAAGRycy9kb3ducmV2LnhtbERPTYvCMBC9L/gfwgjeNFVxcatRRKiIgqi7sHgbm7Et&#10;NpPSRK3/3iwIe5vH+5zpvDGluFPtCssK+r0IBHFqdcGZgp/vpDsG4TyyxtIyKXiSg/ms9THFWNsH&#10;H+h+9JkIIexiVJB7X8VSujQng65nK+LAXWxt0AdYZ1LX+AjhppSDKPqUBgsODTlWtMwpvR5vRsFq&#10;UG2S34TT/dXr3WpnTuft8KRUp90sJiA8Nf5f/HavdZg/Gn7B3zfhB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KY3sMAAADdAAAADwAAAAAAAAAAAAAAAACYAgAAZHJzL2Rv&#10;d25yZXYueG1sUEsFBgAAAAAEAAQA9QAAAIgDAAAAAA==&#10;" fillcolor="#ff8" strokeweight=".5pt"/>
                            <v:rect id="Rectangle 94" o:spid="_x0000_s1323"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j08cA&#10;AADdAAAADwAAAGRycy9kb3ducmV2LnhtbESPQU/CQBCF7yT+h82YeKNbiAqpLERITPCEVhOuQ3fs&#10;NnZnS3eFwq93DibeZvLevPfNYjX4Vp2oj01gA5MsB0VcBdtwbeDz42U8BxUTssU2MBm4UITV8ma0&#10;wMKGM7/TqUy1khCOBRpwKXWF1rFy5DFmoSMW7Sv0HpOsfa1tj2cJ962e5vmj9tiwNDjsaOOo+i5/&#10;vAE6uNnx8jY5VtvN664tZ/vrOu6Nubsdnp9AJRrSv/nvemsF/+Fe+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IY9PHAAAA3QAAAA8AAAAAAAAAAAAAAAAAmAIAAGRy&#10;cy9kb3ducmV2LnhtbFBLBQYAAAAABAAEAPUAAACMAwAAAAA=&#10;" strokeweight=".5pt"/>
                            <v:rect id="Rectangle 95" o:spid="_x0000_s1324"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GSMQA&#10;AADdAAAADwAAAGRycy9kb3ducmV2LnhtbERPTWvCQBC9C/6HZYTedBOpTYmu0gqCPVnTgtcxO82G&#10;ZmdjdqvRX+8WCr3N433OYtXbRpyp87VjBekkAUFcOl1zpeDzYzN+BuEDssbGMSm4kofVcjhYYK7d&#10;hfd0LkIlYgj7HBWYENpcSl8asugnriWO3JfrLIYIu0rqDi8x3DZymiRP0mLNscFgS2tD5XfxYxXQ&#10;0WSn63t6Krfrt11TZIfbqz8o9TDqX+YgAvXhX/zn3uo4f/aY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ExkjEAAAA3QAAAA8AAAAAAAAAAAAAAAAAmAIAAGRycy9k&#10;b3ducmV2LnhtbFBLBQYAAAAABAAEAPUAAACJAwAAAAA=&#10;" strokeweight=".5pt"/>
                          </v:group>
                        </v:group>
                        <v:group id="Group 96" o:spid="_x0000_s1325"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BIy8UAAADdAAAADwAAAGRycy9kb3ducmV2LnhtbERPTWvCQBC9F/wPywi9&#10;NZvYpkjMKiJWPIRCVSi9DdkxCWZnQ3abxH/fLRR6m8f7nHwzmVYM1LvGsoIkikEQl1Y3XCm4nN+e&#10;liCcR9bYWiYFd3KwWc8ecsy0HfmDhpOvRAhhl6GC2vsuk9KVNRl0ke2IA3e1vUEfYF9J3eMYwk0r&#10;F3H8Kg02HBpq7GhXU3k7fRsFhxHH7XOyH4rbdXf/Oqfvn0VCSj3Op+0K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ASMvFAAAA3QAA&#10;AA8AAAAAAAAAAAAAAAAAqgIAAGRycy9kb3ducmV2LnhtbFBLBQYAAAAABAAEAPoAAACcAwAAAAA=&#10;">
                          <v:rect id="Rectangle 97" o:spid="_x0000_s1326"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9pMQA&#10;AADdAAAADwAAAGRycy9kb3ducmV2LnhtbERPTWvCQBC9C/0PyxR6041tbSS6SisU7ElNBa9jdpoN&#10;zc7G7FZjf70rCN7m8T5nOu9sLY7U+sqxguEgAUFcOF1xqWD7/dkfg/ABWWPtmBScycN89tCbYqbd&#10;iTd0zEMpYgj7DBWYEJpMSl8YsugHriGO3I9rLYYI21LqFk8x3NbyOUnepMWKY4PBhhaGit/8zyqg&#10;vUkP5/XwUCwXX6s6T3f/H36n1NNj9z4BEagLd/HNvdRx/uj1Ba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a/aTEAAAA3QAAAA8AAAAAAAAAAAAAAAAAmAIAAGRycy9k&#10;b3ducmV2LnhtbFBLBQYAAAAABAAEAPUAAACJAwAAAAA=&#10;" strokeweight=".5pt"/>
                          <v:rect id="Rectangle 98" o:spid="_x0000_s1327"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nm74A&#10;AADdAAAADwAAAGRycy9kb3ducmV2LnhtbERPSwrCMBDdC94hjOBOU8VvNYoKiivBzwGGZmyLzaQ0&#10;UaunN4Lgbh7vO/NlbQrxoMrllhX0uhEI4sTqnFMFl/O2MwHhPLLGwjIpeJGD5aLZmGOs7ZOP9Dj5&#10;VIQQdjEqyLwvYyldkpFB17UlceCutjLoA6xSqSt8hnBTyH4UjaTBnENDhiVtMkpup7tRYA7vXJ/v&#10;Yzr4vd2N9Xpqjn2tVLtVr2YgPNX+L/659zrMHw4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gJ5u+AAAA3QAAAA8AAAAAAAAAAAAAAAAAmAIAAGRycy9kb3ducmV2&#10;LnhtbFBLBQYAAAAABAAEAPUAAACDAwAAAAA=&#10;" filled="f" strokeweight=".5pt"/>
                          <v:rect id="Rectangle 99" o:spid="_x0000_s1328"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CAL4A&#10;AADdAAAADwAAAGRycy9kb3ducmV2LnhtbERPSwrCMBDdC94hjOBOU8VvNYoKiivBzwGGZmyLzaQ0&#10;UaunN4Lgbh7vO/NlbQrxoMrllhX0uhEI4sTqnFMFl/O2MwHhPLLGwjIpeJGD5aLZmGOs7ZOP9Dj5&#10;VIQQdjEqyLwvYyldkpFB17UlceCutjLoA6xSqSt8hnBTyH4UjaTBnENDhiVtMkpup7tRYA7vXJ/v&#10;Yzr4vd2N9Xpqjn2tVLtVr2YgPNX+L/659zrMHw6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sggC+AAAA3QAAAA8AAAAAAAAAAAAAAAAAmAIAAGRycy9kb3ducmV2&#10;LnhtbFBLBQYAAAAABAAEAPUAAACDAwAAAAA=&#10;" filled="f" strokeweight=".5pt"/>
                        </v:group>
                        <v:shape id="Text Box 100" o:spid="_x0000_s1329"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AgMMA&#10;AADdAAAADwAAAGRycy9kb3ducmV2LnhtbERPTWvCQBC9C/6HZQq96W7FhDZ1FbEUPFVMW8HbkB2T&#10;0OxsyG6T+O+7gtDbPN7nrDajbURPna8da3iaKxDEhTM1lxq+Pt9nzyB8QDbYOCYNV/KwWU8nK8yM&#10;G/hIfR5KEUPYZ6ihCqHNpPRFRRb93LXEkbu4zmKIsCul6XCI4baRC6VSabHm2FBhS7uKip/812r4&#10;/ricT0t1KN9s0g5uVJLti9T68WHcvoIINIZ/8d29N3F+skzh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hAgMMAAADdAAAADwAAAAAAAAAAAAAAAACYAgAAZHJzL2Rv&#10;d25yZXYueG1sUEsFBgAAAAAEAAQA9QAAAIgDAAAAAA==&#10;" filled="f" stroked="f">
                          <v:textbox>
                            <w:txbxContent>
                              <w:p w14:paraId="2AB2A140" w14:textId="77777777" w:rsidR="001A1994" w:rsidRPr="00510025" w:rsidRDefault="001A1994" w:rsidP="008D57D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330"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lG8MA&#10;AADdAAAADwAAAGRycy9kb3ducmV2LnhtbERPS2vCQBC+F/wPywje6m5Fq6auIorgyWJ8QG9DdkxC&#10;s7Mhu5r033eFQm/z8T1nsepsJR7U+NKxhrehAkGcOVNyruF82r3OQPiAbLByTBp+yMNq2XtZYGJc&#10;y0d6pCEXMYR9ghqKEOpESp8VZNEPXU0cuZtrLIYIm1yaBtsYbis5UupdWiw5NhRY06ag7Du9Ww2X&#10;w+3rOlaf+dZO6tZ1SrKdS60H/W79ASJQF/7Ff+69ifMn4yk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TlG8MAAADdAAAADwAAAAAAAAAAAAAAAACYAgAAZHJzL2Rv&#10;d25yZXYueG1sUEsFBgAAAAAEAAQA9QAAAIgDAAAAAA==&#10;" filled="f" stroked="f">
                          <v:textbox>
                            <w:txbxContent>
                              <w:p w14:paraId="493826C6" w14:textId="77777777" w:rsidR="001A1994" w:rsidRPr="00510025" w:rsidRDefault="001A1994" w:rsidP="008D57D3">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331"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xacUA&#10;AADdAAAADwAAAGRycy9kb3ducmV2LnhtbESPQWvCQBCF70L/wzIFb7pbUampq5SK4KlFq0JvQ3ZM&#10;QrOzIbua9N93DoK3Gd6b975Zrntfqxu1sQps4WVsQBHnwVVcWDh+b0evoGJCdlgHJgt/FGG9ehos&#10;MXOh4z3dDqlQEsIxQwtlSk2mdcxL8hjHoSEW7RJaj0nWttCuxU7Cfa0nxsy1x4qlocSGPkrKfw9X&#10;b+H0efk5T81XsfGzpgu90ewX2trhc//+BipRnx7m+/XOCf5sKrj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3FpxQAAAN0AAAAPAAAAAAAAAAAAAAAAAJgCAABkcnMv&#10;ZG93bnJldi54bWxQSwUGAAAAAAQABAD1AAAAigMAAAAA&#10;" filled="f" stroked="f">
                          <v:textbox>
                            <w:txbxContent>
                              <w:p w14:paraId="156473E5" w14:textId="77777777" w:rsidR="001A1994" w:rsidRPr="00510025" w:rsidRDefault="001A1994" w:rsidP="008D57D3">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332" style="position:absolute;left:15752;top:1143;width:34594;height:50161" coordorigin="-1393,1143" coordsize="34594,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TausQAAADdAAAADwAAAGRycy9kb3ducmV2LnhtbERPTWvCQBC9C/0PyxR6&#10;003aWmrqKiJVPIhgFMTbkB2TYHY2ZLdJ/PddQfA2j/c503lvKtFS40rLCuJRBII4s7rkXMHxsBp+&#10;g3AeWWNlmRTcyMF89jKYYqJtx3tqU5+LEMIuQQWF93UipcsKMuhGtiYO3MU2Bn2ATS51g10IN5V8&#10;j6IvabDk0FBgTcuCsmv6ZxSsO+wWH/Fvu71elrfzYbw7bWNS6u21X/yA8NT7p/jh3ugwf/w5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aTausQAAADdAAAA&#10;DwAAAAAAAAAAAAAAAACqAgAAZHJzL2Rvd25yZXYueG1sUEsFBgAAAAAEAAQA+gAAAJsDAAAAAA==&#10;">
                        <v:group id="Group 104" o:spid="_x0000_s1333"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fl+s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X6xgAAAN0A&#10;AAAPAAAAAAAAAAAAAAAAAKoCAABkcnMvZG93bnJldi54bWxQSwUGAAAAAAQABAD6AAAAnQMAAAAA&#10;">
                          <v:rect id="Rectangle 105" o:spid="_x0000_s1334"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QlcMA&#10;AADdAAAADwAAAGRycy9kb3ducmV2LnhtbERPTWvCQBC9F/wPywje6iaCVaKrqFDQU9soeB2zYzaY&#10;nY3Zrcb++m6h4G0e73Pmy87W4katrxwrSIcJCOLC6YpLBYf9++sUhA/IGmvHpOBBHpaL3sscM+3u&#10;/EW3PJQihrDPUIEJocmk9IUhi37oGuLInV1rMUTYllK3eI/htpajJHmTFiuODQYb2hgqLvm3VUAn&#10;M7k+PtNrsd3sPup8cvxZ+6NSg363moEI1IWn+N+91XH+eJzC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1QlcMAAADdAAAADwAAAAAAAAAAAAAAAACYAgAAZHJzL2Rv&#10;d25yZXYueG1sUEsFBgAAAAAEAAQA9QAAAIgDAAAAAA==&#10;" strokeweight=".5pt"/>
                          <v:group id="Group 106" o:spid="_x0000_s1335"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neFsMAAADdAAAADwAAAGRycy9kb3ducmV2LnhtbERPTYvCMBC9L/gfwgje&#10;1rRKF6lGEVHxIAurgngbmrEtNpPSxLb+e7OwsLd5vM9ZrHpTiZYaV1pWEI8jEMSZ1SXnCi7n3ecM&#10;hPPIGivLpOBFDlbLwccCU207/qH25HMRQtilqKDwvk6ldFlBBt3Y1sSBu9vGoA+wyaVusAvhppKT&#10;KPqSBksODQXWtCkoe5yeRsG+w249jbft8XHfvG7n5Pt6jEmp0bBfz0F46v2/+M990GF+kkz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2d4WwwAAAN0AAAAP&#10;AAAAAAAAAAAAAAAAAKoCAABkcnMvZG93bnJldi54bWxQSwUGAAAAAAQABAD6AAAAmgMAAAAA&#10;">
                            <v:rect id="Rectangle 107" o:spid="_x0000_s1336"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recQA&#10;AADdAAAADwAAAGRycy9kb3ducmV2LnhtbERPTWvCQBC9C/0PyxS86UaLWtJspAoFe6qmBa/T7DQb&#10;mp2N2VVjf31XELzN431OtuxtI07U+dqxgsk4AUFcOl1zpeDr8230DMIHZI2NY1JwIQ/L/GGQYard&#10;mXd0KkIlYgj7FBWYENpUSl8asujHriWO3I/rLIYIu0rqDs8x3DZymiRzabHm2GCwpbWh8rc4WgX0&#10;bRaHy3ZyKDfr94+mWOz/Vn6v1PCxf30BEagPd/HNvdFx/mz2BN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Da3nEAAAA3QAAAA8AAAAAAAAAAAAAAAAAmAIAAGRycy9k&#10;b3ducmV2LnhtbFBLBQYAAAAABAAEAPUAAACJAwAAAAA=&#10;" strokeweight=".5pt"/>
                            <v:rect id="Rectangle 108" o:spid="_x0000_s1337"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DmsUA&#10;AADdAAAADwAAAGRycy9kb3ducmV2LnhtbERPS2vCQBC+C/6HZYReim5SaqlpNlJKW9SL+MDzkJ0m&#10;0exsyK4x9td3hYK3+fiek857U4uOWldZVhBPIhDEudUVFwr2u6/xKwjnkTXWlknBlRzMs+EgxUTb&#10;C2+o2/pChBB2CSoovW8SKV1ekkE3sQ1x4H5sa9AH2BZSt3gJ4aaWT1H0Ig1WHBpKbOijpPy0PRsF&#10;vPo9dMc43i+/z+v8kWYb8+l7pR5G/fsbCE+9v4v/3Qsd5k+nz3D7Jp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OaxQAAAN0AAAAPAAAAAAAAAAAAAAAAAJgCAABkcnMv&#10;ZG93bnJldi54bWxQSwUGAAAAAAQABAD1AAAAigMAAAAA&#10;" fillcolor="#92d050" strokeweight=".5pt"/>
                            <v:rect id="Rectangle 109" o:spid="_x0000_s1338"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U3b4A&#10;AADdAAAADwAAAGRycy9kb3ducmV2LnhtbERPSwrCMBDdC94hjOBOU4X6qUZRQXEl+DnA0IxtsZmU&#10;Jmr19EYQ3M3jfWe+bEwpHlS7wrKCQT8CQZxaXXCm4HLe9iYgnEfWWFomBS9ysFy0W3NMtH3ykR4n&#10;n4kQwi5BBbn3VSKlS3My6Pq2Ig7c1dYGfYB1JnWNzxBuSjmMopE0WHBoyLGiTU7p7XQ3CszhXejz&#10;fUwHv7e7sV5PzXGolep2mtUMhKfG/8U/916H+XEcw/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1FN2+AAAA3QAAAA8AAAAAAAAAAAAAAAAAmAIAAGRycy9kb3ducmV2&#10;LnhtbFBLBQYAAAAABAAEAPUAAACDAwAAAAA=&#10;" filled="f" strokeweight=".5pt"/>
                            <v:rect id="Rectangle 110" o:spid="_x0000_s1339"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I4cQA&#10;AADdAAAADwAAAGRycy9kb3ducmV2LnhtbERPTWvCQBC9C/0PyxR6042CWlI30gqCnqxpIddpdpoN&#10;zc7G7DZGf71bEHqbx/uc1Xqwjeip87VjBdNJAoK4dLrmSsHnx3b8DMIHZI2NY1JwIQ/r7GG0wlS7&#10;Mx+pz0MlYgj7FBWYENpUSl8asugnriWO3LfrLIYIu0rqDs8x3DZyliQLabHm2GCwpY2h8if/tQro&#10;yyxPl/fpqdxt9ocmXxbXN18o9fQ4vL6ACDSEf/HdvdNx/ny+gL9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yOHEAAAA3QAAAA8AAAAAAAAAAAAAAAAAmAIAAGRycy9k&#10;b3ducmV2LnhtbFBLBQYAAAAABAAEAPUAAACJAwAAAAA=&#10;" strokeweight=".5pt"/>
                            <v:rect id="Rectangle 111" o:spid="_x0000_s1340"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tesMA&#10;AADdAAAADwAAAGRycy9kb3ducmV2LnhtbERPTWvCQBC9F/wPywje6kbBRqKrqFDQU9soeB2zYzaY&#10;nY3Zrcb++m6h4G0e73Pmy87W4katrxwrGA0TEMSF0xWXCg7799cpCB+QNdaOScGDPCwXvZc5Ztrd&#10;+YtueShFDGGfoQITQpNJ6QtDFv3QNcSRO7vWYoiwLaVu8R7DbS3HSfImLVYcGww2tDFUXPJvq4BO&#10;Jr0+PkfXYrvZfdR5evxZ+6NSg363moEI1IWn+N+91XH+ZJLC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htesMAAADdAAAADwAAAAAAAAAAAAAAAACYAgAAZHJzL2Rv&#10;d25yZXYueG1sUEsFBgAAAAAEAAQA9QAAAIgDAAAAAA==&#10;" strokeweight=".5pt"/>
                          </v:group>
                          <v:group id="Group 112" o:spid="_x0000_s1341"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Hp/M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sE&#10;V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Men8xgAAAN0A&#10;AAAPAAAAAAAAAAAAAAAAAKoCAABkcnMvZG93bnJldi54bWxQSwUGAAAAAAQABAD6AAAAnQMAAAAA&#10;">
                            <v:rect id="Rectangle 113" o:spid="_x0000_s1342"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ck8MA&#10;AADdAAAADwAAAGRycy9kb3ducmV2LnhtbERPTWsCMRC9C/0PYQq9adaCVVejqFCwp9pV8Dpuxs3i&#10;ZrJuUl37640g9DaP9znTeWsrcaHGl44V9HsJCOLc6ZILBbvtZ3cEwgdkjZVjUnAjD/PZS2eKqXZX&#10;/qFLFgoRQ9inqMCEUKdS+tyQRd9zNXHkjq6xGCJsCqkbvMZwW8n3JPmQFkuODQZrWhnKT9mvVUAH&#10;MzzfNv1zvl59fVfZcP+39Hul3l7bxQREoDb8i5/utY7zB4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tck8MAAADdAAAADwAAAAAAAAAAAAAAAACYAgAAZHJzL2Rv&#10;d25yZXYueG1sUEsFBgAAAAAEAAQA9QAAAIgDAAAAAA==&#10;" strokeweight=".5pt"/>
                            <v:rect id="Rectangle 114" o:spid="_x0000_s1343"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PJMcA&#10;AADdAAAADwAAAGRycy9kb3ducmV2LnhtbESPQWvCQBCF74L/YRmhl6KbFBSbukopbWm9iFY8D9lp&#10;Es3OhuwaY3+9cyh4m+G9ee+bxap3teqoDZVnA+kkAUWce1txYWD/8zGegwoR2WLtmQxcKcBqORws&#10;MLP+wlvqdrFQEsIhQwNljE2mdchLchgmviEW7de3DqOsbaFtixcJd7V+SpKZdlixNJTY0FtJ+Wl3&#10;dgZ4/Xfojmm6//48b/JHet6699gb8zDqX19ARerj3fx//WUFfzoTfvlGR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sTyTHAAAA3QAAAA8AAAAAAAAAAAAAAAAAmAIAAGRy&#10;cy9kb3ducmV2LnhtbFBLBQYAAAAABAAEAPUAAACMAwAAAAA=&#10;" fillcolor="#92d050" strokeweight=".5pt"/>
                            <v:rect id="Rectangle 115" o:spid="_x0000_s1344"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aKMMA&#10;AADdAAAADwAAAGRycy9kb3ducmV2LnhtbERPS2vCQBC+F/wPywje6iaCD6KrVKGgJ20seJ1mx2xo&#10;djZmtxr767tCwdt8fM9ZrDpbiyu1vnKsIB0mIIgLpysuFXwe319nIHxA1lg7JgV38rBa9l4WmGl3&#10;4w+65qEUMYR9hgpMCE0mpS8MWfRD1xBH7uxaiyHCtpS6xVsMt7UcJclEWqw4NhhsaGOo+M5/rAL6&#10;MtPL/ZBeiu1mt6/z6el37U9KDfrd2xxEoC48xf/urY7zx5MU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GaKMMAAADdAAAADwAAAAAAAAAAAAAAAACYAgAAZHJzL2Rv&#10;d25yZXYueG1sUEsFBgAAAAAEAAQA9QAAAIgDAAAAAA==&#10;" strokeweight=".5pt"/>
                            <v:rect id="Rectangle 116" o:spid="_x0000_s1345"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EX8QA&#10;AADdAAAADwAAAGRycy9kb3ducmV2LnhtbERPTWvCQBC9C/0PyxS86UZBLakbaYWCnmxjIddpdpoN&#10;zc7G7DZGf71bKHibx/uc9Wawjeip87VjBbNpAoK4dLrmSsHn8W3yBMIHZI2NY1JwIQ+b7GG0xlS7&#10;M39Qn4dKxBD2KSowIbSplL40ZNFPXUscuW/XWQwRdpXUHZ5juG3kPEmW0mLNscFgS1tD5U/+axXQ&#10;l1mdLu+zU7nb7g9Nviqur75Qavw4vDyDCDSEu/jfvdNx/mI5h79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BF/EAAAA3QAAAA8AAAAAAAAAAAAAAAAAmAIAAGRycy9k&#10;b3ducmV2LnhtbFBLBQYAAAAABAAEAPUAAACJAwAAAAA=&#10;" strokeweight=".5pt"/>
                            <v:rect id="Rectangle 117" o:spid="_x0000_s1346"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xMQA&#10;AADdAAAADwAAAGRycy9kb3ducmV2LnhtbERPS2sCMRC+F/wPYYTeatYWH6xGsUJBT62r4HXcjJvF&#10;zWTdpLr21xuh4G0+vudM562txIUaXzpW0O8lIIhzp0suFOy2X29jED4ga6wck4IbeZjPOi9TTLW7&#10;8oYuWShEDGGfogITQp1K6XNDFn3P1cSRO7rGYoiwKaRu8BrDbSXfk2QoLZYcGwzWtDSUn7Jfq4AO&#10;ZnS+/fTP+Wq5/q6y0f7v0++Veu22iwmIQG14iv/dKx3nD4Yf8Pg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vocTEAAAA3QAAAA8AAAAAAAAAAAAAAAAAmAIAAGRycy9k&#10;b3ducmV2LnhtbFBLBQYAAAAABAAEAPUAAACJAwAAAAA=&#10;" strokeweight=".5pt"/>
                          </v:group>
                          <v:group id="Group 118" o:spid="_x0000_s1347"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ApRMUAAADdAAAADwAAAGRycy9kb3ducmV2LnhtbERPS2vCQBC+F/wPywi9&#10;1U20ikRXEamlh1BoIpTehuyYBLOzIbvN4993C4Xe5uN7zv44mkb01LnasoJ4EYEgLqyuuVRwzS9P&#10;WxDOI2tsLJOCiRwcD7OHPSbaDvxBfeZLEULYJaig8r5NpHRFRQbdwrbEgbvZzqAPsCul7nAI4aaR&#10;yyjaSIM1h4YKWzpXVNyzb6PgdcDhtIpf+vR+O09f+fr9M41Jqcf5eNqB8DT6f/Gf+02H+evN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QKUTFAAAA3QAA&#10;AA8AAAAAAAAAAAAAAAAAqgIAAGRycy9kb3ducmV2LnhtbFBLBQYAAAAABAAEAPoAAACcAwAAAAA=&#10;">
                            <v:rect id="Rectangle 119" o:spid="_x0000_s1348"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M8QA&#10;AADdAAAADwAAAGRycy9kb3ducmV2LnhtbERP32vCMBB+H/g/hBP2MmaqoLjOKFIQnMqGbrDXozmb&#10;anPpmqzW/94Ig73dx/fzZovOVqKlxpeOFQwHCQji3OmSCwVfn6vnKQgfkDVWjknBlTws5r2HGaba&#10;XXhP7SEUIoawT1GBCaFOpfS5IYt+4GriyB1dYzFE2BRSN3iJ4baSoySZSIslxwaDNWWG8vPh1yp4&#10;y9Z6JLcm++j07ql9f9mcvu2PUo/9bvkKIlAX/sV/7rWO88eTMdy/i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fzPEAAAA3QAAAA8AAAAAAAAAAAAAAAAAmAIAAGRycy9k&#10;b3ducmV2LnhtbFBLBQYAAAAABAAEAPUAAACJAwAAAAA=&#10;" fillcolor="#33f5f9" strokecolor="windowText" strokeweight=".5pt">
                              <v:textbox>
                                <w:txbxContent>
                                  <w:p w14:paraId="39DCD6AB" w14:textId="77777777" w:rsidR="001A1994" w:rsidRPr="00510025" w:rsidRDefault="001A1994" w:rsidP="008D57D3">
                                    <w:pPr>
                                      <w:jc w:val="center"/>
                                      <w:rPr>
                                        <w:rFonts w:ascii="Arial" w:hAnsi="Arial"/>
                                        <w:sz w:val="18"/>
                                        <w:szCs w:val="18"/>
                                      </w:rPr>
                                    </w:pPr>
                                    <w:r w:rsidRPr="00510025">
                                      <w:rPr>
                                        <w:rFonts w:ascii="Arial" w:hAnsi="Arial"/>
                                        <w:sz w:val="18"/>
                                        <w:szCs w:val="18"/>
                                      </w:rPr>
                                      <w:t>Väga hea</w:t>
                                    </w:r>
                                  </w:p>
                                </w:txbxContent>
                              </v:textbox>
                            </v:rect>
                            <v:rect id="Rectangle 120" o:spid="_x0000_s1349"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yy8QA&#10;AADdAAAADwAAAGRycy9kb3ducmV2LnhtbERPS2vCQBC+F/wPywheim4iNGh0FZFWbC/iA89Ddkyi&#10;2dmQXWPaX98tFLzNx/ec+bIzlWipcaVlBfEoAkGcWV1yruB0/BhOQDiPrLGyTAq+ycFy0XuZY6rt&#10;g/fUHnwuQgi7FBUU3teplC4ryKAb2Zo4cBfbGPQBNrnUDT5CuKnkOIoSabDk0FBgTeuCstvhbhTw&#10;18+5vcbx6XNz32WvNN2bd98pNeh3qxkIT51/iv/dWx3mvyUJ/H0TT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csvEAAAA3QAAAA8AAAAAAAAAAAAAAAAAmAIAAGRycy9k&#10;b3ducmV2LnhtbFBLBQYAAAAABAAEAPUAAACJAwAAAAA=&#10;" fillcolor="#92d050" strokeweight=".5pt">
                              <v:textbox>
                                <w:txbxContent>
                                  <w:p w14:paraId="522D16E6" w14:textId="77777777" w:rsidR="001A1994" w:rsidRPr="00510025" w:rsidRDefault="001A1994" w:rsidP="008D57D3">
                                    <w:pPr>
                                      <w:jc w:val="center"/>
                                      <w:rPr>
                                        <w:rFonts w:ascii="Arial" w:hAnsi="Arial"/>
                                        <w:sz w:val="18"/>
                                        <w:szCs w:val="18"/>
                                      </w:rPr>
                                    </w:pPr>
                                    <w:r w:rsidRPr="00510025">
                                      <w:rPr>
                                        <w:rFonts w:ascii="Arial" w:hAnsi="Arial"/>
                                        <w:sz w:val="18"/>
                                        <w:szCs w:val="18"/>
                                      </w:rPr>
                                      <w:t>Hea</w:t>
                                    </w:r>
                                  </w:p>
                                </w:txbxContent>
                              </v:textbox>
                            </v:rect>
                            <v:rect id="Rectangle 121" o:spid="_x0000_s1350"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mUMQA&#10;AADdAAAADwAAAGRycy9kb3ducmV2LnhtbERPS2vCQBC+F/wPywhepG6sUUvqGqQiFHJSC+Jtmp08&#10;aHY2ZNeY/vtuQehtPr7nbNLBNKKnztWWFcxnEQji3OqaSwWf58PzKwjnkTU2lknBDzlIt6OnDSba&#10;3vlI/cmXIoSwS1BB5X2bSOnyigy6mW2JA1fYzqAPsCul7vAewk0jX6JoJQ3WHBoqbOm9ovz7dDMK&#10;fHHNeMgPi3U0/ZIXncX74hwrNRkPuzcQngb/L364P3SYv1yt4e+bcIL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jZlDEAAAA3QAAAA8AAAAAAAAAAAAAAAAAmAIAAGRycy9k&#10;b3ducmV2LnhtbFBLBQYAAAAABAAEAPUAAACJAwAAAAA=&#10;" fillcolor="#ffc000" strokeweight=".5pt">
                              <v:textbox>
                                <w:txbxContent>
                                  <w:p w14:paraId="3A7AE16A" w14:textId="77777777" w:rsidR="001A1994" w:rsidRPr="00510025" w:rsidRDefault="001A1994" w:rsidP="008D57D3">
                                    <w:pPr>
                                      <w:jc w:val="center"/>
                                      <w:rPr>
                                        <w:rFonts w:ascii="Arial" w:hAnsi="Arial"/>
                                        <w:sz w:val="18"/>
                                        <w:szCs w:val="18"/>
                                      </w:rPr>
                                    </w:pPr>
                                    <w:r w:rsidRPr="00510025">
                                      <w:rPr>
                                        <w:rFonts w:ascii="Arial" w:hAnsi="Arial"/>
                                        <w:sz w:val="18"/>
                                        <w:szCs w:val="18"/>
                                      </w:rPr>
                                      <w:t>Halb</w:t>
                                    </w:r>
                                  </w:p>
                                </w:txbxContent>
                              </v:textbox>
                            </v:rect>
                          </v:group>
                          <v:shape id="Text Box 122" o:spid="_x0000_s1351"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CcUA&#10;AADdAAAADwAAAGRycy9kb3ducmV2LnhtbESPT2vCQBDF74LfYRnBm+5aVNroKmIpeGrR/gFvQ3ZM&#10;gtnZkN2a+O07h4K3Gd6b936z3va+VjdqYxXYwmxqQBHnwVVcWPj6fJs8g4oJ2WEdmCzcKcJ2Mxys&#10;MXOh4yPdTqlQEsIxQwtlSk2mdcxL8hinoSEW7RJaj0nWttCuxU7Cfa2fjFlqjxVLQ4kN7UvKr6df&#10;b+H7/XL+mZuP4tUvmi70RrN/0daOR/1uBSpRnx7m/+uDE/zFUn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0JxQAAAN0AAAAPAAAAAAAAAAAAAAAAAJgCAABkcnMv&#10;ZG93bnJldi54bWxQSwUGAAAAAAQABAD1AAAAigMAAAAA&#10;" filled="f" stroked="f">
                            <v:textbox>
                              <w:txbxContent>
                                <w:p w14:paraId="3A4F19E7" w14:textId="77777777" w:rsidR="001A1994" w:rsidRPr="00510025" w:rsidRDefault="001A1994" w:rsidP="008D57D3">
                                  <w:pPr>
                                    <w:jc w:val="center"/>
                                    <w:rPr>
                                      <w:rFonts w:ascii="Arial" w:hAnsi="Arial"/>
                                      <w:b/>
                                      <w:sz w:val="18"/>
                                      <w:szCs w:val="18"/>
                                    </w:rPr>
                                  </w:pPr>
                                  <w:r w:rsidRPr="00510025">
                                    <w:rPr>
                                      <w:rFonts w:ascii="Arial" w:hAnsi="Arial"/>
                                      <w:b/>
                                      <w:sz w:val="18"/>
                                      <w:szCs w:val="18"/>
                                    </w:rPr>
                                    <w:t>Elustik</w:t>
                                  </w:r>
                                </w:p>
                              </w:txbxContent>
                            </v:textbox>
                          </v:shape>
                          <v:shape id="Text Box 123" o:spid="_x0000_s1352" type="#_x0000_t202" style="position:absolute;left:-2637;top:19100;width:17144;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IksEA&#10;AADdAAAADwAAAGRycy9kb3ducmV2LnhtbERPTYvCMBC9C/6HMII3TRQVrUYRRfC0y7oqeBuasS02&#10;k9JEW//9ZmFhb/N4n7PatLYUL6p94VjDaKhAEKfOFJxpOH8fBnMQPiAbLB2Thjd52Ky7nRUmxjX8&#10;Ra9TyEQMYZ+ghjyEKpHSpzlZ9ENXEUfu7mqLIcI6k6bGJobbUo6VmkmLBceGHCva5ZQ+Tk+r4fJx&#10;v10n6jPb22nVuFZJtgupdb/XbpcgArXhX/znPpo4fzpbwO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iiJLBAAAA3QAAAA8AAAAAAAAAAAAAAAAAmAIAAGRycy9kb3du&#10;cmV2LnhtbFBLBQYAAAAABAAEAPUAAACGAwAAAAA=&#10;" filled="f" stroked="f">
                            <v:textbox>
                              <w:txbxContent>
                                <w:p w14:paraId="583DA734" w14:textId="77777777" w:rsidR="001A1994" w:rsidRDefault="001A1994" w:rsidP="008D57D3">
                                  <w:pPr>
                                    <w:spacing w:after="60" w:line="240" w:lineRule="auto"/>
                                    <w:jc w:val="center"/>
                                    <w:rPr>
                                      <w:rFonts w:ascii="Arial" w:hAnsi="Arial"/>
                                      <w:b/>
                                      <w:sz w:val="18"/>
                                      <w:szCs w:val="18"/>
                                    </w:rPr>
                                  </w:pPr>
                                  <w:r>
                                    <w:rPr>
                                      <w:rFonts w:ascii="Arial" w:hAnsi="Arial"/>
                                      <w:b/>
                                      <w:sz w:val="18"/>
                                      <w:szCs w:val="18"/>
                                    </w:rPr>
                                    <w:t>FÜKE</w:t>
                                  </w:r>
                                </w:p>
                                <w:p w14:paraId="50446037" w14:textId="77777777" w:rsidR="001A1994" w:rsidRPr="00510025" w:rsidRDefault="001A1994" w:rsidP="008D57D3">
                                  <w:pPr>
                                    <w:spacing w:after="60"/>
                                    <w:jc w:val="center"/>
                                    <w:rPr>
                                      <w:rFonts w:ascii="Arial" w:hAnsi="Arial"/>
                                      <w:b/>
                                      <w:sz w:val="18"/>
                                      <w:szCs w:val="18"/>
                                    </w:rPr>
                                  </w:pPr>
                                  <w:r w:rsidRPr="00510025">
                                    <w:rPr>
                                      <w:rFonts w:ascii="Arial" w:hAnsi="Arial"/>
                                      <w:b/>
                                      <w:sz w:val="18"/>
                                      <w:szCs w:val="18"/>
                                    </w:rPr>
                                    <w:t>Üldtingimused</w:t>
                                  </w:r>
                                </w:p>
                              </w:txbxContent>
                            </v:textbox>
                          </v:shape>
                          <v:shape id="Text Box 124" o:spid="_x0000_s1353"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30sYA&#10;AADdAAAADwAAAGRycy9kb3ducmV2LnhtbESPzWvCQBDF70L/h2UK3nS34kebuooohZ4U7Qf0NmTH&#10;JDQ7G7Jbk/73zkHwNsN7895vluve1+pCbawCW3gaG1DEeXAVFxY+P95Gz6BiQnZYByYL/xRhvXoY&#10;LDFzoeMjXU6pUBLCMUMLZUpNpnXMS/IYx6EhFu0cWo9J1rbQrsVOwn2tJ8bMtceKpaHEhrYl5b+n&#10;P2/ha3/++Z6aQ7Hzs6YLvdHsX7S1w8d+8woqUZ/u5tv1uxP82UL4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30sYAAADdAAAADwAAAAAAAAAAAAAAAACYAgAAZHJz&#10;L2Rvd25yZXYueG1sUEsFBgAAAAAEAAQA9QAAAIsDAAAAAA==&#10;" filled="f" stroked="f">
                            <v:textbox>
                              <w:txbxContent>
                                <w:p w14:paraId="325C35A5" w14:textId="77777777" w:rsidR="001A1994" w:rsidRDefault="001A1994" w:rsidP="008D57D3">
                                  <w:pPr>
                                    <w:spacing w:after="0"/>
                                    <w:jc w:val="center"/>
                                    <w:rPr>
                                      <w:rFonts w:ascii="Arial" w:hAnsi="Arial"/>
                                      <w:b/>
                                      <w:sz w:val="18"/>
                                      <w:szCs w:val="18"/>
                                    </w:rPr>
                                  </w:pPr>
                                  <w:r>
                                    <w:rPr>
                                      <w:rFonts w:ascii="Arial" w:hAnsi="Arial"/>
                                      <w:b/>
                                      <w:sz w:val="18"/>
                                      <w:szCs w:val="18"/>
                                    </w:rPr>
                                    <w:t>Spetsiifilised</w:t>
                                  </w:r>
                                </w:p>
                                <w:p w14:paraId="1682CEDD" w14:textId="77777777" w:rsidR="001A1994" w:rsidRDefault="001A1994" w:rsidP="008D57D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3346B88C" w14:textId="77777777" w:rsidR="001A1994" w:rsidRPr="00510025" w:rsidRDefault="001A1994" w:rsidP="008D57D3">
                                  <w:pPr>
                                    <w:spacing w:after="0"/>
                                    <w:jc w:val="center"/>
                                    <w:rPr>
                                      <w:rFonts w:ascii="Arial" w:hAnsi="Arial"/>
                                      <w:sz w:val="18"/>
                                      <w:szCs w:val="18"/>
                                    </w:rPr>
                                  </w:pPr>
                                </w:p>
                              </w:txbxContent>
                            </v:textbox>
                          </v:shape>
                        </v:group>
                        <v:shape id="Right Arrow 125" o:spid="_x0000_s1354"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uusIA&#10;AADdAAAADwAAAGRycy9kb3ducmV2LnhtbERPTWsCMRC9F/wPYYReSs0qdFtWo4hiK71VPXgcNtPN&#10;1s1k2cQ1/nsjCL3N433ObBFtI3rqfO1YwXiUgSAuna65UnDYb14/QPiArLFxTAqu5GExHzzNsNDu&#10;wj/U70IlUgj7AhWYENpCSl8asuhHriVO3K/rLIYEu0rqDi8p3DZykmW5tFhzajDY0spQedqdrQL7&#10;5dt4Xeefx788mtLrF+6/z0o9D+NyCiJQDP/ih3ur0/y39zH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666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Right Arrow 126" o:spid="_x0000_s1355"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wzcMA&#10;AADdAAAADwAAAGRycy9kb3ducmV2LnhtbERPTWsCMRC9F/ofwhS8FM0qdJWtUYqild7c9tDjsBk3&#10;azeTZRPX+O9NodDbPN7nLNfRtmKg3jeOFUwnGQjiyumGawVfn7vxAoQPyBpbx6TgRh7Wq8eHJRba&#10;XflIQxlqkULYF6jAhNAVUvrKkEU/cR1x4k6utxgS7Gupe7ymcNvKWZbl0mLDqcFgRxtD1U95sQrs&#10;u+/ibZvvv895NJXXzzx8XJQaPcW3VxCBYvgX/7kPOs1/mc/g95t0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0wzc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7" o:spid="_x0000_s1356" type="#_x0000_t13" style="position:absolute;left:-211;top:4448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VVsMA&#10;AADdAAAADwAAAGRycy9kb3ducmV2LnhtbERPTWsCMRC9C/0PYQpepGaruC1bo5SWVvGm7aHHYTPd&#10;rG4myyau8d8bQfA2j/c582W0jeip87VjBc/jDARx6XTNlYLfn6+nVxA+IGtsHJOCM3lYLh4Gcyy0&#10;O/GW+l2oRAphX6ACE0JbSOlLQxb92LXEift3ncWQYFdJ3eEphdtGTrIslxZrTg0GW/owVB52R6vA&#10;rnwbz5/5998+j6b0esT95qjU8DG+v4EIFMNdfHOvdZo/e5nC9Zt0gl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GVVs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Text Box 128" o:spid="_x0000_s1357"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0cMA&#10;AADdAAAADwAAAGRycy9kb3ducmV2LnhtbERPS2vCQBC+F/wPywje6m5Fq6auIorgyWJ8QG9DdkxC&#10;s7Mhu5r033eFQm/z8T1nsepsJR7U+NKxhrehAkGcOVNyruF82r3OQPiAbLByTBp+yMNq2XtZYGJc&#10;y0d6pCEXMYR9ghqKEOpESp8VZNEPXU0cuZtrLIYIm1yaBtsYbis5UupdWiw5NhRY06ag7Du9Ww2X&#10;w+3rOlaf+dZO6tZ1SrKdS60H/W79ASJQF/7Ff+69ifMn0zE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x0cMAAADdAAAADwAAAAAAAAAAAAAAAACYAgAAZHJzL2Rv&#10;d25yZXYueG1sUEsFBgAAAAAEAAQA9QAAAIgDAAAAAA==&#10;" filled="f" stroked="f">
                          <v:textbox>
                            <w:txbxContent>
                              <w:p w14:paraId="3942E37D" w14:textId="77777777" w:rsidR="001A1994" w:rsidRPr="00510025" w:rsidRDefault="001A1994" w:rsidP="008D57D3">
                                <w:pPr>
                                  <w:jc w:val="center"/>
                                  <w:rPr>
                                    <w:rFonts w:ascii="Arial" w:hAnsi="Arial"/>
                                    <w:i/>
                                    <w:sz w:val="18"/>
                                    <w:szCs w:val="18"/>
                                  </w:rPr>
                                </w:pPr>
                                <w:r w:rsidRPr="00510025">
                                  <w:rPr>
                                    <w:rFonts w:ascii="Arial" w:hAnsi="Arial"/>
                                    <w:i/>
                                    <w:sz w:val="18"/>
                                    <w:szCs w:val="18"/>
                                  </w:rPr>
                                  <w:t>madalaim</w:t>
                                </w:r>
                              </w:p>
                            </w:txbxContent>
                          </v:textbox>
                        </v:shape>
                        <v:shape id="Text Box 129" o:spid="_x0000_s1358"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USsIA&#10;AADdAAAADwAAAGRycy9kb3ducmV2LnhtbERPTWvCQBC9F/oflil4090WozV1lVIRPClqFbwN2TEJ&#10;zc6G7Griv3cFobd5vM+ZzjtbiSs1vnSs4X2gQBBnzpSca/jdL/ufIHxANlg5Jg038jCfvb5MMTWu&#10;5S1ddyEXMYR9ihqKEOpUSp8VZNEPXE0cubNrLIYIm1yaBtsYbiv5odRIWiw5NhRY009B2d/uYjUc&#10;1ufTcag2+cImdes6JdlOpNa9t+77C0SgLvyLn+6VifOTcQK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hRKwgAAAN0AAAAPAAAAAAAAAAAAAAAAAJgCAABkcnMvZG93&#10;bnJldi54bWxQSwUGAAAAAAQABAD1AAAAhwMAAAAA&#10;" filled="f" stroked="f">
                          <v:textbox>
                            <w:txbxContent>
                              <w:p w14:paraId="591F2C8D" w14:textId="77777777" w:rsidR="001A1994" w:rsidRPr="00510025" w:rsidRDefault="001A1994" w:rsidP="008D57D3">
                                <w:pPr>
                                  <w:jc w:val="center"/>
                                  <w:rPr>
                                    <w:rFonts w:ascii="Arial" w:hAnsi="Arial"/>
                                    <w:i/>
                                    <w:sz w:val="18"/>
                                    <w:szCs w:val="18"/>
                                  </w:rPr>
                                </w:pPr>
                                <w:r>
                                  <w:rPr>
                                    <w:rFonts w:ascii="Arial" w:hAnsi="Arial"/>
                                    <w:i/>
                                    <w:sz w:val="18"/>
                                    <w:szCs w:val="18"/>
                                  </w:rPr>
                                  <w:t>keskmine</w:t>
                                </w:r>
                              </w:p>
                            </w:txbxContent>
                          </v:textbox>
                        </v:shape>
                        <v:shape id="Text Box 130" o:spid="_x0000_s1359" type="#_x0000_t202" style="position:absolute;left:-1393;top:38960;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KPcEA&#10;AADdAAAADwAAAGRycy9kb3ducmV2LnhtbERPS4vCMBC+L/gfwgjeNFnx2TWKKMKeXHzC3oZmbMs2&#10;k9JE2/33ZkHY23x8z1msWluKB9W+cKzhfaBAEKfOFJxpOJ92/RkIH5ANlo5Jwy95WC07bwtMjGv4&#10;QI9jyEQMYZ+ghjyEKpHSpzlZ9ANXEUfu5mqLIcI6k6bGJobbUg6VmkiLBceGHCva5JT+HO9Ww2V/&#10;+76O1Fe2teOqca2SbOdS6163XX+ACNSGf/HL/Wni/PF0An/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ij3BAAAA3QAAAA8AAAAAAAAAAAAAAAAAmAIAAGRycy9kb3du&#10;cmV2LnhtbFBLBQYAAAAABAAEAPUAAACGAwAAAAA=&#10;" filled="f" stroked="f">
                          <v:textbox>
                            <w:txbxContent>
                              <w:p w14:paraId="547EFCE3" w14:textId="6329E42A" w:rsidR="001A1994" w:rsidRPr="00510025" w:rsidRDefault="001A1994" w:rsidP="00EE5054">
                                <w:pPr>
                                  <w:rPr>
                                    <w:rFonts w:ascii="Arial" w:hAnsi="Arial"/>
                                    <w:i/>
                                    <w:sz w:val="18"/>
                                    <w:szCs w:val="18"/>
                                  </w:rPr>
                                </w:pPr>
                                <w:r w:rsidRPr="00510025">
                                  <w:rPr>
                                    <w:rFonts w:ascii="Arial" w:hAnsi="Arial"/>
                                    <w:i/>
                                    <w:sz w:val="18"/>
                                    <w:szCs w:val="18"/>
                                  </w:rPr>
                                  <w:t>vasta</w:t>
                                </w:r>
                                <w:r>
                                  <w:rPr>
                                    <w:rFonts w:ascii="Arial" w:hAnsi="Arial"/>
                                    <w:i/>
                                    <w:sz w:val="18"/>
                                    <w:szCs w:val="18"/>
                                  </w:rPr>
                                  <w:t>b</w:t>
                                </w:r>
                                <w:r w:rsidRPr="00510025">
                                  <w:rPr>
                                    <w:rFonts w:ascii="Arial" w:hAnsi="Arial"/>
                                    <w:i/>
                                    <w:sz w:val="18"/>
                                    <w:szCs w:val="18"/>
                                  </w:rPr>
                                  <w:t xml:space="preserve"> nõuetele</w:t>
                                </w:r>
                              </w:p>
                            </w:txbxContent>
                          </v:textbox>
                        </v:shape>
                        <v:shape id="Text Box 131" o:spid="_x0000_s1360" type="#_x0000_t202" style="position:absolute;left:17955;top:21119;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vpsEA&#10;AADdAAAADwAAAGRycy9kb3ducmV2LnhtbERPS4vCMBC+L/gfwgje1mTFZ9coogh7cvEJexuasS3b&#10;TEoTbfffmwXB23x8z5kvW1uKO9W+cKzho69AEKfOFJxpOB2371MQPiAbLB2Thj/ysFx03uaYGNfw&#10;nu6HkIkYwj5BDXkIVSKlT3Oy6PuuIo7c1dUWQ4R1Jk2NTQy3pRwoNZYWC44NOVa0zin9PdyshvPu&#10;+nMZqu9sY0dV41ol2c6k1r1uu/oEEagNL/HT/WXi/NFkAv/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oL6bBAAAA3QAAAA8AAAAAAAAAAAAAAAAAmAIAAGRycy9kb3du&#10;cmV2LnhtbFBLBQYAAAAABAAEAPUAAACGAwAAAAA=&#10;" filled="f" stroked="f">
                          <v:textbox>
                            <w:txbxContent>
                              <w:p w14:paraId="0C1AE0C7" w14:textId="77777777" w:rsidR="001A1994" w:rsidRPr="00510025" w:rsidRDefault="001A1994" w:rsidP="008D57D3">
                                <w:pPr>
                                  <w:jc w:val="center"/>
                                  <w:rPr>
                                    <w:rFonts w:ascii="Arial" w:hAnsi="Arial"/>
                                    <w:i/>
                                    <w:sz w:val="18"/>
                                    <w:szCs w:val="18"/>
                                  </w:rPr>
                                </w:pPr>
                                <w:r w:rsidRPr="00510025">
                                  <w:rPr>
                                    <w:rFonts w:ascii="Arial" w:hAnsi="Arial"/>
                                    <w:i/>
                                    <w:sz w:val="18"/>
                                    <w:szCs w:val="18"/>
                                  </w:rPr>
                                  <w:t>madalaim</w:t>
                                </w:r>
                              </w:p>
                            </w:txbxContent>
                          </v:textbox>
                        </v:shape>
                        <v:shape id="Right Arrow 132" o:spid="_x0000_s1361" type="#_x0000_t13" style="position:absolute;left:19658;top:23421;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HJ8YA&#10;AADdAAAADwAAAGRycy9kb3ducmV2LnhtbESPT2vDMAzF74V9B6PBLqV1OlhW0rpldOwPu63boUcR&#10;q3G6WA6xm7rffjoMdpN4T+/9tN5m36mRhtgGNrCYF6CI62Bbbgx8f73MlqBiQrbYBSYDV4qw3dxM&#10;1ljZcOFPGvepURLCsUIDLqW+0jrWjjzGeeiJRTuGwWOSdWi0HfAi4b7T90VRao8tS4PDnnaO6p/9&#10;2Rvwb7HP1+fy9XAqs6ujnfL4cTbm7jY/rUAlyunf/Hf9bgX/4VF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UHJ8YAAADdAAAADwAAAAAAAAAAAAAAAACYAgAAZHJz&#10;L2Rvd25yZXYueG1sUEsFBgAAAAAEAAQA9QAAAIsDAAAAAA==&#10;" adj="18900" fillcolor="#ededed" strokeweight=".5pt">
                          <v:fill color2="#bcbcbc" rotate="t" colors="0 #ededed;42598f #d0d0d0;1 #bcbcbc" focus="100%" type="gradient"/>
                          <v:shadow on="t" opacity="24903f" origin=",.5" offset="0,.55556mm"/>
                        </v:shape>
                        <v:group id="Group 133" o:spid="_x0000_s1362"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gQB8QAAADdAAAADwAAAGRycy9kb3ducmV2LnhtbERPTWvCQBC9F/oflin0&#10;pptUtDV1FREVD1JoFMTbkB2TYHY2ZLdJ/PeuIPQ2j/c5s0VvKtFS40rLCuJhBII4s7rkXMHxsBl8&#10;gXAeWWNlmRTcyMFi/voyw0Tbjn+pTX0uQgi7BBUU3teJlC4ryKAb2po4cBfbGPQBNrnUDXYh3FTy&#10;I4om0mDJoaHAmlYFZdf0zyjYdtgtR/G63V8vq9v5MP457WNS6v2tX36D8NT7f/HTvdNh/vhz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8gQB8QAAADdAAAA&#10;DwAAAAAAAAAAAAAAAACqAgAAZHJzL2Rvd25yZXYueG1sUEsFBgAAAAAEAAQA+gAAAJsDAAAAAA==&#10;">
                          <v:rect id="Rectangle 134" o:spid="_x0000_s1363"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ov8QA&#10;AADdAAAADwAAAGRycy9kb3ducmV2LnhtbESPQWsCMRCF7wX/Q5iCt5qtYCtbo4gg9GjdUnocNuNm&#10;azJZk1S3/75zKPQ2w3vz3jerzRi8ulLKfWQDj7MKFHEbbc+dgfdm/7AElQuyRR+ZDPxQhs16crfC&#10;2sYbv9H1WDolIZxrNOBKGWqtc+soYJ7FgVi0U0wBi6yp0zbhTcKD1/OqetIBe5YGhwPtHLXn43cw&#10;8Hmg5uI/nt3Q+xQXl9PXfNw1xkzvx+0LqEJj+Tf/Xb9awV8shV++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qL/EAAAA3QAAAA8AAAAAAAAAAAAAAAAAmAIAAGRycy9k&#10;b3ducmV2LnhtbFBLBQYAAAAABAAEAPUAAACJAwAAAAA=&#10;" fillcolor="#33f5f9" strokeweight=".5pt">
                            <v:textbox>
                              <w:txbxContent>
                                <w:p w14:paraId="43921431" w14:textId="77777777" w:rsidR="001A1994" w:rsidRPr="00E46462" w:rsidRDefault="001A1994" w:rsidP="008D57D3">
                                  <w:pPr>
                                    <w:jc w:val="center"/>
                                    <w:rPr>
                                      <w:rFonts w:ascii="Arial" w:hAnsi="Arial"/>
                                      <w:b/>
                                      <w:sz w:val="18"/>
                                      <w:szCs w:val="18"/>
                                    </w:rPr>
                                  </w:pPr>
                                  <w:r w:rsidRPr="00E46462">
                                    <w:rPr>
                                      <w:rFonts w:ascii="Arial" w:hAnsi="Arial"/>
                                      <w:b/>
                                      <w:sz w:val="18"/>
                                      <w:szCs w:val="18"/>
                                    </w:rPr>
                                    <w:t>Väga hea</w:t>
                                  </w:r>
                                </w:p>
                              </w:txbxContent>
                            </v:textbox>
                          </v:rect>
                          <v:rect id="Rectangle 135" o:spid="_x0000_s1364"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MRcMA&#10;AADdAAAADwAAAGRycy9kb3ducmV2LnhtbERPS2vCQBC+F/wPyxS8lLpJwWKjq4hYUS/iA89Ddkxi&#10;s7Mhu8bor3eFgrf5+J4zmrSmFA3VrrCsIO5FIIhTqwvOFBz2v58DEM4jaywtk4IbOZiMO28jTLS9&#10;8paanc9ECGGXoILc+yqR0qU5GXQ9WxEH7mRrgz7AOpO6xmsIN6X8iqJvabDg0JBjRbOc0r/dxSjg&#10;9f3YnOP4sFpcNukH/WzN3LdKdd/b6RCEp9a/xP/upQ7z+4MYnt+EE+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wMRcMAAADdAAAADwAAAAAAAAAAAAAAAACYAgAAZHJzL2Rv&#10;d25yZXYueG1sUEsFBgAAAAAEAAQA9QAAAIgDAAAAAA==&#10;" fillcolor="#92d050" strokeweight=".5pt">
                            <v:textbox>
                              <w:txbxContent>
                                <w:p w14:paraId="452B0FBF" w14:textId="77777777" w:rsidR="001A1994" w:rsidRPr="00E46462" w:rsidRDefault="001A1994" w:rsidP="008D57D3">
                                  <w:pPr>
                                    <w:jc w:val="center"/>
                                    <w:rPr>
                                      <w:rFonts w:ascii="Arial" w:hAnsi="Arial"/>
                                      <w:b/>
                                      <w:sz w:val="18"/>
                                      <w:szCs w:val="18"/>
                                    </w:rPr>
                                  </w:pPr>
                                  <w:r w:rsidRPr="00E46462">
                                    <w:rPr>
                                      <w:rFonts w:ascii="Arial" w:hAnsi="Arial"/>
                                      <w:b/>
                                      <w:sz w:val="18"/>
                                      <w:szCs w:val="18"/>
                                    </w:rPr>
                                    <w:t>Hea</w:t>
                                  </w:r>
                                </w:p>
                              </w:txbxContent>
                            </v:textbox>
                          </v:rect>
                          <v:rect id="Rectangle 136" o:spid="_x0000_s1365"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DSMQA&#10;AADdAAAADwAAAGRycy9kb3ducmV2LnhtbERPTWvCQBC9F/wPywi91U1TlJC6ShEiUiGoLRRv0+w0&#10;CWZnQ3abpP++Kwje5vE+Z7keTSN66lxtWcHzLAJBXFhdc6ng8yN7SkA4j6yxsUwK/sjBejV5WGKq&#10;7cBH6k++FCGEXYoKKu/bVEpXVGTQzWxLHLgf2xn0AXal1B0OIdw0Mo6ihTRYc2iosKVNRcXl9GsU&#10;bOP2PfvKuDhcvM63uTl/71/OSj1Ox7dXEJ5Gfxff3Dsd5s+TGK7fhB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w0jEAAAA3QAAAA8AAAAAAAAAAAAAAAAAmAIAAGRycy9k&#10;b3ducmV2LnhtbFBLBQYAAAAABAAEAPUAAACJAwAAAAA=&#10;" fillcolor="#ff8" strokeweight=".5pt">
                            <v:textbox>
                              <w:txbxContent>
                                <w:p w14:paraId="6CB32B15" w14:textId="77777777" w:rsidR="001A1994" w:rsidRPr="00E46462" w:rsidRDefault="001A1994" w:rsidP="008D57D3">
                                  <w:pPr>
                                    <w:jc w:val="center"/>
                                    <w:rPr>
                                      <w:rFonts w:ascii="Arial" w:hAnsi="Arial"/>
                                      <w:b/>
                                      <w:sz w:val="18"/>
                                      <w:szCs w:val="18"/>
                                    </w:rPr>
                                  </w:pPr>
                                  <w:r w:rsidRPr="00E46462">
                                    <w:rPr>
                                      <w:rFonts w:ascii="Arial" w:hAnsi="Arial"/>
                                      <w:b/>
                                      <w:sz w:val="18"/>
                                      <w:szCs w:val="18"/>
                                    </w:rPr>
                                    <w:t>Kesine</w:t>
                                  </w:r>
                                </w:p>
                              </w:txbxContent>
                            </v:textbox>
                          </v:rect>
                          <v:rect id="Rectangle 137" o:spid="_x0000_s1366"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GqcQA&#10;AADdAAAADwAAAGRycy9kb3ducmV2LnhtbERPS2vCQBC+F/wPywi9FN3YWJXoKqUlIHiqEcTbmJ08&#10;MDsbsluT/vuuUOhtPr7nbHaDacSdOldbVjCbRiCIc6trLhWcsnSyAuE8ssbGMin4IQe77ehpg4m2&#10;PX/R/ehLEULYJaig8r5NpHR5RQbd1LbEgStsZ9AH2JVSd9iHcNPI1yhaSIM1h4YKW/qoKL8dv40C&#10;X1wOPORpvIxervKsD/PPIpsr9Twe3tcgPA3+X/zn3usw/20Vw+ObcIL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UhqnEAAAA3QAAAA8AAAAAAAAAAAAAAAAAmAIAAGRycy9k&#10;b3ducmV2LnhtbFBLBQYAAAAABAAEAPUAAACJAwAAAAA=&#10;" fillcolor="#ffc000" strokeweight=".5pt">
                            <v:textbox>
                              <w:txbxContent>
                                <w:p w14:paraId="07FFC7A2" w14:textId="77777777" w:rsidR="001A1994" w:rsidRPr="00E46462" w:rsidRDefault="001A1994" w:rsidP="008D57D3">
                                  <w:pPr>
                                    <w:jc w:val="center"/>
                                    <w:rPr>
                                      <w:rFonts w:ascii="Arial" w:hAnsi="Arial"/>
                                      <w:b/>
                                      <w:sz w:val="18"/>
                                      <w:szCs w:val="18"/>
                                    </w:rPr>
                                  </w:pPr>
                                  <w:r w:rsidRPr="00E46462">
                                    <w:rPr>
                                      <w:rFonts w:ascii="Arial" w:hAnsi="Arial"/>
                                      <w:b/>
                                      <w:sz w:val="18"/>
                                      <w:szCs w:val="18"/>
                                    </w:rPr>
                                    <w:t>Halb</w:t>
                                  </w:r>
                                </w:p>
                              </w:txbxContent>
                            </v:textbox>
                          </v:rect>
                          <v:rect id="Rectangle 138" o:spid="_x0000_s1367"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e5cIA&#10;AADdAAAADwAAAGRycy9kb3ducmV2LnhtbERPTWvCQBC9F/oflin0VjeVWmJ0FSsUKngxil6H7JhE&#10;d2dDdjXx37tCwds83udM57014kqtrx0r+BwkIIgLp2suFey2vx8pCB+QNRrHpOBGHuaz15cpZtp1&#10;vKFrHkoRQ9hnqKAKocmk9EVFFv3ANcSRO7rWYoiwLaVusYvh1shhknxLizXHhgobWlZUnPOLVTBe&#10;m1OeIw/laXM4/uz7boVmodT7W7+YgAjUh6f43/2n4/xR+gW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V7lwgAAAN0AAAAPAAAAAAAAAAAAAAAAAJgCAABkcnMvZG93&#10;bnJldi54bWxQSwUGAAAAAAQABAD1AAAAhwMAAAAA&#10;" fillcolor="#ff3838" strokeweight=".5pt">
                            <v:textbox>
                              <w:txbxContent>
                                <w:p w14:paraId="0A966260" w14:textId="77777777" w:rsidR="001A1994" w:rsidRPr="00E46462" w:rsidRDefault="001A1994" w:rsidP="008D57D3">
                                  <w:pPr>
                                    <w:jc w:val="center"/>
                                    <w:rPr>
                                      <w:rFonts w:ascii="Arial" w:hAnsi="Arial"/>
                                      <w:b/>
                                      <w:sz w:val="18"/>
                                      <w:szCs w:val="18"/>
                                    </w:rPr>
                                  </w:pPr>
                                  <w:r w:rsidRPr="00E46462">
                                    <w:rPr>
                                      <w:rFonts w:ascii="Arial" w:hAnsi="Arial"/>
                                      <w:b/>
                                      <w:sz w:val="18"/>
                                      <w:szCs w:val="18"/>
                                    </w:rPr>
                                    <w:t>Väga halb</w:t>
                                  </w:r>
                                </w:p>
                              </w:txbxContent>
                            </v:textbox>
                          </v:rect>
                        </v:group>
                      </v:group>
                    </v:group>
                  </v:group>
                  <v:group id="Group 139" o:spid="_x0000_s1368"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BqJcMAAADdAAAADwAAAGRycy9kb3ducmV2LnhtbERPTYvCMBC9L/gfwgje&#10;1rQrXaQaRcQVD7KwKoi3oRnbYjMpTWzrvzcLgrd5vM+ZL3tTiZYaV1pWEI8jEMSZ1SXnCk7Hn88p&#10;COeRNVaWScGDHCwXg485ptp2/EftwecihLBLUUHhfZ1K6bKCDLqxrYkDd7WNQR9gk0vdYBfCTSW/&#10;ouhbGiw5NBRY07qg7Ha4GwXbDrvVJN60+9t1/bgck9/zPialRsN+NQPhqfdv8cu902F+Mk3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GolwwAAAN0AAAAP&#10;AAAAAAAAAAAAAAAAAKoCAABkcnMvZG93bnJldi54bWxQSwUGAAAAAAQABAD6AAAAmgMAAAAA&#10;">
                    <v:group id="Group 141" o:spid="_x0000_s1369"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L0UsQAAADdAAAADwAAAGRycy9kb3ducmV2LnhtbERPTWuDQBC9B/oflin0&#10;lqy2KGKzCSG0pYdQiAZCb4M7UYk7K+5Wzb/vFgq5zeN9zno7m06MNLjWsoJ4FYEgrqxuuVZwKt+X&#10;GQjnkTV2lknBjRxsNw+LNebaTnyksfC1CCHsclTQeN/nUrqqIYNuZXviwF3sYNAHONRSDziFcNPJ&#10;5yhKpcGWQ0ODPe0bqq7Fj1HwMeG0e4nfxsP1sr99l8nX+RCTUk+P8+4VhKfZ38X/7k8d5idZ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4L0UsQAAADdAAAA&#10;DwAAAAAAAAAAAAAAAACqAgAAZHJzL2Rvd25yZXYueG1sUEsFBgAAAAAEAAQA+gAAAJsDAAAAAA==&#10;">
                      <v:rect id="Rectangle 142" o:spid="_x0000_s1370"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BPcMA&#10;AADdAAAADwAAAGRycy9kb3ducmV2LnhtbERPTWvCQBC9F/wPywi91Y0FG4muokLBnmqj4HXMjtlg&#10;djZmV4399V2h4G0e73Om887W4kqtrxwrGA4SEMSF0xWXCnbbz7cxCB+QNdaOScGdPMxnvZcpZtrd&#10;+IeueShFDGGfoQITQpNJ6QtDFv3ANcSRO7rWYoiwLaVu8RbDbS3fk+RDWqw4NhhsaGWoOOUXq4AO&#10;Jj3fN8NzsV59fdd5uv9d+r1Sr/1uMQERqAtP8b97reP80TiFxzfx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hBPcMAAADdAAAADwAAAAAAAAAAAAAAAACYAgAAZHJzL2Rv&#10;d25yZXYueG1sUEsFBgAAAAAEAAQA9QAAAIgDAAAAAA==&#10;" strokeweight=".5pt"/>
                      <v:rect id="Rectangle 143" o:spid="_x0000_s1371"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l2McA&#10;AADdAAAADwAAAGRycy9kb3ducmV2LnhtbESPQWvCQBCF74L/YRmhF9FNChabukopbWm9iFY8D9lp&#10;Es3OhuwaY3+9cyh4m+G9ee+bxap3teqoDZVnA+k0AUWce1txYWD/8zGZgwoR2WLtmQxcKcBqORws&#10;MLP+wlvqdrFQEsIhQwNljE2mdchLchimviEW7de3DqOsbaFtixcJd7V+TJIn7bBiaSixobeS8tPu&#10;7Azw+u/QHdN0//153uRjet6699gb8zDqX19ARerj3fx//WUFfzYXXPlGR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WpdjHAAAA3QAAAA8AAAAAAAAAAAAAAAAAmAIAAGRy&#10;cy9kb3ducmV2LnhtbFBLBQYAAAAABAAEAPUAAACMAwAAAAA=&#10;" fillcolor="#92d050" strokeweight=".5pt"/>
                      <v:rect id="Rectangle 144" o:spid="_x0000_s1372"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yn74A&#10;AADdAAAADwAAAGRycy9kb3ducmV2LnhtbERPSwrCMBDdC94hjOBOUwV/1SgqKK4EqwcYmrEtNpPS&#10;RK2e3giCu3m87yxWjSnFg2pXWFYw6EcgiFOrC84UXM673hSE88gaS8uk4EUOVst2a4Gxtk8+0SPx&#10;mQgh7GJUkHtfxVK6NCeDrm8r4sBdbW3QB1hnUtf4DOGmlMMoGkuDBYeGHCva5pTekrtRYI7vQp/v&#10;Ezr6g91P9GZmTkOtVLfTrOcgPDX+L/65DzrMH01n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YMp++AAAA3QAAAA8AAAAAAAAAAAAAAAAAmAIAAGRycy9kb3ducmV2&#10;LnhtbFBLBQYAAAAABAAEAPUAAACDAwAAAAA=&#10;" filled="f" strokeweight=".5pt"/>
                      <v:rect id="Rectangle 145" o:spid="_x0000_s1373"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lMcA&#10;AADdAAAADwAAAGRycy9kb3ducmV2LnhtbESPQU/CQBCF7yT+h82YeLNbSBSpLERITPCEVhOuQ3fs&#10;NnZnS3eFwq93DibcZvLevPfNfDn4Vh2pj01gA+MsB0VcBdtwbeDr8/X+CVRMyBbbwGTgTBGWi5vR&#10;HAsbTvxBxzLVSkI4FmjApdQVWsfKkceYhY5YtO/Qe0yy9rW2PZ4k3Ld6kueP2mPD0uCwo7Wj6qf8&#10;9QZo76aH8/v4UG3Wb9u2nO4uq7gz5u52eHkGlWhIV/P/9cYK/sNM+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oT5THAAAA3QAAAA8AAAAAAAAAAAAAAAAAmAIAAGRy&#10;cy9kb3ducmV2LnhtbFBLBQYAAAAABAAEAPUAAACMAwAAAAA=&#10;" strokeweight=".5pt"/>
                      <v:rect id="Rectangle 146" o:spid="_x0000_s1374"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D8QA&#10;AADdAAAADwAAAGRycy9kb3ducmV2LnhtbERPTWvCQBC9C/6HZYTedJNCa42uYoWCPVWj4HXMjtlg&#10;djZmtxr767sFobd5vM+ZLTpbiyu1vnKsIB0lIIgLpysuFex3H8M3ED4ga6wdk4I7eVjM+70ZZtrd&#10;eEvXPJQihrDPUIEJocmk9IUhi37kGuLInVxrMUTYllK3eIvhtpbPSfIqLVYcGww2tDJUnPNvq4CO&#10;Zny5b9JLsV59ftX5+PDz7g9KPQ265RREoC78ix/utY7zXyYp/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k6g/EAAAA3QAAAA8AAAAAAAAAAAAAAAAAmAIAAGRycy9k&#10;b3ducmV2LnhtbFBLBQYAAAAABAAEAPUAAACJAwAAAAA=&#10;" strokeweight=".5pt"/>
                      <v:rect id="Rectangle 147" o:spid="_x0000_s1375"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FjsIA&#10;AADdAAAADwAAAGRycy9kb3ducmV2LnhtbERPS2sCMRC+F/wPYQRvNdsF+1iNIoLQo3Wl9Dhsxs3a&#10;ZLImqa7/3hQKvc3H95zFanBWXCjEzrOCp2kBgrjxuuNWwaHePr6CiAlZo/VMCm4UYbUcPSyw0v7K&#10;H3TZp1bkEI4VKjAp9ZWUsTHkME59T5y5ow8OU4ahlTrgNYc7K8uieJYOO84NBnvaGGq+9z9OwdeO&#10;6rP9fDF9Z4OfnY+nctjUSk3Gw3oOItGQ/sV/7ned58/eSvj9Jp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QWOwgAAAN0AAAAPAAAAAAAAAAAAAAAAAJgCAABkcnMvZG93&#10;bnJldi54bWxQSwUGAAAAAAQABAD1AAAAhwMAAAAA&#10;" fillcolor="#33f5f9" strokeweight=".5pt"/>
                      <v:rect id="Rectangle 148" o:spid="_x0000_s1376"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48QA&#10;AADdAAAADwAAAGRycy9kb3ducmV2LnhtbERPTWsCMRC9F/wPYQRvNWul2q5GsULBnqprwet0M24W&#10;N5N1k+rqrzcFwds83udM562txIkaXzpWMOgnIIhzp0suFPxsP5/fQPiArLFyTAou5GE+6zxNMdXu&#10;zBs6ZaEQMYR9igpMCHUqpc8NWfR9VxNHbu8aiyHCppC6wXMMt5V8SZKRtFhybDBY09JQfsj+rAL6&#10;NePjZT045qvl13eVjXfXD79TqtdtFxMQgdrwEN/dKx3nv74P4f+beIK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60ePEAAAA3QAAAA8AAAAAAAAAAAAAAAAAmAIAAGRycy9k&#10;b3ducmV2LnhtbFBLBQYAAAAABAAEAPUAAACJAwAAAAA=&#10;" strokeweight=".5pt"/>
                      <v:rect id="Rectangle 149" o:spid="_x0000_s1377"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L3L4A&#10;AADdAAAADwAAAGRycy9kb3ducmV2LnhtbERPSwrCMBDdC94hjOBOU8VvNYoKiivBzwGGZmyLzaQ0&#10;UaunN4Lgbh7vO/NlbQrxoMrllhX0uhEI4sTqnFMFl/O2MwHhPLLGwjIpeJGD5aLZmGOs7ZOP9Dj5&#10;VIQQdjEqyLwvYyldkpFB17UlceCutjLoA6xSqSt8hnBTyH4UjaTBnENDhiVtMkpup7tRYA7vXJ/v&#10;Yzr4vd2N9Xpqjn2tVLtVr2YgPNX+L/659zrMH04H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AC9y+AAAA3QAAAA8AAAAAAAAAAAAAAAAAmAIAAGRycy9kb3ducmV2&#10;LnhtbFBLBQYAAAAABAAEAPUAAACDAwAAAAA=&#10;" filled="f" strokeweight=".5pt"/>
                      <v:rect id="Rectangle 150" o:spid="_x0000_s1378"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DMMA&#10;AADdAAAADwAAAGRycy9kb3ducmV2LnhtbERPTWsCMRC9C/0PYQq9adaCVVejqFCwp9pV8Dpuxs3i&#10;ZrJuUl37640g9DaP9znTeWsrcaHGl44V9HsJCOLc6ZILBbvtZ3cEwgdkjZVjUnAjD/PZS2eKqXZX&#10;/qFLFgoRQ9inqMCEUKdS+tyQRd9zNXHkjq6xGCJsCqkbvMZwW8n3JPmQFkuODQZrWhnKT9mvVUAH&#10;MzzfNv1zvl59fVfZcP+39Hul3l7bxQREoDb8i5/utY7zB+MB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sDMMAAADdAAAADwAAAAAAAAAAAAAAAACYAgAAZHJzL2Rv&#10;d25yZXYueG1sUEsFBgAAAAAEAAQA9QAAAIgDAAAAAA==&#10;" strokeweight=".5pt"/>
                      <v:rect id="Rectangle 151" o:spid="_x0000_s1379"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e8QA&#10;AADdAAAADwAAAGRycy9kb3ducmV2LnhtbERPTWvCQBC9F/oflin0VjcWqjW6Ca1Q0FNrKngds2M2&#10;mJ2N2VVjf70rFLzN433OLO9tI07U+dqxguEgAUFcOl1zpWD9+/XyDsIHZI2NY1JwIQ959vgww1S7&#10;M6/oVIRKxBD2KSowIbSplL40ZNEPXEscuZ3rLIYIu0rqDs8x3DbyNUlG0mLNscFgS3ND5b44WgW0&#10;NePD5Wd4KBfz5XdTjDd/n36j1PNT/zEFEagPd/G/e6Hj/LfJCG7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cnvEAAAA3QAAAA8AAAAAAAAAAAAAAAAAmAIAAGRycy9k&#10;b3ducmV2LnhtbFBLBQYAAAAABAAEAPUAAACJAwAAAAA=&#10;" strokeweight=".5pt"/>
                      <v:rect id="Rectangle 152" o:spid="_x0000_s1380"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X4MQA&#10;AADdAAAADwAAAGRycy9kb3ducmV2LnhtbERPTWvCQBC9F/oflhG81Y1CmxpdpQoFe2qNgtcxO2aD&#10;2dmYXTX217tCobd5vM+Zzjtbiwu1vnKsYDhIQBAXTldcKthuPl/eQfiArLF2TApu5GE+e36aYqbd&#10;ldd0yUMpYgj7DBWYEJpMSl8YsugHriGO3MG1FkOEbSl1i9cYbms5SpI3abHi2GCwoaWh4pifrQLa&#10;m/R0+xmeitXy67vO093vwu+U6ve6jwmIQF34F/+5VzrOfx2n8Pg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B1+DEAAAA3QAAAA8AAAAAAAAAAAAAAAAAmAIAAGRycy9k&#10;b3ducmV2LnhtbFBLBQYAAAAABAAEAPUAAACJAwAAAAA=&#10;" strokeweight=".5pt"/>
                      <v:rect id="Rectangle 153" o:spid="_x0000_s1381"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B2cUA&#10;AADdAAAADwAAAGRycy9kb3ducmV2LnhtbESP3WrCQBCF7wu+wzJC7+pGoY1GV7GFSq4C/jzAkB2T&#10;YHY2ZFeT+vSdi0LvZjhnzvlmsxtdqx7Uh8azgfksAUVcettwZeBy/n5bggoR2WLrmQz8UIDddvKy&#10;wcz6gY/0OMVKSQiHDA3UMXaZ1qGsyWGY+Y5YtKvvHUZZ+0rbHgcJd61eJMmHdtiwNNTY0VdN5e10&#10;dwZc8Wzs+Z5SEXN/SO3nyh0X1pjX6bhfg4o0xn/z33VuBf99Jb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QHZxQAAAN0AAAAPAAAAAAAAAAAAAAAAAJgCAABkcnMv&#10;ZG93bnJldi54bWxQSwUGAAAAAAQABAD1AAAAigMAAAAA&#10;" filled="f" strokeweight=".5pt"/>
                      <v:rect id="Rectangle 154" o:spid="_x0000_s1382"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GkQr4A&#10;AADdAAAADwAAAGRycy9kb3ducmV2LnhtbERPSwrCMBDdC94hjOBOUwU/rUZRQXEl+DnA0IxtsZmU&#10;Jmr19EYQ3M3jfWe+bEwpHlS7wrKCQT8CQZxaXXCm4HLe9qYgnEfWWFomBS9ysFy0W3NMtH3ykR4n&#10;n4kQwi5BBbn3VSKlS3My6Pq2Ig7c1dYGfYB1JnWNzxBuSjmMorE0WHBoyLGiTU7p7XQ3CszhXejz&#10;fUIHv7e7iV7H5jjUSnU7zWoGwlPj/+Kfe6/D/FEcw/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BpEK+AAAA3QAAAA8AAAAAAAAAAAAAAAAAmAIAAGRycy9kb3ducmV2&#10;LnhtbFBLBQYAAAAABAAEAPUAAACDAwAAAAA=&#10;" filled="f" strokeweight=".5pt"/>
                      <v:rect id="Rectangle 155" o:spid="_x0000_s1383" style="position:absolute;left:9144;top:6757;width:3429;height:1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7b8YA&#10;AADdAAAADwAAAGRycy9kb3ducmV2LnhtbESPQW/CMAyF70j8h8iTuEHKDjB1BMSQkOA0ViZx9Rqv&#10;qWic0mRQ9uvxYdJutt7ze58Xq9436kpdrAMbmE4yUMRlsDVXBj6P2/ELqJiQLTaBycCdIqyWw8EC&#10;cxtu/EHXIlVKQjjmaMCl1OZax9KRxzgJLbFo36HzmGTtKm07vEm4b/Rzls20x5qlwWFLG0flufjx&#10;BujLzS/3w/RS7jb796aYn37f4smY0VO/fgWVqE//5r/rnRX8WSb88o2M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e7b8YAAADdAAAADwAAAAAAAAAAAAAAAACYAgAAZHJz&#10;L2Rvd25yZXYueG1sUEsFBgAAAAAEAAQA9QAAAIsDAAAAAA==&#10;" strokeweight=".5pt"/>
                      <v:rect id="Rectangle 156" o:spid="_x0000_s1384"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e9MMA&#10;AADdAAAADwAAAGRycy9kb3ducmV2LnhtbERPTYvCMBC9L+x/CLOwN027B5VqFBUW9LRaBa9jMzbF&#10;ZlKbqNVfbxYW9jaP9zmTWWdrcaPWV44VpP0EBHHhdMWlgv3uuzcC4QOyxtoxKXiQh9n0/W2CmXZ3&#10;3tItD6WIIewzVGBCaDIpfWHIou+7hjhyJ9daDBG2pdQt3mO4reVXkgykxYpjg8GGloaKc361Cuho&#10;hpfHJr0Uq+X6p86Hh+fCH5T6/OjmYxCBuvAv/nOvdJw/SFL4/Sa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se9MMAAADdAAAADwAAAAAAAAAAAAAAAACYAgAAZHJzL2Rv&#10;d25yZXYueG1sUEsFBgAAAAAEAAQA9QAAAIgDAAAAAA==&#10;" strokeweight=".5pt"/>
                    </v:group>
                    <v:shape id="Text Box 157" o:spid="_x0000_s1385"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eP8MA&#10;AADdAAAADwAAAGRycy9kb3ducmV2LnhtbERPyWrDMBC9F/IPYgK91VJCaxLHSggphZ5amg1yG6yJ&#10;bWKNjKXa7t9XhUJu83jr5JvRNqKnzteONcwSBYK4cKbmUsPx8Pa0AOEDssHGMWn4IQ+b9eQhx8y4&#10;gb+o34dSxBD2GWqoQmgzKX1RkUWfuJY4clfXWQwRdqU0HQ4x3DZyrlQqLdYcGypsaVdRcdt/Ww2n&#10;j+vl/Kw+y1f70g5uVJLtUmr9OB23KxCBxnAX/7vfTZyfq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eP8MAAADdAAAADwAAAAAAAAAAAAAAAACYAgAAZHJzL2Rv&#10;d25yZXYueG1sUEsFBgAAAAAEAAQA9QAAAIgDAAAAAA==&#10;" filled="f" stroked="f">
                      <v:textbox>
                        <w:txbxContent>
                          <w:p w14:paraId="6B6ED7B6" w14:textId="77777777" w:rsidR="001A1994" w:rsidRPr="00510025" w:rsidRDefault="001A1994" w:rsidP="008D57D3">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386"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M17MIAAADdAAAADwAAAGRycy9kb3ducmV2LnhtbERPTYvCMBC9L/gfwgje&#10;1rTKilSjiKh4EGFVEG9DM7bFZlKa2NZ/bxaEvc3jfc582ZlSNFS7wrKCeBiBIE6tLjhTcDlvv6cg&#10;nEfWWFomBS9ysFz0vuaYaNvyLzUnn4kQwi5BBbn3VSKlS3My6Ia2Ig7c3dYGfYB1JnWNbQg3pRxF&#10;0UQaLDg05FjROqf0cXoaBbsW29U43jSHx339up1/jtdDTEoN+t1qBsJT5//FH/deh/mTa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kDNezCAAAA3QAAAA8A&#10;AAAAAAAAAAAAAAAAqgIAAGRycy9kb3ducmV2LnhtbFBLBQYAAAAABAAEAPoAAACZAwAAAAA=&#10;">
                      <v:rect id="Rectangle 159" o:spid="_x0000_s1387"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9bMMA&#10;AADdAAAADwAAAGRycy9kb3ducmV2LnhtbERPTWvCQBC9F/wPywi91Y1SVKKrqFCwp7ZRyHXMjtlg&#10;djZmtxr99W6h4G0e73Pmy87W4kKtrxwrGA4SEMSF0xWXCva7j7cpCB+QNdaOScGNPCwXvZc5ptpd&#10;+YcuWShFDGGfogITQpNK6QtDFv3ANcSRO7rWYoiwLaVu8RrDbS1HSTKWFiuODQYb2hgqTtmvVUAH&#10;MznfvofnYrv5/KqzSX5f+1yp1363moEI1IWn+N+91XH+OHmHv2/i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y9bMMAAADdAAAADwAAAAAAAAAAAAAAAACYAgAAZHJzL2Rv&#10;d25yZXYueG1sUEsFBgAAAAAEAAQA9QAAAIgDAAAAAA==&#10;" strokeweight=".5pt"/>
                      <v:group id="Group 160" o:spid="_x0000_s1388"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YIA8QAAADdAAAADwAAAGRycy9kb3ducmV2LnhtbERPS2vCQBC+F/oflin0&#10;VjdRIhJdRYKVHkKhKoi3ITsmwexsyG7z+PfdQqG3+fies9mNphE9da62rCCeRSCIC6trLhVczu9v&#10;KxDOI2tsLJOCiRzsts9PG0y1HfiL+pMvRQhhl6KCyvs2ldIVFRl0M9sSB+5uO4M+wK6UusMhhJtG&#10;zqNoKQ3WHBoqbCmrqHicvo2C44DDfhEf+vxxz6bbOfm85jEp9foy7tcgPI3+X/zn/tBh/jJK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aYIA8QAAADdAAAA&#10;DwAAAAAAAAAAAAAAAACqAgAAZHJzL2Rvd25yZXYueG1sUEsFBgAAAAAEAAQA+gAAAJsDAAAAAA==&#10;">
                        <v:rect id="Rectangle 161" o:spid="_x0000_s1389"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GgMMA&#10;AADdAAAADwAAAGRycy9kb3ducmV2LnhtbERPTWvCQBC9C/6HZQRvdaOHWKKrqCDYk21ayHXMjtlg&#10;djZmtxr767uFgrd5vM9ZrnvbiBt1vnasYDpJQBCXTtdcKfj63L+8gvABWWPjmBQ8yMN6NRwsMdPu&#10;zh90y0MlYgj7DBWYENpMSl8asugnriWO3Nl1FkOEXSV1h/cYbhs5S5JUWqw5NhhsaWeovOTfVgGd&#10;zPz6eJ9ey8Pu7djk8+Jn6wulxqN+swARqA9P8b/7oOP8NEnh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KGgMMAAADdAAAADwAAAAAAAAAAAAAAAACYAgAAZHJzL2Rv&#10;d25yZXYueG1sUEsFBgAAAAAEAAQA9QAAAIgDAAAAAA==&#10;" strokeweight=".5pt"/>
                        <v:rect id="Rectangle 162" o:spid="_x0000_s1390"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hUL0A&#10;AADdAAAADwAAAGRycy9kb3ducmV2LnhtbERPzQ7BQBC+S7zDZiRubDkoZQkS4iShHmDSHW2jO9t0&#10;F+XprUTiNl++31msWlOJBzWutKxgNIxAEGdWl5wruKS7wRSE88gaK8uk4EUOVstuZ4GJtk8+0ePs&#10;cxFC2CWooPC+TqR0WUEG3dDWxIG72sagD7DJpW7wGcJNJcdRNJEGSw4NBda0LSi7ne9GgTm+S53e&#10;Yzr6g93HejMzp7FWqt9r13MQnlr/F//cBx3mT6IY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j1hUL0AAADdAAAADwAAAAAAAAAAAAAAAACYAgAAZHJzL2Rvd25yZXYu&#10;eG1sUEsFBgAAAAAEAAQA9QAAAIIDAAAAAA==&#10;" filled="f" strokeweight=".5pt"/>
                        <v:rect id="Rectangle 163" o:spid="_x0000_s1391"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IsQA&#10;AADdAAAADwAAAGRycy9kb3ducmV2LnhtbESPwW7CQAxE70j8w8pI3GADh6QNLKhUapVTJKAfYGVN&#10;EjXrjbILpHw9PiD1ZmvGM8/b/eg6daMhtJ4NrJYJKOLK25ZrAz/nr8UbqBCRLXaeycAfBdjvppMt&#10;5tbf+Ui3U6yVhHDI0UATY59rHaqGHIal74lFu/jBYZR1qLUd8C7hrtPrJEm1w5alocGePhuqfk9X&#10;Z8CVj9aerxmVsfDfmT28u+PaGjOfjR8bUJHG+G9+XRdW8NNEcOUbGUH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9SLEAAAA3QAAAA8AAAAAAAAAAAAAAAAAmAIAAGRycy9k&#10;b3ducmV2LnhtbFBLBQYAAAAABAAEAPUAAACJAwAAAAA=&#10;" filled="f" strokeweight=".5pt"/>
                        <v:rect id="Rectangle 164" o:spid="_x0000_s1392"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S8sQA&#10;AADdAAAADwAAAGRycy9kb3ducmV2LnhtbERPTWvCQBC9F/oflin0Vjf2oDa6Ca0g2JM1LeQ6zY7Z&#10;0OxszK4a/fVdQfA2j/c5i3ywrThS7xvHCsajBARx5XTDtYKf79XLDIQPyBpbx6TgTB7y7PFhgal2&#10;J97SsQi1iCHsU1RgQuhSKX1lyKIfuY44cjvXWwwR9rXUPZ5iuG3la5JMpMWGY4PBjpaGqr/iYBXQ&#10;r5nuz1/jfbVefm7aYlpePnyp1PPT8D4HEWgId/HNvdZx/iR5g+s38QS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9EvLEAAAA3QAAAA8AAAAAAAAAAAAAAAAAmAIAAGRycy9k&#10;b3ducmV2LnhtbFBLBQYAAAAABAAEAPUAAACJAwAAAAA=&#10;" strokeweight=".5pt"/>
                        <v:rect id="Rectangle 165" o:spid="_x0000_s1393"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tssYA&#10;AADdAAAADwAAAGRycy9kb3ducmV2LnhtbESPQW/CMAyF75P4D5En7TbScoCpI6ANCYmdBmUSV6/x&#10;mmqNU5oAZb8eH5B2s/We3/s8Xw6+VWfqYxPYQD7OQBFXwTZcG/jar59fQMWEbLENTAauFGG5GD3M&#10;sbDhwjs6l6lWEsKxQAMupa7QOlaOPMZx6IhF+wm9xyRrX2vb40XCfasnWTbVHhuWBocdrRxVv+XJ&#10;G6BvNztet/mx2qw+Pttydvh7jwdjnh6Ht1dQiYb0b75fb6zgT3Phl29kBL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4tssYAAADdAAAADwAAAAAAAAAAAAAAAACYAgAAZHJz&#10;L2Rvd25yZXYueG1sUEsFBgAAAAAEAAQA9QAAAIsDAAAAAA==&#10;" strokeweight=".5pt"/>
                      </v:group>
                      <v:shape id="Text Box 166" o:spid="_x0000_s1394"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WlcIA&#10;AADdAAAADwAAAGRycy9kb3ducmV2LnhtbERPTWvCQBC9F/wPyxS8NbuRKhpdRSwFT0q1FbwN2TEJ&#10;zc6G7NbEf+8KBW/zeJ+zWPW2FldqfeVYQ5ooEMS5MxUXGr6Pn29TED4gG6wdk4YbeVgtBy8LzIzr&#10;+Iuuh1CIGMI+Qw1lCE0mpc9LsugT1xBH7uJaiyHCtpCmxS6G21qOlJpIixXHhhIb2pSU/x7+rIaf&#10;3eV8elf74sOOm871SrKdSa2Hr/16DiJQH57if/fWxPmTNIXHN/E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95aVwgAAAN0AAAAPAAAAAAAAAAAAAAAAAJgCAABkcnMvZG93&#10;bnJldi54bWxQSwUGAAAAAAQABAD1AAAAhwMAAAAA&#10;" filled="f" stroked="f">
                        <v:textbox>
                          <w:txbxContent>
                            <w:p w14:paraId="0B1F95B2" w14:textId="77777777" w:rsidR="001A1994" w:rsidRPr="00510025" w:rsidRDefault="001A1994" w:rsidP="008D57D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395"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0EcIA&#10;AADdAAAADwAAAGRycy9kb3ducmV2LnhtbERPS2sCMRC+F/ofwhS8lJrVw1K2G0VafOBN7aHHYTNu&#10;VjeTZRPX+O+NIPQ2H99zynm0rRio941jBZNxBoK4crrhWsHvYfnxCcIHZI2tY1JwIw/z2etLiYV2&#10;V97RsA+1SCHsC1RgQugKKX1lyKIfu444cUfXWwwJ9rXUPV5TuG3lNMtyabHh1GCwo29D1Xl/sQrs&#10;2nfx9pOv/k55NJXX7zxsL0qN3uLiC0SgGP7FT/dGp/n5ZAqPb9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7QR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396"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mtecMA&#10;AADdAAAADwAAAGRycy9kb3ducmV2LnhtbERPS2vCQBC+F/wPywi91V1rKxqzEakIniz1Bd6G7JgE&#10;s7MhuzXpv3cLhd7m43tOuuxtLe7U+sqxhvFIgSDOnam40HA8bF5mIHxANlg7Jg0/5GGZDZ5STIzr&#10;+Ivu+1CIGMI+QQ1lCE0ipc9LsuhHriGO3NW1FkOEbSFNi10Mt7V8VWoqLVYcG0ps6KOk/Lb/thpO&#10;u+vl/KY+i7V9bzrXK8l2LrV+HvarBYhAffgX/7m3Js6fji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mtecMAAADdAAAADwAAAAAAAAAAAAAAAACYAgAAZHJzL2Rv&#10;d25yZXYueG1sUEsFBgAAAAAEAAQA9QAAAIgDAAAAAA==&#10;" filled="f" stroked="f">
                      <v:textbox>
                        <w:txbxContent>
                          <w:p w14:paraId="0750808F" w14:textId="77777777" w:rsidR="001A1994" w:rsidRPr="00510025" w:rsidRDefault="001A1994" w:rsidP="008D57D3">
                            <w:pPr>
                              <w:jc w:val="center"/>
                              <w:rPr>
                                <w:rFonts w:ascii="Arial" w:hAnsi="Arial"/>
                                <w:i/>
                                <w:sz w:val="18"/>
                                <w:szCs w:val="18"/>
                              </w:rPr>
                            </w:pPr>
                            <w:r>
                              <w:rPr>
                                <w:rFonts w:ascii="Arial" w:hAnsi="Arial"/>
                                <w:i/>
                                <w:sz w:val="18"/>
                                <w:szCs w:val="18"/>
                              </w:rPr>
                              <w:t>madalaim</w:t>
                            </w:r>
                          </w:p>
                        </w:txbxContent>
                      </v:textbox>
                    </v:shape>
                  </v:group>
                </v:group>
                <v:shape id="Text Box 111" o:spid="_x0000_s1397"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DcEA&#10;AADdAAAADwAAAGRycy9kb3ducmV2LnhtbERPTYvCMBC9L/gfwgje1kRR0WoUUQRPLuuq4G1oxrbY&#10;TEoTbf33ZmFhb/N4n7NYtbYUT6p94VjDoK9AEKfOFJxpOP3sPqcgfEA2WDomDS/ysFp2PhaYGNfw&#10;Nz2PIRMxhH2CGvIQqkRKn+Zk0fddRRy5m6sthgjrTJoamxhuSzlUaiItFhwbcqxok1N6Pz6shvPh&#10;dr2M1Fe2teOqca2SbGdS6163Xc9BBGrDv/jPvTdx/mQw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NQ3BAAAA3QAAAA8AAAAAAAAAAAAAAAAAmAIAAGRycy9kb3du&#10;cmV2LnhtbFBLBQYAAAAABAAEAPUAAACGAwAAAAA=&#10;" filled="f" stroked="f">
                  <v:textbox>
                    <w:txbxContent>
                      <w:p w14:paraId="31F2DD3B" w14:textId="77777777" w:rsidR="001A1994" w:rsidRPr="00510025" w:rsidRDefault="001A1994" w:rsidP="008D57D3">
                        <w:pPr>
                          <w:jc w:val="center"/>
                          <w:rPr>
                            <w:rFonts w:ascii="Arial" w:hAnsi="Arial"/>
                            <w:b/>
                            <w:sz w:val="18"/>
                            <w:szCs w:val="18"/>
                          </w:rPr>
                        </w:pPr>
                        <w:r>
                          <w:rPr>
                            <w:rFonts w:ascii="Arial" w:hAnsi="Arial"/>
                            <w:b/>
                            <w:sz w:val="18"/>
                            <w:szCs w:val="18"/>
                          </w:rPr>
                          <w:t>Ökoloogiline seisund</w:t>
                        </w:r>
                      </w:p>
                    </w:txbxContent>
                  </v:textbox>
                </v:shape>
                <w10:wrap anchorx="margin"/>
              </v:group>
            </w:pict>
          </mc:Fallback>
        </mc:AlternateContent>
      </w:r>
    </w:p>
    <w:p w14:paraId="000E1291" w14:textId="210FA481" w:rsidR="008D57D3" w:rsidRPr="007567A1" w:rsidRDefault="008D57D3" w:rsidP="00CB2A6E">
      <w:pPr>
        <w:spacing w:after="0"/>
        <w:jc w:val="both"/>
        <w:rPr>
          <w:rFonts w:ascii="Times New Roman" w:hAnsi="Times New Roman" w:cs="Times New Roman"/>
          <w:sz w:val="24"/>
          <w:szCs w:val="24"/>
        </w:rPr>
      </w:pPr>
    </w:p>
    <w:p w14:paraId="36EAF30F" w14:textId="4C47C164" w:rsidR="008D57D3" w:rsidRPr="007567A1" w:rsidRDefault="008D57D3" w:rsidP="00CB2A6E">
      <w:pPr>
        <w:spacing w:after="0"/>
        <w:jc w:val="both"/>
        <w:rPr>
          <w:rFonts w:ascii="Times New Roman" w:hAnsi="Times New Roman" w:cs="Times New Roman"/>
          <w:sz w:val="24"/>
          <w:szCs w:val="24"/>
        </w:rPr>
      </w:pPr>
    </w:p>
    <w:p w14:paraId="6E7B4AA2" w14:textId="5815FDB5" w:rsidR="008D57D3" w:rsidRPr="007567A1" w:rsidRDefault="008D57D3" w:rsidP="00CB2A6E">
      <w:pPr>
        <w:spacing w:after="0"/>
        <w:jc w:val="both"/>
        <w:rPr>
          <w:rFonts w:ascii="Times New Roman" w:hAnsi="Times New Roman" w:cs="Times New Roman"/>
          <w:sz w:val="24"/>
          <w:szCs w:val="24"/>
        </w:rPr>
      </w:pPr>
    </w:p>
    <w:p w14:paraId="0AEB1B92" w14:textId="1554B7EA" w:rsidR="008D57D3" w:rsidRPr="007567A1" w:rsidRDefault="008D57D3" w:rsidP="00CB2A6E">
      <w:pPr>
        <w:spacing w:after="0"/>
        <w:jc w:val="both"/>
        <w:rPr>
          <w:rFonts w:ascii="Times New Roman" w:hAnsi="Times New Roman" w:cs="Times New Roman"/>
          <w:sz w:val="24"/>
          <w:szCs w:val="24"/>
        </w:rPr>
      </w:pPr>
    </w:p>
    <w:p w14:paraId="788D671C" w14:textId="48B0458F" w:rsidR="008D57D3" w:rsidRPr="007567A1" w:rsidRDefault="004775C5" w:rsidP="00CB2A6E">
      <w:pPr>
        <w:spacing w:after="0"/>
        <w:jc w:val="both"/>
        <w:rPr>
          <w:rFonts w:ascii="Times New Roman" w:hAnsi="Times New Roman" w:cs="Times New Roman"/>
          <w:sz w:val="24"/>
          <w:szCs w:val="24"/>
        </w:rPr>
      </w:pPr>
      <w:r>
        <w:rPr>
          <w:rFonts w:ascii="Times New Roman" w:hAnsi="Times New Roman" w:cs="Times New Roman"/>
          <w:noProof/>
          <w:sz w:val="24"/>
          <w:szCs w:val="24"/>
          <w:lang w:eastAsia="et-EE"/>
        </w:rPr>
        <mc:AlternateContent>
          <mc:Choice Requires="wps">
            <w:drawing>
              <wp:anchor distT="0" distB="0" distL="114300" distR="114300" simplePos="0" relativeHeight="251719680" behindDoc="0" locked="0" layoutInCell="1" allowOverlap="1" wp14:anchorId="2D69551E" wp14:editId="58426A03">
                <wp:simplePos x="0" y="0"/>
                <wp:positionH relativeFrom="column">
                  <wp:posOffset>3808682</wp:posOffset>
                </wp:positionH>
                <wp:positionV relativeFrom="paragraph">
                  <wp:posOffset>154087</wp:posOffset>
                </wp:positionV>
                <wp:extent cx="1064525" cy="1733266"/>
                <wp:effectExtent l="0" t="0" r="78740" b="95885"/>
                <wp:wrapNone/>
                <wp:docPr id="197" name="Nurkkonnektor 197"/>
                <wp:cNvGraphicFramePr/>
                <a:graphic xmlns:a="http://schemas.openxmlformats.org/drawingml/2006/main">
                  <a:graphicData uri="http://schemas.microsoft.com/office/word/2010/wordprocessingShape">
                    <wps:wsp>
                      <wps:cNvCnPr/>
                      <wps:spPr>
                        <a:xfrm>
                          <a:off x="0" y="0"/>
                          <a:ext cx="1064525" cy="1733266"/>
                        </a:xfrm>
                        <a:prstGeom prst="bentConnector3">
                          <a:avLst>
                            <a:gd name="adj1" fmla="val 53834"/>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B2F87A" id="Nurkkonnektor 197" o:spid="_x0000_s1026" type="#_x0000_t34" style="position:absolute;margin-left:299.9pt;margin-top:12.15pt;width:83.8pt;height:136.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" adj="11628" strokecolor="#4579b8 [3044]" strokeweight="1pt">
                <v:stroke endarrow="block"/>
              </v:shape>
            </w:pict>
          </mc:Fallback>
        </mc:AlternateContent>
      </w:r>
    </w:p>
    <w:p w14:paraId="63B98A6A" w14:textId="1D93A981" w:rsidR="008D57D3" w:rsidRPr="007567A1" w:rsidRDefault="008D57D3" w:rsidP="00CB2A6E">
      <w:pPr>
        <w:spacing w:after="0"/>
        <w:jc w:val="both"/>
        <w:rPr>
          <w:rFonts w:ascii="Times New Roman" w:hAnsi="Times New Roman" w:cs="Times New Roman"/>
          <w:sz w:val="24"/>
          <w:szCs w:val="24"/>
        </w:rPr>
      </w:pPr>
    </w:p>
    <w:p w14:paraId="3B8FB44E" w14:textId="7E704295" w:rsidR="00AA13CF" w:rsidRPr="007567A1" w:rsidRDefault="00AA13CF" w:rsidP="00CB2A6E">
      <w:pPr>
        <w:spacing w:after="0"/>
        <w:jc w:val="both"/>
        <w:rPr>
          <w:rFonts w:ascii="Times New Roman" w:hAnsi="Times New Roman" w:cs="Times New Roman"/>
          <w:sz w:val="24"/>
          <w:szCs w:val="24"/>
        </w:rPr>
      </w:pPr>
    </w:p>
    <w:p w14:paraId="29658445" w14:textId="70DB4342" w:rsidR="008D57D3" w:rsidRPr="007567A1" w:rsidRDefault="008D57D3" w:rsidP="00CB2A6E">
      <w:pPr>
        <w:spacing w:after="0"/>
        <w:jc w:val="both"/>
        <w:rPr>
          <w:rFonts w:ascii="Times New Roman" w:hAnsi="Times New Roman" w:cs="Times New Roman"/>
          <w:sz w:val="24"/>
          <w:szCs w:val="24"/>
        </w:rPr>
      </w:pPr>
    </w:p>
    <w:p w14:paraId="36900F07" w14:textId="70BD8D0D" w:rsidR="008D57D3" w:rsidRPr="007567A1" w:rsidRDefault="008D57D3" w:rsidP="00CB2A6E">
      <w:pPr>
        <w:spacing w:after="0"/>
        <w:jc w:val="both"/>
        <w:rPr>
          <w:rFonts w:ascii="Times New Roman" w:hAnsi="Times New Roman" w:cs="Times New Roman"/>
          <w:sz w:val="24"/>
          <w:szCs w:val="24"/>
        </w:rPr>
      </w:pPr>
    </w:p>
    <w:p w14:paraId="4F9D4FB7" w14:textId="617FB2B6" w:rsidR="008D57D3" w:rsidRPr="007567A1" w:rsidRDefault="008D57D3" w:rsidP="00CB2A6E">
      <w:pPr>
        <w:spacing w:after="0"/>
        <w:jc w:val="both"/>
        <w:rPr>
          <w:rFonts w:ascii="Times New Roman" w:hAnsi="Times New Roman" w:cs="Times New Roman"/>
          <w:sz w:val="24"/>
          <w:szCs w:val="24"/>
        </w:rPr>
      </w:pPr>
    </w:p>
    <w:p w14:paraId="610806F4" w14:textId="45A33503" w:rsidR="008D57D3" w:rsidRPr="007567A1" w:rsidRDefault="008D57D3" w:rsidP="00CB2A6E">
      <w:pPr>
        <w:spacing w:after="0"/>
        <w:jc w:val="both"/>
        <w:rPr>
          <w:rFonts w:ascii="Times New Roman" w:hAnsi="Times New Roman" w:cs="Times New Roman"/>
          <w:sz w:val="24"/>
          <w:szCs w:val="24"/>
        </w:rPr>
      </w:pPr>
    </w:p>
    <w:p w14:paraId="0BFFB8ED" w14:textId="61BB079F" w:rsidR="008D57D3" w:rsidRPr="007567A1" w:rsidRDefault="008D57D3" w:rsidP="00CB2A6E">
      <w:pPr>
        <w:spacing w:after="0"/>
        <w:jc w:val="both"/>
        <w:rPr>
          <w:rFonts w:ascii="Times New Roman" w:hAnsi="Times New Roman" w:cs="Times New Roman"/>
          <w:sz w:val="24"/>
          <w:szCs w:val="24"/>
        </w:rPr>
      </w:pPr>
    </w:p>
    <w:p w14:paraId="6C66205B" w14:textId="4DB668BD" w:rsidR="008D57D3" w:rsidRPr="007567A1" w:rsidRDefault="008D57D3" w:rsidP="00CB2A6E">
      <w:pPr>
        <w:spacing w:after="0"/>
        <w:jc w:val="both"/>
        <w:rPr>
          <w:rFonts w:ascii="Times New Roman" w:hAnsi="Times New Roman" w:cs="Times New Roman"/>
          <w:sz w:val="24"/>
          <w:szCs w:val="24"/>
        </w:rPr>
      </w:pPr>
    </w:p>
    <w:p w14:paraId="24F42F1B" w14:textId="29C3AFDE" w:rsidR="008D57D3" w:rsidRPr="007567A1" w:rsidRDefault="00AD7534"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mc:AlternateContent>
          <mc:Choice Requires="wps">
            <w:drawing>
              <wp:anchor distT="0" distB="0" distL="114300" distR="114300" simplePos="0" relativeHeight="251703296" behindDoc="0" locked="0" layoutInCell="1" allowOverlap="1" wp14:anchorId="05A6D9EF" wp14:editId="595420D5">
                <wp:simplePos x="0" y="0"/>
                <wp:positionH relativeFrom="margin">
                  <wp:posOffset>4088462</wp:posOffset>
                </wp:positionH>
                <wp:positionV relativeFrom="paragraph">
                  <wp:posOffset>75735</wp:posOffset>
                </wp:positionV>
                <wp:extent cx="819472" cy="1938459"/>
                <wp:effectExtent l="0" t="76200" r="0" b="24130"/>
                <wp:wrapNone/>
                <wp:docPr id="15" name="Nurkkonnektor 15"/>
                <wp:cNvGraphicFramePr/>
                <a:graphic xmlns:a="http://schemas.openxmlformats.org/drawingml/2006/main">
                  <a:graphicData uri="http://schemas.microsoft.com/office/word/2010/wordprocessingShape">
                    <wps:wsp>
                      <wps:cNvCnPr/>
                      <wps:spPr>
                        <a:xfrm flipV="1">
                          <a:off x="0" y="0"/>
                          <a:ext cx="819472" cy="193845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D3D5E" id="Nurkkonnektor 15" o:spid="_x0000_s1026" type="#_x0000_t34" style="position:absolute;margin-left:321.95pt;margin-top:5.95pt;width:64.55pt;height:152.65pt;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" strokecolor="#4579b8 [3044]">
                <v:stroke endarrow="block"/>
                <w10:wrap anchorx="margin"/>
              </v:shape>
            </w:pict>
          </mc:Fallback>
        </mc:AlternateContent>
      </w:r>
      <w:r w:rsidRPr="007567A1">
        <w:rPr>
          <w:rFonts w:ascii="Times New Roman" w:hAnsi="Times New Roman" w:cs="Times New Roman"/>
          <w:noProof/>
          <w:sz w:val="24"/>
          <w:szCs w:val="24"/>
          <w:lang w:eastAsia="et-EE"/>
        </w:rPr>
        <mc:AlternateContent>
          <mc:Choice Requires="wps">
            <w:drawing>
              <wp:anchor distT="0" distB="0" distL="114300" distR="114300" simplePos="0" relativeHeight="251705344" behindDoc="0" locked="0" layoutInCell="1" allowOverlap="1" wp14:anchorId="4BC64385" wp14:editId="533EA0C7">
                <wp:simplePos x="0" y="0"/>
                <wp:positionH relativeFrom="margin">
                  <wp:posOffset>4088765</wp:posOffset>
                </wp:positionH>
                <wp:positionV relativeFrom="paragraph">
                  <wp:posOffset>80010</wp:posOffset>
                </wp:positionV>
                <wp:extent cx="825500" cy="1696720"/>
                <wp:effectExtent l="0" t="76200" r="0" b="36830"/>
                <wp:wrapNone/>
                <wp:docPr id="192" name="Nurkkonnektor 192"/>
                <wp:cNvGraphicFramePr/>
                <a:graphic xmlns:a="http://schemas.openxmlformats.org/drawingml/2006/main">
                  <a:graphicData uri="http://schemas.microsoft.com/office/word/2010/wordprocessingShape">
                    <wps:wsp>
                      <wps:cNvCnPr/>
                      <wps:spPr>
                        <a:xfrm flipV="1">
                          <a:off x="0" y="0"/>
                          <a:ext cx="825500" cy="169672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A00847" id="Nurkkonnektor 192" o:spid="_x0000_s1026" type="#_x0000_t34" style="position:absolute;margin-left:321.95pt;margin-top:6.3pt;width:65pt;height:133.6pt;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" strokecolor="#4579b8 [3044]">
                <v:stroke endarrow="block"/>
                <w10:wrap anchorx="margin"/>
              </v:shape>
            </w:pict>
          </mc:Fallback>
        </mc:AlternateContent>
      </w:r>
    </w:p>
    <w:p w14:paraId="46BFF5F3" w14:textId="2B2C173A" w:rsidR="008D57D3" w:rsidRPr="007567A1" w:rsidRDefault="008D57D3" w:rsidP="00CB2A6E">
      <w:pPr>
        <w:spacing w:after="0"/>
        <w:jc w:val="both"/>
        <w:rPr>
          <w:rFonts w:ascii="Times New Roman" w:hAnsi="Times New Roman" w:cs="Times New Roman"/>
          <w:sz w:val="24"/>
          <w:szCs w:val="24"/>
        </w:rPr>
      </w:pPr>
    </w:p>
    <w:p w14:paraId="4D4B4EA2" w14:textId="69B5B80E" w:rsidR="008D57D3" w:rsidRPr="007567A1" w:rsidRDefault="008D57D3" w:rsidP="00CB2A6E">
      <w:pPr>
        <w:spacing w:after="0"/>
        <w:jc w:val="both"/>
        <w:rPr>
          <w:rFonts w:ascii="Times New Roman" w:hAnsi="Times New Roman" w:cs="Times New Roman"/>
          <w:sz w:val="24"/>
          <w:szCs w:val="24"/>
        </w:rPr>
      </w:pPr>
    </w:p>
    <w:p w14:paraId="5D147125" w14:textId="6A978FD4" w:rsidR="008D57D3" w:rsidRPr="007567A1" w:rsidRDefault="008D57D3" w:rsidP="00CB2A6E">
      <w:pPr>
        <w:spacing w:after="0"/>
        <w:jc w:val="both"/>
        <w:rPr>
          <w:rFonts w:ascii="Times New Roman" w:hAnsi="Times New Roman" w:cs="Times New Roman"/>
          <w:sz w:val="24"/>
          <w:szCs w:val="24"/>
        </w:rPr>
      </w:pPr>
    </w:p>
    <w:p w14:paraId="74457F8A" w14:textId="77777777" w:rsidR="008D57D3" w:rsidRPr="007567A1" w:rsidRDefault="008D57D3" w:rsidP="00CB2A6E">
      <w:pPr>
        <w:spacing w:after="0"/>
        <w:jc w:val="both"/>
        <w:rPr>
          <w:rFonts w:ascii="Times New Roman" w:hAnsi="Times New Roman" w:cs="Times New Roman"/>
          <w:sz w:val="24"/>
          <w:szCs w:val="24"/>
        </w:rPr>
      </w:pPr>
    </w:p>
    <w:p w14:paraId="293ACEF0" w14:textId="6128241C" w:rsidR="008D57D3" w:rsidRPr="007567A1" w:rsidRDefault="008D57D3" w:rsidP="00CB2A6E">
      <w:pPr>
        <w:spacing w:after="0"/>
        <w:jc w:val="both"/>
        <w:rPr>
          <w:rFonts w:ascii="Times New Roman" w:hAnsi="Times New Roman" w:cs="Times New Roman"/>
          <w:sz w:val="24"/>
          <w:szCs w:val="24"/>
        </w:rPr>
      </w:pPr>
    </w:p>
    <w:p w14:paraId="5021A620" w14:textId="38D86C98" w:rsidR="008D57D3" w:rsidRPr="007567A1" w:rsidRDefault="008D57D3" w:rsidP="00CB2A6E">
      <w:pPr>
        <w:spacing w:after="0"/>
        <w:jc w:val="both"/>
        <w:rPr>
          <w:rFonts w:ascii="Times New Roman" w:hAnsi="Times New Roman" w:cs="Times New Roman"/>
          <w:sz w:val="24"/>
          <w:szCs w:val="24"/>
        </w:rPr>
      </w:pPr>
    </w:p>
    <w:p w14:paraId="35EF0AC5" w14:textId="6EB910D9" w:rsidR="008D57D3" w:rsidRPr="007567A1" w:rsidRDefault="008D57D3" w:rsidP="00CB2A6E">
      <w:pPr>
        <w:spacing w:after="0"/>
        <w:jc w:val="both"/>
        <w:rPr>
          <w:rFonts w:ascii="Times New Roman" w:hAnsi="Times New Roman" w:cs="Times New Roman"/>
          <w:sz w:val="24"/>
          <w:szCs w:val="24"/>
        </w:rPr>
      </w:pPr>
    </w:p>
    <w:p w14:paraId="2E7CE5AF" w14:textId="0E9853AD" w:rsidR="008D57D3" w:rsidRPr="007567A1" w:rsidRDefault="008D57D3" w:rsidP="00CB2A6E">
      <w:pPr>
        <w:spacing w:after="0"/>
        <w:jc w:val="both"/>
        <w:rPr>
          <w:rFonts w:ascii="Times New Roman" w:hAnsi="Times New Roman" w:cs="Times New Roman"/>
          <w:sz w:val="24"/>
          <w:szCs w:val="24"/>
        </w:rPr>
      </w:pPr>
    </w:p>
    <w:p w14:paraId="0884344F" w14:textId="77777777" w:rsidR="008D57D3" w:rsidRPr="007567A1" w:rsidRDefault="008D57D3" w:rsidP="00CB2A6E">
      <w:pPr>
        <w:spacing w:after="0"/>
        <w:jc w:val="both"/>
        <w:rPr>
          <w:rFonts w:ascii="Times New Roman" w:hAnsi="Times New Roman" w:cs="Times New Roman"/>
          <w:sz w:val="24"/>
          <w:szCs w:val="24"/>
        </w:rPr>
      </w:pPr>
    </w:p>
    <w:p w14:paraId="52D763FC" w14:textId="2A6F3F4B" w:rsidR="008D57D3" w:rsidRPr="007567A1" w:rsidRDefault="008D57D3" w:rsidP="00CB2A6E">
      <w:pPr>
        <w:spacing w:after="0"/>
        <w:jc w:val="both"/>
        <w:rPr>
          <w:rFonts w:ascii="Times New Roman" w:hAnsi="Times New Roman" w:cs="Times New Roman"/>
          <w:sz w:val="24"/>
          <w:szCs w:val="24"/>
        </w:rPr>
      </w:pPr>
      <w:r w:rsidRPr="007567A1">
        <w:rPr>
          <w:rFonts w:ascii="Times New Roman" w:hAnsi="Times New Roman" w:cs="Times New Roman"/>
          <w:noProof/>
          <w:lang w:eastAsia="et-EE"/>
        </w:rPr>
        <mc:AlternateContent>
          <mc:Choice Requires="wps">
            <w:drawing>
              <wp:anchor distT="0" distB="0" distL="114300" distR="114300" simplePos="0" relativeHeight="251692032" behindDoc="0" locked="0" layoutInCell="1" allowOverlap="1" wp14:anchorId="0B2C0B30" wp14:editId="52B0C292">
                <wp:simplePos x="0" y="0"/>
                <wp:positionH relativeFrom="column">
                  <wp:posOffset>1303274</wp:posOffset>
                </wp:positionH>
                <wp:positionV relativeFrom="paragraph">
                  <wp:posOffset>33655</wp:posOffset>
                </wp:positionV>
                <wp:extent cx="767715" cy="314325"/>
                <wp:effectExtent l="0" t="0" r="13335" b="28575"/>
                <wp:wrapNone/>
                <wp:docPr id="16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314325"/>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15B7B8DC" id="Rectangle 97" o:spid="_x0000_s1026" style="position:absolute;margin-left:102.6pt;margin-top:2.65pt;width:60.45pt;height:24.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" fillcolor="#92d050" strokeweight=".5pt"/>
            </w:pict>
          </mc:Fallback>
        </mc:AlternateContent>
      </w:r>
    </w:p>
    <w:p w14:paraId="2C23979C" w14:textId="33936E82" w:rsidR="008D57D3" w:rsidRPr="007567A1" w:rsidRDefault="00167B79"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mc:AlternateContent>
          <mc:Choice Requires="wps">
            <w:drawing>
              <wp:anchor distT="45720" distB="45720" distL="114300" distR="114300" simplePos="0" relativeHeight="251701248" behindDoc="0" locked="0" layoutInCell="1" allowOverlap="1" wp14:anchorId="44D5CC7B" wp14:editId="3F8450E3">
                <wp:simplePos x="0" y="0"/>
                <wp:positionH relativeFrom="page">
                  <wp:posOffset>5752105</wp:posOffset>
                </wp:positionH>
                <wp:positionV relativeFrom="paragraph">
                  <wp:posOffset>11790</wp:posOffset>
                </wp:positionV>
                <wp:extent cx="885825" cy="511175"/>
                <wp:effectExtent l="0" t="0" r="28575" b="22225"/>
                <wp:wrapSquare wrapText="bothSides"/>
                <wp:docPr id="2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11175"/>
                        </a:xfrm>
                        <a:prstGeom prst="rect">
                          <a:avLst/>
                        </a:prstGeom>
                        <a:solidFill>
                          <a:srgbClr val="FFFFFF"/>
                        </a:solidFill>
                        <a:ln w="9525">
                          <a:solidFill>
                            <a:srgbClr val="000000"/>
                          </a:solidFill>
                          <a:miter lim="800000"/>
                          <a:headEnd/>
                          <a:tailEnd/>
                        </a:ln>
                      </wps:spPr>
                      <wps:txbx>
                        <w:txbxContent>
                          <w:p w14:paraId="0ECC89B7" w14:textId="77777777" w:rsidR="001A1994" w:rsidRPr="00E41458" w:rsidRDefault="001A1994" w:rsidP="00E41458">
                            <w:pPr>
                              <w:spacing w:after="0"/>
                              <w:rPr>
                                <w:sz w:val="20"/>
                                <w:szCs w:val="20"/>
                              </w:rPr>
                            </w:pPr>
                            <w:r w:rsidRPr="00E41458">
                              <w:rPr>
                                <w:sz w:val="20"/>
                                <w:szCs w:val="20"/>
                              </w:rPr>
                              <w:t xml:space="preserve">Hea elustik </w:t>
                            </w:r>
                          </w:p>
                          <w:p w14:paraId="673EB638" w14:textId="57CBE481" w:rsidR="001A1994" w:rsidRPr="00E41458" w:rsidRDefault="001A1994" w:rsidP="00E41458">
                            <w:pPr>
                              <w:spacing w:after="0"/>
                              <w:rPr>
                                <w:sz w:val="20"/>
                                <w:szCs w:val="20"/>
                              </w:rPr>
                            </w:pPr>
                            <w:r w:rsidRPr="00E41458">
                              <w:rPr>
                                <w:sz w:val="20"/>
                                <w:szCs w:val="20"/>
                              </w:rPr>
                              <w:t>saavutatav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5CC7B" id="Tekstiväli 2" o:spid="_x0000_s1398" type="#_x0000_t202" style="position:absolute;left:0;text-align:left;margin-left:452.9pt;margin-top:.95pt;width:69.75pt;height:40.25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">
                <v:textbox>
                  <w:txbxContent>
                    <w:p w14:paraId="0ECC89B7" w14:textId="77777777" w:rsidR="001A1994" w:rsidRPr="00E41458" w:rsidRDefault="001A1994" w:rsidP="00E41458">
                      <w:pPr>
                        <w:spacing w:after="0"/>
                        <w:rPr>
                          <w:sz w:val="20"/>
                          <w:szCs w:val="20"/>
                        </w:rPr>
                      </w:pPr>
                      <w:r w:rsidRPr="00E41458">
                        <w:rPr>
                          <w:sz w:val="20"/>
                          <w:szCs w:val="20"/>
                        </w:rPr>
                        <w:t xml:space="preserve">Hea elustik </w:t>
                      </w:r>
                    </w:p>
                    <w:p w14:paraId="673EB638" w14:textId="57CBE481" w:rsidR="001A1994" w:rsidRPr="00E41458" w:rsidRDefault="001A1994" w:rsidP="00E41458">
                      <w:pPr>
                        <w:spacing w:after="0"/>
                        <w:rPr>
                          <w:sz w:val="20"/>
                          <w:szCs w:val="20"/>
                        </w:rPr>
                      </w:pPr>
                      <w:r w:rsidRPr="00E41458">
                        <w:rPr>
                          <w:sz w:val="20"/>
                          <w:szCs w:val="20"/>
                        </w:rPr>
                        <w:t>saavutatav</w:t>
                      </w:r>
                    </w:p>
                  </w:txbxContent>
                </v:textbox>
                <w10:wrap type="square" anchorx="page"/>
              </v:shape>
            </w:pict>
          </mc:Fallback>
        </mc:AlternateContent>
      </w:r>
    </w:p>
    <w:p w14:paraId="6C7C0613" w14:textId="6FFDE095" w:rsidR="008D57D3" w:rsidRPr="007567A1" w:rsidRDefault="008D57D3" w:rsidP="00CB2A6E">
      <w:pPr>
        <w:spacing w:after="0"/>
        <w:jc w:val="both"/>
        <w:rPr>
          <w:rFonts w:ascii="Times New Roman" w:hAnsi="Times New Roman" w:cs="Times New Roman"/>
          <w:sz w:val="24"/>
          <w:szCs w:val="24"/>
        </w:rPr>
      </w:pPr>
    </w:p>
    <w:p w14:paraId="6D01EEE6" w14:textId="57675E24" w:rsidR="008D57D3" w:rsidRPr="007567A1" w:rsidRDefault="008D57D3" w:rsidP="00CB2A6E">
      <w:pPr>
        <w:spacing w:after="0"/>
        <w:jc w:val="both"/>
        <w:rPr>
          <w:rFonts w:ascii="Times New Roman" w:hAnsi="Times New Roman" w:cs="Times New Roman"/>
          <w:sz w:val="24"/>
          <w:szCs w:val="24"/>
        </w:rPr>
      </w:pPr>
    </w:p>
    <w:p w14:paraId="1CF87577" w14:textId="7E37FA81" w:rsidR="008D57D3" w:rsidRPr="007567A1" w:rsidRDefault="00E41458" w:rsidP="00E41458">
      <w:pPr>
        <w:tabs>
          <w:tab w:val="left" w:pos="7560"/>
        </w:tabs>
        <w:spacing w:after="0"/>
        <w:jc w:val="both"/>
        <w:rPr>
          <w:rFonts w:ascii="Times New Roman" w:hAnsi="Times New Roman" w:cs="Times New Roman"/>
          <w:sz w:val="24"/>
          <w:szCs w:val="24"/>
        </w:rPr>
      </w:pPr>
      <w:r w:rsidRPr="007567A1">
        <w:rPr>
          <w:rFonts w:ascii="Times New Roman" w:hAnsi="Times New Roman" w:cs="Times New Roman"/>
          <w:sz w:val="24"/>
          <w:szCs w:val="24"/>
        </w:rPr>
        <w:tab/>
      </w:r>
    </w:p>
    <w:p w14:paraId="02BF2595" w14:textId="7D91CD8E" w:rsidR="008D57D3" w:rsidRPr="007567A1" w:rsidRDefault="008D57D3" w:rsidP="00CB2A6E">
      <w:pPr>
        <w:spacing w:after="0"/>
        <w:jc w:val="both"/>
        <w:rPr>
          <w:rFonts w:ascii="Times New Roman" w:hAnsi="Times New Roman" w:cs="Times New Roman"/>
          <w:sz w:val="24"/>
          <w:szCs w:val="24"/>
        </w:rPr>
      </w:pPr>
    </w:p>
    <w:p w14:paraId="7A118650" w14:textId="247533CE" w:rsidR="008D57D3" w:rsidRPr="007567A1" w:rsidRDefault="008D57D3" w:rsidP="00CB2A6E">
      <w:pPr>
        <w:spacing w:after="0"/>
        <w:jc w:val="both"/>
        <w:rPr>
          <w:rFonts w:ascii="Times New Roman" w:hAnsi="Times New Roman" w:cs="Times New Roman"/>
          <w:sz w:val="24"/>
          <w:szCs w:val="24"/>
        </w:rPr>
      </w:pPr>
    </w:p>
    <w:p w14:paraId="0D5AAC52" w14:textId="777FDFB1" w:rsidR="008D57D3" w:rsidRPr="007567A1" w:rsidRDefault="008D57D3" w:rsidP="00CB2A6E">
      <w:pPr>
        <w:spacing w:after="0"/>
        <w:jc w:val="both"/>
        <w:rPr>
          <w:rFonts w:ascii="Times New Roman" w:hAnsi="Times New Roman" w:cs="Times New Roman"/>
          <w:sz w:val="24"/>
          <w:szCs w:val="24"/>
        </w:rPr>
      </w:pPr>
    </w:p>
    <w:p w14:paraId="6A917691" w14:textId="7D9F25F1" w:rsidR="008D57D3" w:rsidRPr="007567A1" w:rsidRDefault="008D57D3" w:rsidP="00CB2A6E">
      <w:pPr>
        <w:spacing w:after="0"/>
        <w:jc w:val="both"/>
        <w:rPr>
          <w:rFonts w:ascii="Times New Roman" w:hAnsi="Times New Roman" w:cs="Times New Roman"/>
          <w:sz w:val="24"/>
          <w:szCs w:val="24"/>
        </w:rPr>
      </w:pPr>
    </w:p>
    <w:p w14:paraId="697E7C07" w14:textId="2B39D077" w:rsidR="008D57D3" w:rsidRPr="007567A1" w:rsidRDefault="00167B79" w:rsidP="00E41458">
      <w:pPr>
        <w:tabs>
          <w:tab w:val="left" w:pos="708"/>
          <w:tab w:val="left" w:pos="2985"/>
        </w:tabs>
        <w:spacing w:after="0"/>
        <w:jc w:val="both"/>
        <w:rPr>
          <w:rFonts w:ascii="Times New Roman" w:hAnsi="Times New Roman" w:cs="Times New Roman"/>
          <w:b/>
          <w:sz w:val="24"/>
          <w:szCs w:val="24"/>
        </w:rPr>
      </w:pPr>
      <w:r w:rsidRPr="007567A1">
        <w:rPr>
          <w:rFonts w:ascii="Times New Roman" w:hAnsi="Times New Roman" w:cs="Times New Roman"/>
          <w:noProof/>
          <w:lang w:eastAsia="et-EE"/>
        </w:rPr>
        <mc:AlternateContent>
          <mc:Choice Requires="wps">
            <w:drawing>
              <wp:anchor distT="0" distB="0" distL="114300" distR="114300" simplePos="0" relativeHeight="251694080" behindDoc="0" locked="0" layoutInCell="1" allowOverlap="1" wp14:anchorId="3A246006" wp14:editId="10D78F99">
                <wp:simplePos x="0" y="0"/>
                <wp:positionH relativeFrom="margin">
                  <wp:posOffset>1959610</wp:posOffset>
                </wp:positionH>
                <wp:positionV relativeFrom="paragraph">
                  <wp:posOffset>46830</wp:posOffset>
                </wp:positionV>
                <wp:extent cx="328930" cy="212090"/>
                <wp:effectExtent l="0" t="0" r="13970" b="16510"/>
                <wp:wrapNone/>
                <wp:docPr id="161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anchor>
            </w:drawing>
          </mc:Choice>
          <mc:Fallback>
            <w:pict>
              <v:rect w14:anchorId="62F8F171" id="Rectangle 152" o:spid="_x0000_s1026" style="position:absolute;margin-left:154.3pt;margin-top:3.7pt;width:25.9pt;height:16.7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" fillcolor="yellow" strokeweight=".5pt">
                <w10:wrap anchorx="margin"/>
              </v:rect>
            </w:pict>
          </mc:Fallback>
        </mc:AlternateContent>
      </w:r>
      <w:r w:rsidRPr="007567A1">
        <w:rPr>
          <w:rFonts w:ascii="Times New Roman" w:hAnsi="Times New Roman" w:cs="Times New Roman"/>
          <w:noProof/>
          <w:lang w:eastAsia="et-EE"/>
        </w:rPr>
        <mc:AlternateContent>
          <mc:Choice Requires="wps">
            <w:drawing>
              <wp:anchor distT="0" distB="0" distL="114300" distR="114300" simplePos="0" relativeHeight="251698176" behindDoc="0" locked="0" layoutInCell="1" allowOverlap="1" wp14:anchorId="61C870DB" wp14:editId="63FF424A">
                <wp:simplePos x="0" y="0"/>
                <wp:positionH relativeFrom="column">
                  <wp:posOffset>3494002</wp:posOffset>
                </wp:positionH>
                <wp:positionV relativeFrom="paragraph">
                  <wp:posOffset>35667</wp:posOffset>
                </wp:positionV>
                <wp:extent cx="328930" cy="212090"/>
                <wp:effectExtent l="0" t="0" r="13970" b="16510"/>
                <wp:wrapNone/>
                <wp:docPr id="161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anchor>
            </w:drawing>
          </mc:Choice>
          <mc:Fallback>
            <w:pict>
              <v:rect w14:anchorId="601F639B" id="Rectangle 152" o:spid="_x0000_s1026" style="position:absolute;margin-left:275.1pt;margin-top:2.8pt;width:25.9pt;height:16.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" fillcolor="yellow" strokeweight=".5pt"/>
            </w:pict>
          </mc:Fallback>
        </mc:AlternateContent>
      </w:r>
      <w:r w:rsidR="00E41458" w:rsidRPr="007567A1">
        <w:rPr>
          <w:rFonts w:ascii="Times New Roman" w:hAnsi="Times New Roman" w:cs="Times New Roman"/>
          <w:b/>
          <w:sz w:val="24"/>
          <w:szCs w:val="24"/>
        </w:rPr>
        <w:tab/>
      </w:r>
      <w:r w:rsidR="00E41458" w:rsidRPr="007567A1">
        <w:rPr>
          <w:rFonts w:ascii="Times New Roman" w:hAnsi="Times New Roman" w:cs="Times New Roman"/>
          <w:b/>
          <w:sz w:val="24"/>
          <w:szCs w:val="24"/>
        </w:rPr>
        <w:tab/>
      </w:r>
    </w:p>
    <w:p w14:paraId="34691334" w14:textId="7D9DF187" w:rsidR="008D57D3" w:rsidRPr="007567A1" w:rsidRDefault="008D57D3" w:rsidP="00CB2A6E">
      <w:pPr>
        <w:spacing w:after="0"/>
        <w:jc w:val="both"/>
        <w:rPr>
          <w:rFonts w:ascii="Times New Roman" w:hAnsi="Times New Roman" w:cs="Times New Roman"/>
          <w:sz w:val="24"/>
          <w:szCs w:val="24"/>
        </w:rPr>
      </w:pPr>
    </w:p>
    <w:p w14:paraId="3E1272A1" w14:textId="0C274D47" w:rsidR="008D57D3" w:rsidRPr="007567A1" w:rsidRDefault="008D57D3" w:rsidP="00CB2A6E">
      <w:pPr>
        <w:spacing w:after="0"/>
        <w:jc w:val="both"/>
        <w:rPr>
          <w:rFonts w:ascii="Times New Roman" w:hAnsi="Times New Roman" w:cs="Times New Roman"/>
          <w:sz w:val="24"/>
          <w:szCs w:val="24"/>
        </w:rPr>
      </w:pPr>
    </w:p>
    <w:p w14:paraId="64C461ED" w14:textId="3220CB70" w:rsidR="008D57D3" w:rsidRPr="007567A1" w:rsidRDefault="008D57D3" w:rsidP="00CB2A6E">
      <w:pPr>
        <w:spacing w:after="0"/>
        <w:jc w:val="both"/>
        <w:rPr>
          <w:rFonts w:ascii="Times New Roman" w:hAnsi="Times New Roman" w:cs="Times New Roman"/>
          <w:sz w:val="24"/>
          <w:szCs w:val="24"/>
        </w:rPr>
      </w:pPr>
    </w:p>
    <w:p w14:paraId="5CEDC053" w14:textId="77777777" w:rsidR="008D57D3" w:rsidRPr="007567A1" w:rsidRDefault="008D57D3" w:rsidP="00CB2A6E">
      <w:pPr>
        <w:spacing w:after="0"/>
        <w:jc w:val="both"/>
        <w:rPr>
          <w:rFonts w:ascii="Times New Roman" w:hAnsi="Times New Roman" w:cs="Times New Roman"/>
          <w:sz w:val="24"/>
          <w:szCs w:val="24"/>
        </w:rPr>
      </w:pPr>
    </w:p>
    <w:p w14:paraId="27F81A54" w14:textId="77777777" w:rsidR="008D57D3" w:rsidRPr="007567A1" w:rsidRDefault="008D57D3" w:rsidP="00CB2A6E">
      <w:pPr>
        <w:spacing w:after="0"/>
        <w:jc w:val="both"/>
        <w:rPr>
          <w:rFonts w:ascii="Times New Roman" w:hAnsi="Times New Roman" w:cs="Times New Roman"/>
          <w:sz w:val="24"/>
          <w:szCs w:val="24"/>
        </w:rPr>
      </w:pPr>
    </w:p>
    <w:p w14:paraId="7416CAC0" w14:textId="1C8EBDD2" w:rsidR="008D57D3" w:rsidRPr="007567A1" w:rsidRDefault="00E41458" w:rsidP="00CB2A6E">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Joonis </w:t>
      </w:r>
      <w:r w:rsidR="000A2391">
        <w:rPr>
          <w:rFonts w:ascii="Times New Roman" w:hAnsi="Times New Roman" w:cs="Times New Roman"/>
          <w:sz w:val="24"/>
          <w:szCs w:val="24"/>
        </w:rPr>
        <w:t>9</w:t>
      </w:r>
      <w:r w:rsidRPr="007567A1">
        <w:rPr>
          <w:rFonts w:ascii="Times New Roman" w:hAnsi="Times New Roman" w:cs="Times New Roman"/>
          <w:sz w:val="24"/>
          <w:szCs w:val="24"/>
        </w:rPr>
        <w:t>. Veekogumis on hüdromorfoloogilise seisundiga probleeme, kuid see ei avaldu veel elustikus. Ökoloogiline seisund on hea.</w:t>
      </w:r>
      <w:r w:rsidR="002A0013" w:rsidRPr="007567A1">
        <w:rPr>
          <w:rFonts w:ascii="Times New Roman" w:hAnsi="Times New Roman" w:cs="Times New Roman"/>
          <w:sz w:val="24"/>
          <w:szCs w:val="24"/>
        </w:rPr>
        <w:t xml:space="preserve"> Vaatamata kesisele hüdromorfoloogilisele seisundile (täiendav info), ei määrata veekogumi ökoloogilist seisundit kesiseks. </w:t>
      </w:r>
      <w:r w:rsidR="00167B79">
        <w:rPr>
          <w:rFonts w:ascii="Times New Roman" w:hAnsi="Times New Roman" w:cs="Times New Roman"/>
          <w:sz w:val="24"/>
          <w:szCs w:val="24"/>
        </w:rPr>
        <w:t>Samuti</w:t>
      </w:r>
      <w:r w:rsidR="002A0013" w:rsidRPr="007567A1">
        <w:rPr>
          <w:rFonts w:ascii="Times New Roman" w:hAnsi="Times New Roman" w:cs="Times New Roman"/>
          <w:sz w:val="24"/>
          <w:szCs w:val="24"/>
        </w:rPr>
        <w:t xml:space="preserve"> juhul kui vesikonnaspetsiifiliste saasteainete sisaldus vastab väga heale seisundile, ei määrata veekogumi ökoloogilist seisundit väga heaks.</w:t>
      </w:r>
    </w:p>
    <w:p w14:paraId="296D1778" w14:textId="77777777" w:rsidR="008D57D3" w:rsidRPr="007567A1" w:rsidRDefault="008D57D3" w:rsidP="00CB2A6E">
      <w:pPr>
        <w:spacing w:after="0"/>
        <w:jc w:val="both"/>
        <w:rPr>
          <w:rFonts w:ascii="Times New Roman" w:hAnsi="Times New Roman" w:cs="Times New Roman"/>
          <w:sz w:val="24"/>
          <w:szCs w:val="24"/>
        </w:rPr>
      </w:pPr>
    </w:p>
    <w:p w14:paraId="4193EF61" w14:textId="77777777" w:rsidR="008D57D3" w:rsidRPr="007567A1" w:rsidRDefault="008D57D3" w:rsidP="00CB2A6E">
      <w:pPr>
        <w:spacing w:after="0"/>
        <w:jc w:val="both"/>
        <w:rPr>
          <w:rFonts w:ascii="Times New Roman" w:hAnsi="Times New Roman" w:cs="Times New Roman"/>
          <w:sz w:val="24"/>
          <w:szCs w:val="24"/>
        </w:rPr>
      </w:pPr>
    </w:p>
    <w:p w14:paraId="635320A5" w14:textId="17ECFE6B" w:rsidR="008D57D3" w:rsidRPr="007567A1" w:rsidRDefault="004775C5" w:rsidP="00CB2A6E">
      <w:pPr>
        <w:spacing w:after="0"/>
        <w:jc w:val="both"/>
        <w:rPr>
          <w:rFonts w:ascii="Times New Roman" w:hAnsi="Times New Roman" w:cs="Times New Roman"/>
          <w:sz w:val="24"/>
          <w:szCs w:val="24"/>
        </w:rPr>
      </w:pPr>
      <w:r w:rsidRPr="007567A1">
        <w:rPr>
          <w:rFonts w:ascii="Times New Roman" w:eastAsia="Times New Roman" w:hAnsi="Times New Roman" w:cs="Times New Roman"/>
          <w:noProof/>
          <w:sz w:val="24"/>
          <w:szCs w:val="24"/>
          <w:lang w:eastAsia="et-EE"/>
        </w:rPr>
        <w:lastRenderedPageBreak/>
        <mc:AlternateContent>
          <mc:Choice Requires="wps">
            <w:drawing>
              <wp:anchor distT="0" distB="0" distL="114300" distR="114300" simplePos="0" relativeHeight="251706368" behindDoc="0" locked="0" layoutInCell="1" allowOverlap="1" wp14:anchorId="2ECD7393" wp14:editId="70A805CD">
                <wp:simplePos x="0" y="0"/>
                <wp:positionH relativeFrom="column">
                  <wp:posOffset>3849626</wp:posOffset>
                </wp:positionH>
                <wp:positionV relativeFrom="paragraph">
                  <wp:posOffset>2273309</wp:posOffset>
                </wp:positionV>
                <wp:extent cx="788471" cy="1958454"/>
                <wp:effectExtent l="0" t="76200" r="0" b="22860"/>
                <wp:wrapNone/>
                <wp:docPr id="193" name="Nurkkonnektor 193"/>
                <wp:cNvGraphicFramePr/>
                <a:graphic xmlns:a="http://schemas.openxmlformats.org/drawingml/2006/main">
                  <a:graphicData uri="http://schemas.microsoft.com/office/word/2010/wordprocessingShape">
                    <wps:wsp>
                      <wps:cNvCnPr/>
                      <wps:spPr>
                        <a:xfrm flipV="1">
                          <a:off x="0" y="0"/>
                          <a:ext cx="788471" cy="195845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866DB1" id="Nurkkonnektor 193" o:spid="_x0000_s1026" type="#_x0000_t34" style="position:absolute;margin-left:303.1pt;margin-top:179pt;width:62.1pt;height:154.2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" strokecolor="#4579b8 [3044]">
                <v:stroke endarrow="block"/>
              </v:shape>
            </w:pict>
          </mc:Fallback>
        </mc:AlternateContent>
      </w:r>
      <w:r w:rsidR="00E46C67" w:rsidRPr="007567A1">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67456" behindDoc="0" locked="0" layoutInCell="1" allowOverlap="1" wp14:anchorId="24E2DE47" wp14:editId="408C1B8A">
                <wp:simplePos x="0" y="0"/>
                <wp:positionH relativeFrom="column">
                  <wp:posOffset>4450994</wp:posOffset>
                </wp:positionH>
                <wp:positionV relativeFrom="paragraph">
                  <wp:posOffset>5836158</wp:posOffset>
                </wp:positionV>
                <wp:extent cx="941705" cy="698536"/>
                <wp:effectExtent l="0" t="0" r="10795" b="25400"/>
                <wp:wrapNone/>
                <wp:docPr id="1240" name="Ristkülik 1240"/>
                <wp:cNvGraphicFramePr/>
                <a:graphic xmlns:a="http://schemas.openxmlformats.org/drawingml/2006/main">
                  <a:graphicData uri="http://schemas.microsoft.com/office/word/2010/wordprocessingShape">
                    <wps:wsp>
                      <wps:cNvSpPr/>
                      <wps:spPr>
                        <a:xfrm>
                          <a:off x="0" y="0"/>
                          <a:ext cx="941705" cy="698536"/>
                        </a:xfrm>
                        <a:prstGeom prst="rect">
                          <a:avLst/>
                        </a:prstGeom>
                        <a:solidFill>
                          <a:srgbClr val="33F5F9"/>
                        </a:solidFill>
                        <a:ln w="12700" cap="flat" cmpd="sng" algn="ctr">
                          <a:solidFill>
                            <a:sysClr val="windowText" lastClr="000000"/>
                          </a:solidFill>
                          <a:prstDash val="solid"/>
                          <a:miter lim="800000"/>
                        </a:ln>
                        <a:effectLst/>
                      </wps:spPr>
                      <wps:txbx>
                        <w:txbxContent>
                          <w:p w14:paraId="03A247D2" w14:textId="77777777" w:rsidR="001A1994" w:rsidRPr="007F43D5" w:rsidRDefault="001A1994" w:rsidP="007F43D5">
                            <w:pPr>
                              <w:spacing w:after="0"/>
                              <w:jc w:val="center"/>
                              <w:rPr>
                                <w:rFonts w:ascii="Arial" w:hAnsi="Arial"/>
                                <w:b/>
                                <w:color w:val="000000"/>
                                <w:sz w:val="18"/>
                                <w:szCs w:val="18"/>
                                <w14:textOutline w14:w="0" w14:cap="rnd" w14:cmpd="sng" w14:algn="ctr">
                                  <w14:solidFill>
                                    <w14:srgbClr w14:val="000000"/>
                                  </w14:solidFill>
                                  <w14:prstDash w14:val="solid"/>
                                  <w14:bevel/>
                                </w14:textOutline>
                              </w:rPr>
                            </w:pPr>
                            <w:r w:rsidRPr="007F43D5">
                              <w:rPr>
                                <w:rFonts w:ascii="Arial" w:hAnsi="Arial"/>
                                <w:b/>
                                <w:color w:val="000000"/>
                                <w:sz w:val="18"/>
                                <w:szCs w:val="18"/>
                                <w14:textOutline w14:w="0" w14:cap="rnd" w14:cmpd="sng" w14:algn="ctr">
                                  <w14:solidFill>
                                    <w14:srgbClr w14:val="000000"/>
                                  </w14:solidFill>
                                  <w14:prstDash w14:val="solid"/>
                                  <w14:bevel/>
                                </w14:textOutline>
                              </w:rPr>
                              <w:t>Väga hea elustik ja ÖSE</w:t>
                            </w:r>
                          </w:p>
                          <w:p w14:paraId="03AA0275" w14:textId="77777777" w:rsidR="001A1994" w:rsidRPr="007F43D5" w:rsidRDefault="001A1994" w:rsidP="007F43D5">
                            <w:pPr>
                              <w:spacing w:after="0"/>
                              <w:jc w:val="center"/>
                              <w:rPr>
                                <w:sz w:val="18"/>
                                <w:szCs w:val="18"/>
                                <w14:textOutline w14:w="3175" w14:cap="rnd" w14:cmpd="sng" w14:algn="ctr">
                                  <w14:solidFill>
                                    <w14:srgbClr w14:val="000000"/>
                                  </w14:solidFill>
                                  <w14:prstDash w14:val="solid"/>
                                  <w14:bevel/>
                                </w14:textOutline>
                              </w:rPr>
                            </w:pPr>
                            <w:r w:rsidRPr="007F43D5">
                              <w:rPr>
                                <w:rFonts w:ascii="Arial" w:hAnsi="Arial"/>
                                <w:b/>
                                <w:color w:val="000000"/>
                                <w:sz w:val="18"/>
                                <w:szCs w:val="18"/>
                                <w14:textOutline w14:w="0" w14:cap="rnd" w14:cmpd="sng" w14:algn="ctr">
                                  <w14:solidFill>
                                    <w14:srgbClr w14:val="000000"/>
                                  </w14:solidFill>
                                  <w14:prstDash w14:val="solid"/>
                                  <w14:bevel/>
                                </w14:textOutline>
                              </w:rPr>
                              <w:t>võimalik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2DE47" id="Ristkülik 1240" o:spid="_x0000_s1399" style="position:absolute;left:0;text-align:left;margin-left:350.45pt;margin-top:459.55pt;width:74.15pt;height: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" fillcolor="#33f5f9" strokecolor="windowText" strokeweight="1pt">
                <v:textbox>
                  <w:txbxContent>
                    <w:p w14:paraId="03A247D2" w14:textId="77777777" w:rsidR="001A1994" w:rsidRPr="007F43D5" w:rsidRDefault="001A1994" w:rsidP="007F43D5">
                      <w:pPr>
                        <w:spacing w:after="0"/>
                        <w:jc w:val="center"/>
                        <w:rPr>
                          <w:rFonts w:ascii="Arial" w:hAnsi="Arial"/>
                          <w:b/>
                          <w:color w:val="000000"/>
                          <w:sz w:val="18"/>
                          <w:szCs w:val="18"/>
                          <w14:textOutline w14:w="0" w14:cap="rnd" w14:cmpd="sng" w14:algn="ctr">
                            <w14:solidFill>
                              <w14:srgbClr w14:val="000000"/>
                            </w14:solidFill>
                            <w14:prstDash w14:val="solid"/>
                            <w14:bevel/>
                          </w14:textOutline>
                        </w:rPr>
                      </w:pPr>
                      <w:r w:rsidRPr="007F43D5">
                        <w:rPr>
                          <w:rFonts w:ascii="Arial" w:hAnsi="Arial"/>
                          <w:b/>
                          <w:color w:val="000000"/>
                          <w:sz w:val="18"/>
                          <w:szCs w:val="18"/>
                          <w14:textOutline w14:w="0" w14:cap="rnd" w14:cmpd="sng" w14:algn="ctr">
                            <w14:solidFill>
                              <w14:srgbClr w14:val="000000"/>
                            </w14:solidFill>
                            <w14:prstDash w14:val="solid"/>
                            <w14:bevel/>
                          </w14:textOutline>
                        </w:rPr>
                        <w:t>Väga hea elustik ja ÖSE</w:t>
                      </w:r>
                    </w:p>
                    <w:p w14:paraId="03AA0275" w14:textId="77777777" w:rsidR="001A1994" w:rsidRPr="007F43D5" w:rsidRDefault="001A1994" w:rsidP="007F43D5">
                      <w:pPr>
                        <w:spacing w:after="0"/>
                        <w:jc w:val="center"/>
                        <w:rPr>
                          <w:sz w:val="18"/>
                          <w:szCs w:val="18"/>
                          <w14:textOutline w14:w="3175" w14:cap="rnd" w14:cmpd="sng" w14:algn="ctr">
                            <w14:solidFill>
                              <w14:srgbClr w14:val="000000"/>
                            </w14:solidFill>
                            <w14:prstDash w14:val="solid"/>
                            <w14:bevel/>
                          </w14:textOutline>
                        </w:rPr>
                      </w:pPr>
                      <w:r w:rsidRPr="007F43D5">
                        <w:rPr>
                          <w:rFonts w:ascii="Arial" w:hAnsi="Arial"/>
                          <w:b/>
                          <w:color w:val="000000"/>
                          <w:sz w:val="18"/>
                          <w:szCs w:val="18"/>
                          <w14:textOutline w14:w="0" w14:cap="rnd" w14:cmpd="sng" w14:algn="ctr">
                            <w14:solidFill>
                              <w14:srgbClr w14:val="000000"/>
                            </w14:solidFill>
                            <w14:prstDash w14:val="solid"/>
                            <w14:bevel/>
                          </w14:textOutline>
                        </w:rPr>
                        <w:t>võimalik</w:t>
                      </w:r>
                    </w:p>
                  </w:txbxContent>
                </v:textbox>
              </v:rect>
            </w:pict>
          </mc:Fallback>
        </mc:AlternateContent>
      </w:r>
      <w:r w:rsidR="00E46C67" w:rsidRPr="007567A1">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707392" behindDoc="0" locked="0" layoutInCell="1" allowOverlap="1" wp14:anchorId="70E8F9BE" wp14:editId="79E91440">
                <wp:simplePos x="0" y="0"/>
                <wp:positionH relativeFrom="column">
                  <wp:posOffset>3839538</wp:posOffset>
                </wp:positionH>
                <wp:positionV relativeFrom="paragraph">
                  <wp:posOffset>2655392</wp:posOffset>
                </wp:positionV>
                <wp:extent cx="797740" cy="1938528"/>
                <wp:effectExtent l="0" t="76200" r="0" b="24130"/>
                <wp:wrapNone/>
                <wp:docPr id="194" name="Nurkkonnektor 194"/>
                <wp:cNvGraphicFramePr/>
                <a:graphic xmlns:a="http://schemas.openxmlformats.org/drawingml/2006/main">
                  <a:graphicData uri="http://schemas.microsoft.com/office/word/2010/wordprocessingShape">
                    <wps:wsp>
                      <wps:cNvCnPr/>
                      <wps:spPr>
                        <a:xfrm flipV="1">
                          <a:off x="0" y="0"/>
                          <a:ext cx="797740" cy="193852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D01BC7" id="Nurkkonnektor 194" o:spid="_x0000_s1026" type="#_x0000_t34" style="position:absolute;margin-left:302.35pt;margin-top:209.1pt;width:62.8pt;height:152.6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" strokecolor="#4579b8 [3044]">
                <v:stroke endarrow="block"/>
              </v:shape>
            </w:pict>
          </mc:Fallback>
        </mc:AlternateContent>
      </w:r>
      <w:r w:rsidR="00E46C67" w:rsidRPr="007567A1">
        <w:rPr>
          <w:rFonts w:ascii="Times New Roman" w:eastAsia="Times New Roman" w:hAnsi="Times New Roman" w:cs="Times New Roman"/>
          <w:noProof/>
          <w:sz w:val="24"/>
          <w:szCs w:val="24"/>
          <w:lang w:eastAsia="et-EE"/>
        </w:rPr>
        <mc:AlternateContent>
          <mc:Choice Requires="wpg">
            <w:drawing>
              <wp:anchor distT="0" distB="0" distL="114300" distR="114300" simplePos="0" relativeHeight="251663360" behindDoc="0" locked="0" layoutInCell="1" allowOverlap="1" wp14:anchorId="549A87B5" wp14:editId="4780060F">
                <wp:simplePos x="0" y="0"/>
                <wp:positionH relativeFrom="margin">
                  <wp:align>left</wp:align>
                </wp:positionH>
                <wp:positionV relativeFrom="paragraph">
                  <wp:posOffset>0</wp:posOffset>
                </wp:positionV>
                <wp:extent cx="5521960" cy="8001000"/>
                <wp:effectExtent l="0" t="0" r="2540" b="19050"/>
                <wp:wrapTopAndBottom/>
                <wp:docPr id="11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960" cy="8001000"/>
                          <a:chOff x="0" y="0"/>
                          <a:chExt cx="55230" cy="80010"/>
                        </a:xfrm>
                      </wpg:grpSpPr>
                      <wps:wsp>
                        <wps:cNvPr id="1110" name="Text Box 48"/>
                        <wps:cNvSpPr txBox="1">
                          <a:spLocks noChangeArrowheads="1"/>
                        </wps:cNvSpPr>
                        <wps:spPr bwMode="auto">
                          <a:xfrm>
                            <a:off x="45720" y="69723"/>
                            <a:ext cx="8001" cy="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52B1" w14:textId="77777777" w:rsidR="001A1994" w:rsidRPr="00272B4C" w:rsidRDefault="001A1994" w:rsidP="007F43D5">
                              <w:pPr>
                                <w:jc w:val="center"/>
                                <w:rPr>
                                  <w:rFonts w:ascii="Arial" w:hAnsi="Arial"/>
                                  <w:b/>
                                  <w:sz w:val="18"/>
                                  <w:szCs w:val="18"/>
                                </w:rPr>
                              </w:pPr>
                              <w:r>
                                <w:rPr>
                                  <w:rFonts w:ascii="Arial" w:hAnsi="Arial"/>
                                  <w:b/>
                                  <w:sz w:val="18"/>
                                  <w:szCs w:val="18"/>
                                </w:rPr>
                                <w:t>Keemiline seisund</w:t>
                              </w:r>
                            </w:p>
                          </w:txbxContent>
                        </wps:txbx>
                        <wps:bodyPr rot="0" vert="horz" wrap="square" lIns="91440" tIns="45720" rIns="91440" bIns="45720" anchor="t" anchorCtr="0" upright="1">
                          <a:noAutofit/>
                        </wps:bodyPr>
                      </wps:wsp>
                      <wpg:grpSp>
                        <wpg:cNvPr id="1111" name="Group 49"/>
                        <wpg:cNvGrpSpPr>
                          <a:grpSpLocks/>
                        </wpg:cNvGrpSpPr>
                        <wpg:grpSpPr bwMode="auto">
                          <a:xfrm>
                            <a:off x="0" y="0"/>
                            <a:ext cx="55230" cy="80010"/>
                            <a:chOff x="0" y="0"/>
                            <a:chExt cx="55230" cy="80010"/>
                          </a:xfrm>
                        </wpg:grpSpPr>
                        <wpg:grpSp>
                          <wpg:cNvPr id="1112" name="Group 50"/>
                          <wpg:cNvGrpSpPr>
                            <a:grpSpLocks/>
                          </wpg:cNvGrpSpPr>
                          <wpg:grpSpPr bwMode="auto">
                            <a:xfrm>
                              <a:off x="0" y="0"/>
                              <a:ext cx="54916" cy="80010"/>
                              <a:chOff x="0" y="0"/>
                              <a:chExt cx="57204" cy="82296"/>
                            </a:xfrm>
                          </wpg:grpSpPr>
                          <wpg:grpSp>
                            <wpg:cNvPr id="1113" name="Group 51"/>
                            <wpg:cNvGrpSpPr>
                              <a:grpSpLocks/>
                            </wpg:cNvGrpSpPr>
                            <wpg:grpSpPr bwMode="auto">
                              <a:xfrm>
                                <a:off x="0" y="0"/>
                                <a:ext cx="57204" cy="53590"/>
                                <a:chOff x="2286" y="2286"/>
                                <a:chExt cx="57204" cy="53590"/>
                              </a:xfrm>
                            </wpg:grpSpPr>
                            <wps:wsp>
                              <wps:cNvPr id="1114"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15"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62A97" w14:textId="77777777" w:rsidR="001A1994" w:rsidRPr="00510025" w:rsidRDefault="001A1994" w:rsidP="007F43D5">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s:wsp>
                              <wps:cNvPr id="1116" name="Text Box 54"/>
                              <wps:cNvSpPr txBox="1">
                                <a:spLocks noChangeArrowheads="1"/>
                              </wps:cNvSpPr>
                              <wps:spPr bwMode="auto">
                                <a:xfrm>
                                  <a:off x="9144" y="2286"/>
                                  <a:ext cx="1714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CCEF9" w14:textId="77777777" w:rsidR="001A1994" w:rsidRPr="00510025" w:rsidRDefault="001A1994" w:rsidP="007F43D5">
                                    <w:pPr>
                                      <w:jc w:val="center"/>
                                      <w:rPr>
                                        <w:rFonts w:ascii="Arial" w:hAnsi="Arial"/>
                                        <w:b/>
                                        <w:sz w:val="18"/>
                                        <w:szCs w:val="18"/>
                                      </w:rPr>
                                    </w:pPr>
                                    <w:r w:rsidRPr="00510025">
                                      <w:rPr>
                                        <w:rFonts w:ascii="Arial" w:hAnsi="Arial"/>
                                        <w:b/>
                                        <w:sz w:val="18"/>
                                        <w:szCs w:val="18"/>
                                      </w:rPr>
                                      <w:t>Ökoloogilise seisundi osad</w:t>
                                    </w:r>
                                  </w:p>
                                </w:txbxContent>
                              </wps:txbx>
                              <wps:bodyPr rot="0" vert="horz" wrap="square" lIns="91440" tIns="45720" rIns="91440" bIns="45720" anchor="t" anchorCtr="0" upright="1">
                                <a:noAutofit/>
                              </wps:bodyPr>
                            </wps:wsp>
                            <wpg:grpSp>
                              <wpg:cNvPr id="1117" name="Group 55"/>
                              <wpg:cNvGrpSpPr>
                                <a:grpSpLocks/>
                              </wpg:cNvGrpSpPr>
                              <wpg:grpSpPr bwMode="auto">
                                <a:xfrm>
                                  <a:off x="9144" y="4949"/>
                                  <a:ext cx="50346" cy="50927"/>
                                  <a:chOff x="0" y="377"/>
                                  <a:chExt cx="50346" cy="50927"/>
                                </a:xfrm>
                              </wpg:grpSpPr>
                              <wpg:grpSp>
                                <wpg:cNvPr id="1118" name="Group 56"/>
                                <wpg:cNvGrpSpPr>
                                  <a:grpSpLocks/>
                                </wpg:cNvGrpSpPr>
                                <wpg:grpSpPr bwMode="auto">
                                  <a:xfrm>
                                    <a:off x="0" y="1143"/>
                                    <a:ext cx="17145" cy="50161"/>
                                    <a:chOff x="0" y="1193"/>
                                    <a:chExt cx="17145" cy="52391"/>
                                  </a:xfrm>
                                </wpg:grpSpPr>
                                <wps:wsp>
                                  <wps:cNvPr id="1119"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120" name="Group 58"/>
                                  <wpg:cNvGrpSpPr>
                                    <a:grpSpLocks/>
                                  </wpg:cNvGrpSpPr>
                                  <wpg:grpSpPr bwMode="auto">
                                    <a:xfrm>
                                      <a:off x="2286" y="5715"/>
                                      <a:ext cx="12573" cy="11430"/>
                                      <a:chOff x="0" y="0"/>
                                      <a:chExt cx="12573" cy="11430"/>
                                    </a:xfrm>
                                  </wpg:grpSpPr>
                                  <wpg:grpSp>
                                    <wpg:cNvPr id="1121" name="Group 59"/>
                                    <wpg:cNvGrpSpPr>
                                      <a:grpSpLocks/>
                                    </wpg:cNvGrpSpPr>
                                    <wpg:grpSpPr bwMode="auto">
                                      <a:xfrm>
                                        <a:off x="0" y="0"/>
                                        <a:ext cx="3429" cy="11430"/>
                                        <a:chOff x="0" y="0"/>
                                        <a:chExt cx="3429" cy="11430"/>
                                      </a:xfrm>
                                    </wpg:grpSpPr>
                                    <wps:wsp>
                                      <wps:cNvPr id="1122" name="Rectangle 60"/>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3" name="Rectangle 61"/>
                                      <wps:cNvSpPr>
                                        <a:spLocks noChangeArrowheads="1"/>
                                      </wps:cNvSpPr>
                                      <wps:spPr bwMode="auto">
                                        <a:xfrm>
                                          <a:off x="0" y="2286"/>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4"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5"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6"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27" name="Group 65"/>
                                    <wpg:cNvGrpSpPr>
                                      <a:grpSpLocks/>
                                    </wpg:cNvGrpSpPr>
                                    <wpg:grpSpPr bwMode="auto">
                                      <a:xfrm>
                                        <a:off x="4572" y="0"/>
                                        <a:ext cx="3429" cy="11430"/>
                                        <a:chOff x="0" y="0"/>
                                        <a:chExt cx="3429" cy="11430"/>
                                      </a:xfrm>
                                    </wpg:grpSpPr>
                                    <wps:wsp>
                                      <wps:cNvPr id="1128"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9"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0"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1"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2"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33" name="Group 71"/>
                                    <wpg:cNvGrpSpPr>
                                      <a:grpSpLocks/>
                                    </wpg:cNvGrpSpPr>
                                    <wpg:grpSpPr bwMode="auto">
                                      <a:xfrm>
                                        <a:off x="9144" y="0"/>
                                        <a:ext cx="3429" cy="11430"/>
                                        <a:chOff x="0" y="0"/>
                                        <a:chExt cx="3429" cy="11430"/>
                                      </a:xfrm>
                                    </wpg:grpSpPr>
                                    <wps:wsp>
                                      <wps:cNvPr id="1134" name="Rectangle 72"/>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5" name="Rectangle 73"/>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6" name="Rectangle 74"/>
                                      <wps:cNvSpPr>
                                        <a:spLocks noChangeArrowheads="1"/>
                                      </wps:cNvSpPr>
                                      <wps:spPr bwMode="auto">
                                        <a:xfrm>
                                          <a:off x="0" y="4572"/>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7"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8"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139" name="Group 77"/>
                                  <wpg:cNvGrpSpPr>
                                    <a:grpSpLocks/>
                                  </wpg:cNvGrpSpPr>
                                  <wpg:grpSpPr bwMode="auto">
                                    <a:xfrm>
                                      <a:off x="2286" y="24003"/>
                                      <a:ext cx="12573" cy="11430"/>
                                      <a:chOff x="0" y="0"/>
                                      <a:chExt cx="12573" cy="11430"/>
                                    </a:xfrm>
                                  </wpg:grpSpPr>
                                  <wpg:grpSp>
                                    <wpg:cNvPr id="1140" name="Group 78"/>
                                    <wpg:cNvGrpSpPr>
                                      <a:grpSpLocks/>
                                    </wpg:cNvGrpSpPr>
                                    <wpg:grpSpPr bwMode="auto">
                                      <a:xfrm>
                                        <a:off x="0" y="0"/>
                                        <a:ext cx="3429" cy="11430"/>
                                        <a:chOff x="0" y="0"/>
                                        <a:chExt cx="3429" cy="11430"/>
                                      </a:xfrm>
                                    </wpg:grpSpPr>
                                    <wps:wsp>
                                      <wps:cNvPr id="1141"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2" name="Rectangle 80"/>
                                      <wps:cNvSpPr>
                                        <a:spLocks noChangeArrowheads="1"/>
                                      </wps:cNvSpPr>
                                      <wps:spPr bwMode="auto">
                                        <a:xfrm>
                                          <a:off x="0" y="2286"/>
                                          <a:ext cx="3429" cy="2286"/>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3"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4"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5"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46" name="Group 84"/>
                                    <wpg:cNvGrpSpPr>
                                      <a:grpSpLocks/>
                                    </wpg:cNvGrpSpPr>
                                    <wpg:grpSpPr bwMode="auto">
                                      <a:xfrm>
                                        <a:off x="4572" y="0"/>
                                        <a:ext cx="3429" cy="11403"/>
                                        <a:chOff x="0" y="0"/>
                                        <a:chExt cx="3429" cy="11403"/>
                                      </a:xfrm>
                                    </wpg:grpSpPr>
                                    <wps:wsp>
                                      <wps:cNvPr id="1147"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8"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9"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0"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1"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52" name="Group 90"/>
                                    <wpg:cNvGrpSpPr>
                                      <a:grpSpLocks/>
                                    </wpg:cNvGrpSpPr>
                                    <wpg:grpSpPr bwMode="auto">
                                      <a:xfrm>
                                        <a:off x="9144" y="0"/>
                                        <a:ext cx="3429" cy="11430"/>
                                        <a:chOff x="0" y="0"/>
                                        <a:chExt cx="3429" cy="11430"/>
                                      </a:xfrm>
                                    </wpg:grpSpPr>
                                    <wps:wsp>
                                      <wps:cNvPr id="1153" name="Rectangle 91"/>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4"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5" name="Rectangle 93"/>
                                      <wps:cNvSpPr>
                                        <a:spLocks noChangeArrowheads="1"/>
                                      </wps:cNvSpPr>
                                      <wps:spPr bwMode="auto">
                                        <a:xfrm>
                                          <a:off x="0" y="4572"/>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6"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7"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158" name="Group 96"/>
                                  <wpg:cNvGrpSpPr>
                                    <a:grpSpLocks/>
                                  </wpg:cNvGrpSpPr>
                                  <wpg:grpSpPr bwMode="auto">
                                    <a:xfrm>
                                      <a:off x="4572" y="42291"/>
                                      <a:ext cx="8001" cy="10287"/>
                                      <a:chOff x="0" y="0"/>
                                      <a:chExt cx="8001" cy="10287"/>
                                    </a:xfrm>
                                  </wpg:grpSpPr>
                                  <wps:wsp>
                                    <wps:cNvPr id="1159"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60" name="Rectangle 98"/>
                                    <wps:cNvSpPr>
                                      <a:spLocks noChangeArrowheads="1"/>
                                    </wps:cNvSpPr>
                                    <wps:spPr bwMode="auto">
                                      <a:xfrm>
                                        <a:off x="0" y="3429"/>
                                        <a:ext cx="8001" cy="3429"/>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61" name="Rectangle 99"/>
                                    <wps:cNvSpPr>
                                      <a:spLocks noChangeArrowheads="1"/>
                                    </wps:cNvSpPr>
                                    <wps:spPr bwMode="auto">
                                      <a:xfrm>
                                        <a:off x="0" y="6858"/>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162"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D2AC7" w14:textId="77777777" w:rsidR="001A1994" w:rsidRPr="00510025" w:rsidRDefault="001A1994" w:rsidP="007F43D5">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1163"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0C1B" w14:textId="77777777" w:rsidR="001A1994" w:rsidRPr="00510025" w:rsidRDefault="001A1994" w:rsidP="007F43D5">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1164"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2C5E" w14:textId="77777777" w:rsidR="001A1994" w:rsidRPr="00510025" w:rsidRDefault="001A1994" w:rsidP="007F43D5">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1165" name="Group 103"/>
                                <wpg:cNvGrpSpPr>
                                  <a:grpSpLocks/>
                                </wpg:cNvGrpSpPr>
                                <wpg:grpSpPr bwMode="auto">
                                  <a:xfrm>
                                    <a:off x="15192" y="377"/>
                                    <a:ext cx="35154" cy="50161"/>
                                    <a:chOff x="-1953" y="377"/>
                                    <a:chExt cx="35154" cy="50161"/>
                                  </a:xfrm>
                                </wpg:grpSpPr>
                                <wpg:grpSp>
                                  <wpg:cNvPr id="1166" name="Group 104"/>
                                  <wpg:cNvGrpSpPr>
                                    <a:grpSpLocks/>
                                  </wpg:cNvGrpSpPr>
                                  <wpg:grpSpPr bwMode="auto">
                                    <a:xfrm>
                                      <a:off x="4572" y="377"/>
                                      <a:ext cx="14857" cy="50161"/>
                                      <a:chOff x="-2637" y="393"/>
                                      <a:chExt cx="17144" cy="52390"/>
                                    </a:xfrm>
                                  </wpg:grpSpPr>
                                  <wps:wsp>
                                    <wps:cNvPr id="1167" name="Rectangle 105"/>
                                    <wps:cNvSpPr>
                                      <a:spLocks noChangeArrowheads="1"/>
                                    </wps:cNvSpPr>
                                    <wps:spPr bwMode="auto">
                                      <a:xfrm>
                                        <a:off x="-1318" y="3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168" name="Group 106"/>
                                    <wpg:cNvGrpSpPr>
                                      <a:grpSpLocks/>
                                    </wpg:cNvGrpSpPr>
                                    <wpg:grpSpPr bwMode="auto">
                                      <a:xfrm>
                                        <a:off x="3956" y="5080"/>
                                        <a:ext cx="3429" cy="11430"/>
                                        <a:chOff x="-7473" y="-635"/>
                                        <a:chExt cx="3429" cy="11430"/>
                                      </a:xfrm>
                                    </wpg:grpSpPr>
                                    <wps:wsp>
                                      <wps:cNvPr id="1169" name="Rectangle 107"/>
                                      <wps:cNvSpPr>
                                        <a:spLocks noChangeArrowheads="1"/>
                                      </wps:cNvSpPr>
                                      <wps:spPr bwMode="auto">
                                        <a:xfrm>
                                          <a:off x="-7473" y="-635"/>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0" name="Rectangle 108"/>
                                      <wps:cNvSpPr>
                                        <a:spLocks noChangeArrowheads="1"/>
                                      </wps:cNvSpPr>
                                      <wps:spPr bwMode="auto">
                                        <a:xfrm>
                                          <a:off x="-7473" y="1651"/>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1"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2"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3"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74" name="Group 112"/>
                                    <wpg:cNvGrpSpPr>
                                      <a:grpSpLocks/>
                                    </wpg:cNvGrpSpPr>
                                    <wpg:grpSpPr bwMode="auto">
                                      <a:xfrm>
                                        <a:off x="3956" y="23977"/>
                                        <a:ext cx="3429" cy="11430"/>
                                        <a:chOff x="1670" y="-25"/>
                                        <a:chExt cx="3429" cy="11430"/>
                                      </a:xfrm>
                                    </wpg:grpSpPr>
                                    <wps:wsp>
                                      <wps:cNvPr id="1175"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6" name="Rectangle 114"/>
                                      <wps:cNvSpPr>
                                        <a:spLocks noChangeArrowheads="1"/>
                                      </wps:cNvSpPr>
                                      <wps:spPr bwMode="auto">
                                        <a:xfrm>
                                          <a:off x="1670" y="226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7"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8"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9"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80" name="Group 118"/>
                                    <wpg:cNvGrpSpPr>
                                      <a:grpSpLocks/>
                                    </wpg:cNvGrpSpPr>
                                    <wpg:grpSpPr bwMode="auto">
                                      <a:xfrm>
                                        <a:off x="1318" y="41783"/>
                                        <a:ext cx="9232" cy="10287"/>
                                        <a:chOff x="-3253" y="-508"/>
                                        <a:chExt cx="9231" cy="10287"/>
                                      </a:xfrm>
                                    </wpg:grpSpPr>
                                    <wps:wsp>
                                      <wps:cNvPr id="1181"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4222F3B5" w14:textId="77777777" w:rsidR="001A1994" w:rsidRPr="00510025" w:rsidRDefault="001A1994" w:rsidP="007F43D5">
                                            <w:pPr>
                                              <w:jc w:val="center"/>
                                              <w:rPr>
                                                <w:rFonts w:ascii="Arial" w:hAnsi="Arial"/>
                                                <w:sz w:val="18"/>
                                                <w:szCs w:val="18"/>
                                              </w:rPr>
                                            </w:pPr>
                                            <w:r w:rsidRPr="00510025">
                                              <w:rPr>
                                                <w:rFonts w:ascii="Arial" w:hAnsi="Arial"/>
                                                <w:sz w:val="18"/>
                                                <w:szCs w:val="18"/>
                                              </w:rPr>
                                              <w:t>Väga hea</w:t>
                                            </w:r>
                                          </w:p>
                                        </w:txbxContent>
                                      </wps:txbx>
                                      <wps:bodyPr rot="0" vert="horz" wrap="square" lIns="91440" tIns="45720" rIns="91440" bIns="45720" anchor="ctr" anchorCtr="0" upright="1">
                                        <a:noAutofit/>
                                      </wps:bodyPr>
                                    </wps:wsp>
                                    <wps:wsp>
                                      <wps:cNvPr id="1182" name="Rectangle 120"/>
                                      <wps:cNvSpPr>
                                        <a:spLocks noChangeArrowheads="1"/>
                                      </wps:cNvSpPr>
                                      <wps:spPr bwMode="auto">
                                        <a:xfrm>
                                          <a:off x="-3253" y="2921"/>
                                          <a:ext cx="9231" cy="3429"/>
                                        </a:xfrm>
                                        <a:prstGeom prst="rect">
                                          <a:avLst/>
                                        </a:prstGeom>
                                        <a:solidFill>
                                          <a:srgbClr val="92D050"/>
                                        </a:solidFill>
                                        <a:ln w="6350">
                                          <a:solidFill>
                                            <a:sysClr val="windowText" lastClr="000000">
                                              <a:lumMod val="100000"/>
                                              <a:lumOff val="0"/>
                                            </a:sysClr>
                                          </a:solidFill>
                                          <a:miter lim="800000"/>
                                          <a:headEnd/>
                                          <a:tailEnd/>
                                        </a:ln>
                                      </wps:spPr>
                                      <wps:txbx>
                                        <w:txbxContent>
                                          <w:p w14:paraId="51EC2D43" w14:textId="77777777" w:rsidR="001A1994" w:rsidRPr="00510025" w:rsidRDefault="001A1994" w:rsidP="007F43D5">
                                            <w:pPr>
                                              <w:jc w:val="center"/>
                                              <w:rPr>
                                                <w:rFonts w:ascii="Arial" w:hAnsi="Arial"/>
                                                <w:sz w:val="18"/>
                                                <w:szCs w:val="18"/>
                                              </w:rPr>
                                            </w:pPr>
                                            <w:r w:rsidRPr="00510025">
                                              <w:rPr>
                                                <w:rFonts w:ascii="Arial" w:hAnsi="Arial"/>
                                                <w:sz w:val="18"/>
                                                <w:szCs w:val="18"/>
                                              </w:rPr>
                                              <w:t>Hea</w:t>
                                            </w:r>
                                          </w:p>
                                        </w:txbxContent>
                                      </wps:txbx>
                                      <wps:bodyPr rot="0" vert="horz" wrap="square" lIns="91440" tIns="45720" rIns="91440" bIns="45720" anchor="ctr" anchorCtr="0" upright="1">
                                        <a:noAutofit/>
                                      </wps:bodyPr>
                                    </wps:wsp>
                                    <wps:wsp>
                                      <wps:cNvPr id="1183"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6C913A41" w14:textId="77777777" w:rsidR="001A1994" w:rsidRPr="00510025" w:rsidRDefault="001A1994" w:rsidP="007F43D5">
                                            <w:pPr>
                                              <w:jc w:val="center"/>
                                              <w:rPr>
                                                <w:rFonts w:ascii="Arial" w:hAnsi="Arial"/>
                                                <w:sz w:val="18"/>
                                                <w:szCs w:val="18"/>
                                              </w:rPr>
                                            </w:pPr>
                                            <w:r w:rsidRPr="00510025">
                                              <w:rPr>
                                                <w:rFonts w:ascii="Arial" w:hAnsi="Arial"/>
                                                <w:sz w:val="18"/>
                                                <w:szCs w:val="18"/>
                                              </w:rPr>
                                              <w:t>Halb</w:t>
                                            </w:r>
                                          </w:p>
                                        </w:txbxContent>
                                      </wps:txbx>
                                      <wps:bodyPr rot="0" vert="horz" wrap="square" lIns="91440" tIns="45720" rIns="91440" bIns="45720" anchor="ctr" anchorCtr="0" upright="1">
                                        <a:noAutofit/>
                                      </wps:bodyPr>
                                    </wps:wsp>
                                  </wpg:grpSp>
                                  <wps:wsp>
                                    <wps:cNvPr id="1184" name="Text Box 122"/>
                                    <wps:cNvSpPr txBox="1">
                                      <a:spLocks noChangeArrowheads="1"/>
                                    </wps:cNvSpPr>
                                    <wps:spPr bwMode="auto">
                                      <a:xfrm>
                                        <a:off x="-1357" y="408"/>
                                        <a:ext cx="14858" cy="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4C46E" w14:textId="77777777" w:rsidR="001A1994" w:rsidRPr="00510025" w:rsidRDefault="001A1994" w:rsidP="007F43D5">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185" name="Text Box 123"/>
                                    <wps:cNvSpPr txBox="1">
                                      <a:spLocks noChangeArrowheads="1"/>
                                    </wps:cNvSpPr>
                                    <wps:spPr bwMode="auto">
                                      <a:xfrm>
                                        <a:off x="-2637" y="19100"/>
                                        <a:ext cx="1714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06A55" w14:textId="77777777" w:rsidR="001A1994" w:rsidRPr="00510025" w:rsidRDefault="001A1994" w:rsidP="007F43D5">
                                          <w:pPr>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1186"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C0577" w14:textId="77777777" w:rsidR="001A1994" w:rsidRDefault="001A1994" w:rsidP="007F43D5">
                                          <w:pPr>
                                            <w:spacing w:after="0"/>
                                            <w:jc w:val="center"/>
                                            <w:rPr>
                                              <w:rFonts w:ascii="Arial" w:hAnsi="Arial"/>
                                              <w:b/>
                                              <w:sz w:val="18"/>
                                              <w:szCs w:val="18"/>
                                            </w:rPr>
                                          </w:pPr>
                                          <w:r>
                                            <w:rPr>
                                              <w:rFonts w:ascii="Arial" w:hAnsi="Arial"/>
                                              <w:b/>
                                              <w:sz w:val="18"/>
                                              <w:szCs w:val="18"/>
                                            </w:rPr>
                                            <w:t>Spetsiifilised</w:t>
                                          </w:r>
                                        </w:p>
                                        <w:p w14:paraId="2B0A5DC1" w14:textId="77777777" w:rsidR="001A1994" w:rsidRDefault="001A1994" w:rsidP="007F43D5">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47BB7F71" w14:textId="77777777" w:rsidR="001A1994" w:rsidRPr="00510025" w:rsidRDefault="001A1994" w:rsidP="007F43D5">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187"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88" name="Right Arrow 126"/>
                                  <wps:cNvSpPr>
                                    <a:spLocks noChangeArrowheads="1"/>
                                  </wps:cNvSpPr>
                                  <wps:spPr bwMode="auto">
                                    <a:xfrm>
                                      <a:off x="152" y="2371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89" name="Right Arrow 127"/>
                                  <wps:cNvSpPr>
                                    <a:spLocks noChangeArrowheads="1"/>
                                  </wps:cNvSpPr>
                                  <wps:spPr bwMode="auto">
                                    <a:xfrm>
                                      <a:off x="-409" y="47419"/>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90"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4FE95" w14:textId="77777777" w:rsidR="001A1994" w:rsidRPr="00510025" w:rsidRDefault="001A1994" w:rsidP="007F43D5">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191" name="Text Box 129"/>
                                  <wps:cNvSpPr txBox="1">
                                    <a:spLocks noChangeArrowheads="1"/>
                                  </wps:cNvSpPr>
                                  <wps:spPr bwMode="auto">
                                    <a:xfrm>
                                      <a:off x="-1295" y="21424"/>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78B45" w14:textId="77777777" w:rsidR="001A1994" w:rsidRPr="00510025" w:rsidRDefault="001A1994" w:rsidP="007F43D5">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192" name="Text Box 130"/>
                                  <wps:cNvSpPr txBox="1">
                                    <a:spLocks noChangeArrowheads="1"/>
                                  </wps:cNvSpPr>
                                  <wps:spPr bwMode="auto">
                                    <a:xfrm>
                                      <a:off x="-1953" y="41704"/>
                                      <a:ext cx="8001" cy="4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6BAB1" w14:textId="77777777" w:rsidR="001A1994" w:rsidRPr="00510025" w:rsidRDefault="001A1994" w:rsidP="007F43D5">
                                        <w:pPr>
                                          <w:jc w:val="center"/>
                                          <w:rPr>
                                            <w:rFonts w:ascii="Arial" w:hAnsi="Arial"/>
                                            <w:i/>
                                            <w:sz w:val="18"/>
                                            <w:szCs w:val="18"/>
                                          </w:rPr>
                                        </w:pPr>
                                        <w:r w:rsidRPr="00510025">
                                          <w:rPr>
                                            <w:rFonts w:ascii="Arial" w:hAnsi="Arial"/>
                                            <w:i/>
                                            <w:sz w:val="18"/>
                                            <w:szCs w:val="18"/>
                                          </w:rPr>
                                          <w:t>vastab nõuetele</w:t>
                                        </w:r>
                                      </w:p>
                                    </w:txbxContent>
                                  </wps:txbx>
                                  <wps:bodyPr rot="0" vert="horz" wrap="square" lIns="91440" tIns="45720" rIns="91440" bIns="45720" anchor="t" anchorCtr="0" upright="1">
                                    <a:noAutofit/>
                                  </wps:bodyPr>
                                </wps:wsp>
                                <wps:wsp>
                                  <wps:cNvPr id="1193" name="Text Box 131"/>
                                  <wps:cNvSpPr txBox="1">
                                    <a:spLocks noChangeArrowheads="1"/>
                                  </wps:cNvSpPr>
                                  <wps:spPr bwMode="auto">
                                    <a:xfrm>
                                      <a:off x="17944" y="1686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1654" w14:textId="77777777" w:rsidR="001A1994" w:rsidRPr="00510025" w:rsidRDefault="001A1994" w:rsidP="007F43D5">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194" name="Right Arrow 132"/>
                                  <wps:cNvSpPr>
                                    <a:spLocks noChangeArrowheads="1"/>
                                  </wps:cNvSpPr>
                                  <wps:spPr bwMode="auto">
                                    <a:xfrm>
                                      <a:off x="19657" y="1890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195" name="Group 133"/>
                                  <wpg:cNvGrpSpPr>
                                    <a:grpSpLocks/>
                                  </wpg:cNvGrpSpPr>
                                  <wpg:grpSpPr bwMode="auto">
                                    <a:xfrm>
                                      <a:off x="25145" y="17995"/>
                                      <a:ext cx="8056" cy="22910"/>
                                      <a:chOff x="-3000" y="6565"/>
                                      <a:chExt cx="7048" cy="22910"/>
                                    </a:xfrm>
                                  </wpg:grpSpPr>
                                  <wps:wsp>
                                    <wps:cNvPr id="1196"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DC68270" w14:textId="77777777" w:rsidR="001A1994" w:rsidRPr="00E46462" w:rsidRDefault="001A1994" w:rsidP="007F43D5">
                                          <w:pPr>
                                            <w:jc w:val="center"/>
                                            <w:rPr>
                                              <w:rFonts w:ascii="Arial" w:hAnsi="Arial"/>
                                              <w:b/>
                                              <w:sz w:val="18"/>
                                              <w:szCs w:val="18"/>
                                            </w:rPr>
                                          </w:pPr>
                                          <w:r w:rsidRPr="00E46462">
                                            <w:rPr>
                                              <w:rFonts w:ascii="Arial" w:hAnsi="Arial"/>
                                              <w:b/>
                                              <w:sz w:val="18"/>
                                              <w:szCs w:val="18"/>
                                            </w:rPr>
                                            <w:t>Väga hea</w:t>
                                          </w:r>
                                        </w:p>
                                      </w:txbxContent>
                                    </wps:txbx>
                                    <wps:bodyPr rot="0" vert="horz" wrap="square" lIns="91440" tIns="45720" rIns="91440" bIns="45720" anchor="ctr" anchorCtr="0" upright="1">
                                      <a:noAutofit/>
                                    </wps:bodyPr>
                                  </wps:wsp>
                                  <wps:wsp>
                                    <wps:cNvPr id="1197" name="Rectangle 135"/>
                                    <wps:cNvSpPr>
                                      <a:spLocks noChangeArrowheads="1"/>
                                    </wps:cNvSpPr>
                                    <wps:spPr bwMode="auto">
                                      <a:xfrm>
                                        <a:off x="-3000" y="11137"/>
                                        <a:ext cx="7000" cy="4572"/>
                                      </a:xfrm>
                                      <a:prstGeom prst="rect">
                                        <a:avLst/>
                                      </a:prstGeom>
                                      <a:solidFill>
                                        <a:srgbClr val="92D050"/>
                                      </a:solidFill>
                                      <a:ln w="6350">
                                        <a:solidFill>
                                          <a:sysClr val="windowText" lastClr="000000">
                                            <a:lumMod val="100000"/>
                                            <a:lumOff val="0"/>
                                          </a:sysClr>
                                        </a:solidFill>
                                        <a:miter lim="800000"/>
                                        <a:headEnd/>
                                        <a:tailEnd/>
                                      </a:ln>
                                    </wps:spPr>
                                    <wps:txbx>
                                      <w:txbxContent>
                                        <w:p w14:paraId="3386C826" w14:textId="77777777" w:rsidR="001A1994" w:rsidRPr="00E46462" w:rsidRDefault="001A1994" w:rsidP="007F43D5">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198"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54B91BE4" w14:textId="77777777" w:rsidR="001A1994" w:rsidRPr="00E46462" w:rsidRDefault="001A1994" w:rsidP="007F43D5">
                                          <w:pPr>
                                            <w:jc w:val="center"/>
                                            <w:rPr>
                                              <w:rFonts w:ascii="Arial" w:hAnsi="Arial"/>
                                              <w:b/>
                                              <w:sz w:val="18"/>
                                              <w:szCs w:val="18"/>
                                            </w:rPr>
                                          </w:pPr>
                                          <w:r w:rsidRPr="00E46462">
                                            <w:rPr>
                                              <w:rFonts w:ascii="Arial" w:hAnsi="Arial"/>
                                              <w:b/>
                                              <w:sz w:val="18"/>
                                              <w:szCs w:val="18"/>
                                            </w:rPr>
                                            <w:t>Kesine</w:t>
                                          </w:r>
                                        </w:p>
                                      </w:txbxContent>
                                    </wps:txbx>
                                    <wps:bodyPr rot="0" vert="horz" wrap="square" lIns="91440" tIns="45720" rIns="91440" bIns="45720" anchor="ctr" anchorCtr="0" upright="1">
                                      <a:noAutofit/>
                                    </wps:bodyPr>
                                  </wps:wsp>
                                  <wps:wsp>
                                    <wps:cNvPr id="1199"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5C6FDB9C" w14:textId="77777777" w:rsidR="001A1994" w:rsidRPr="00E46462" w:rsidRDefault="001A1994" w:rsidP="007F43D5">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200"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4A48CB16" w14:textId="77777777" w:rsidR="001A1994" w:rsidRPr="00E46462" w:rsidRDefault="001A1994" w:rsidP="007F43D5">
                                          <w:pPr>
                                            <w:jc w:val="center"/>
                                            <w:rPr>
                                              <w:rFonts w:ascii="Arial" w:hAnsi="Arial"/>
                                              <w:b/>
                                              <w:sz w:val="18"/>
                                              <w:szCs w:val="18"/>
                                            </w:rPr>
                                          </w:pPr>
                                          <w:r w:rsidRPr="00E46462">
                                            <w:rPr>
                                              <w:rFonts w:ascii="Arial" w:hAnsi="Arial"/>
                                              <w:b/>
                                              <w:sz w:val="18"/>
                                              <w:szCs w:val="18"/>
                                            </w:rPr>
                                            <w:t>Väga halb</w:t>
                                          </w:r>
                                        </w:p>
                                      </w:txbxContent>
                                    </wps:txbx>
                                    <wps:bodyPr rot="0" vert="horz" wrap="square" lIns="91440" tIns="45720" rIns="91440" bIns="45720" anchor="ctr" anchorCtr="0" upright="1">
                                      <a:noAutofit/>
                                    </wps:bodyPr>
                                  </wps:wsp>
                                </wpg:grpSp>
                              </wpg:grpSp>
                            </wpg:grpSp>
                          </wpg:grpSp>
                          <wpg:grpSp>
                            <wpg:cNvPr id="1201" name="Group 139"/>
                            <wpg:cNvGrpSpPr>
                              <a:grpSpLocks/>
                            </wpg:cNvGrpSpPr>
                            <wpg:grpSpPr bwMode="auto">
                              <a:xfrm>
                                <a:off x="6858" y="54864"/>
                                <a:ext cx="37719" cy="17145"/>
                                <a:chOff x="0" y="0"/>
                                <a:chExt cx="37719" cy="17145"/>
                              </a:xfrm>
                            </wpg:grpSpPr>
                            <wps:wsp>
                              <wps:cNvPr id="1202" name="Rectangle 140"/>
                              <wps:cNvSpPr>
                                <a:spLocks noChangeArrowheads="1"/>
                              </wps:cNvSpPr>
                              <wps:spPr bwMode="auto">
                                <a:xfrm>
                                  <a:off x="1143" y="0"/>
                                  <a:ext cx="14859"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203" name="Group 141"/>
                              <wpg:cNvGrpSpPr>
                                <a:grpSpLocks/>
                              </wpg:cNvGrpSpPr>
                              <wpg:grpSpPr bwMode="auto">
                                <a:xfrm>
                                  <a:off x="2286" y="4572"/>
                                  <a:ext cx="12573" cy="11036"/>
                                  <a:chOff x="0" y="0"/>
                                  <a:chExt cx="12573" cy="11036"/>
                                </a:xfrm>
                              </wpg:grpSpPr>
                              <wps:wsp>
                                <wps:cNvPr id="1204" name="Rectangle 142"/>
                                <wps:cNvSpPr>
                                  <a:spLocks noChangeArrowheads="1"/>
                                </wps:cNvSpPr>
                                <wps:spPr bwMode="auto">
                                  <a:xfrm>
                                    <a:off x="0"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5" name="Rectangle 143"/>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6"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7"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8"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9"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0"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1"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2"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3"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4" name="Rectangle 152"/>
                                <wps:cNvSpPr>
                                  <a:spLocks noChangeArrowheads="1"/>
                                </wps:cNvSpPr>
                                <wps:spPr bwMode="auto">
                                  <a:xfrm>
                                    <a:off x="9144" y="101"/>
                                    <a:ext cx="3429" cy="2185"/>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5" name="Rectangle 153"/>
                                <wps:cNvSpPr>
                                  <a:spLocks noChangeArrowheads="1"/>
                                </wps:cNvSpPr>
                                <wps:spPr bwMode="auto">
                                  <a:xfrm>
                                    <a:off x="9144" y="2286"/>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6"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7"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8"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219"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D58B" w14:textId="77777777" w:rsidR="001A1994" w:rsidRPr="00510025" w:rsidRDefault="001A1994" w:rsidP="007F43D5">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1220" name="Group 158"/>
                              <wpg:cNvGrpSpPr>
                                <a:grpSpLocks/>
                              </wpg:cNvGrpSpPr>
                              <wpg:grpSpPr bwMode="auto">
                                <a:xfrm>
                                  <a:off x="20574" y="0"/>
                                  <a:ext cx="17145" cy="17145"/>
                                  <a:chOff x="0" y="0"/>
                                  <a:chExt cx="17145" cy="17145"/>
                                </a:xfrm>
                              </wpg:grpSpPr>
                              <wps:wsp>
                                <wps:cNvPr id="1221"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222" name="Group 160"/>
                                <wpg:cNvGrpSpPr>
                                  <a:grpSpLocks/>
                                </wpg:cNvGrpSpPr>
                                <wpg:grpSpPr bwMode="auto">
                                  <a:xfrm>
                                    <a:off x="6858" y="4572"/>
                                    <a:ext cx="3429" cy="10934"/>
                                    <a:chOff x="0" y="0"/>
                                    <a:chExt cx="3429" cy="10934"/>
                                  </a:xfrm>
                                </wpg:grpSpPr>
                                <wps:wsp>
                                  <wps:cNvPr id="1223" name="Rectangle 161"/>
                                  <wps:cNvSpPr>
                                    <a:spLocks noChangeArrowheads="1"/>
                                  </wps:cNvSpPr>
                                  <wps:spPr bwMode="auto">
                                    <a:xfrm>
                                      <a:off x="0"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4" name="Rectangle 162"/>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5"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6"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7"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228"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2B6F" w14:textId="77777777" w:rsidR="001A1994" w:rsidRPr="00510025" w:rsidRDefault="001A1994" w:rsidP="007F43D5">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1229"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230"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3176B" w14:textId="77777777" w:rsidR="001A1994" w:rsidRPr="00510025" w:rsidRDefault="001A1994" w:rsidP="007F43D5">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g:cNvPr id="1231" name="Group 169"/>
                            <wpg:cNvGrpSpPr>
                              <a:grpSpLocks/>
                            </wpg:cNvGrpSpPr>
                            <wpg:grpSpPr bwMode="auto">
                              <a:xfrm>
                                <a:off x="9144" y="73152"/>
                                <a:ext cx="48006" cy="9144"/>
                                <a:chOff x="0" y="0"/>
                                <a:chExt cx="48006" cy="9144"/>
                              </a:xfrm>
                            </wpg:grpSpPr>
                            <wps:wsp>
                              <wps:cNvPr id="1232" name="Rectangle 170"/>
                              <wps:cNvSpPr>
                                <a:spLocks noChangeArrowheads="1"/>
                              </wps:cNvSpPr>
                              <wps:spPr bwMode="auto">
                                <a:xfrm>
                                  <a:off x="2286"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53E63265" w14:textId="77777777" w:rsidR="001A1994" w:rsidRPr="00E46462" w:rsidRDefault="001A1994" w:rsidP="007F43D5">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233" name="Rectangle 171"/>
                              <wps:cNvSpPr>
                                <a:spLocks noChangeArrowheads="1"/>
                              </wps:cNvSpPr>
                              <wps:spPr bwMode="auto">
                                <a:xfrm>
                                  <a:off x="2286" y="5715"/>
                                  <a:ext cx="9144" cy="3429"/>
                                </a:xfrm>
                                <a:prstGeom prst="rect">
                                  <a:avLst/>
                                </a:prstGeom>
                                <a:solidFill>
                                  <a:srgbClr val="FF3838"/>
                                </a:solidFill>
                                <a:ln w="6350">
                                  <a:solidFill>
                                    <a:sysClr val="windowText" lastClr="000000">
                                      <a:lumMod val="100000"/>
                                      <a:lumOff val="0"/>
                                    </a:sysClr>
                                  </a:solidFill>
                                  <a:miter lim="800000"/>
                                  <a:headEnd/>
                                  <a:tailEnd/>
                                </a:ln>
                              </wps:spPr>
                              <wps:txbx>
                                <w:txbxContent>
                                  <w:p w14:paraId="41283451" w14:textId="77777777" w:rsidR="001A1994" w:rsidRPr="00E46462" w:rsidRDefault="001A1994" w:rsidP="007F43D5">
                                    <w:pPr>
                                      <w:jc w:val="center"/>
                                      <w:rPr>
                                        <w:rFonts w:ascii="Arial" w:hAnsi="Arial"/>
                                        <w:b/>
                                        <w:sz w:val="18"/>
                                        <w:szCs w:val="18"/>
                                      </w:rPr>
                                    </w:pPr>
                                    <w:r w:rsidRPr="00E46462">
                                      <w:rPr>
                                        <w:rFonts w:ascii="Arial" w:hAnsi="Arial"/>
                                        <w:b/>
                                        <w:sz w:val="18"/>
                                        <w:szCs w:val="18"/>
                                      </w:rPr>
                                      <w:t>Halb</w:t>
                                    </w:r>
                                  </w:p>
                                </w:txbxContent>
                              </wps:txbx>
                              <wps:bodyPr rot="0" vert="horz" wrap="square" lIns="91440" tIns="45720" rIns="91440" bIns="45720" anchor="ctr" anchorCtr="0" upright="1">
                                <a:noAutofit/>
                              </wps:bodyPr>
                            </wps:wsp>
                            <wps:wsp>
                              <wps:cNvPr id="1234" name="Right Arrow 172"/>
                              <wps:cNvSpPr>
                                <a:spLocks noChangeArrowheads="1"/>
                              </wps:cNvSpPr>
                              <wps:spPr bwMode="auto">
                                <a:xfrm>
                                  <a:off x="12573" y="4572"/>
                                  <a:ext cx="25146" cy="1143"/>
                                </a:xfrm>
                                <a:prstGeom prst="rightArrow">
                                  <a:avLst>
                                    <a:gd name="adj1" fmla="val 50000"/>
                                    <a:gd name="adj2" fmla="val 50009"/>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235" name="Rectangle 173"/>
                              <wps:cNvSpPr>
                                <a:spLocks noChangeArrowheads="1"/>
                              </wps:cNvSpPr>
                              <wps:spPr bwMode="auto">
                                <a:xfrm>
                                  <a:off x="38862"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3E6BE948" w14:textId="77777777" w:rsidR="001A1994" w:rsidRPr="00E46462" w:rsidRDefault="001A1994" w:rsidP="007F43D5">
                                    <w:pPr>
                                      <w:jc w:val="center"/>
                                      <w:rPr>
                                        <w:rFonts w:ascii="Arial" w:hAnsi="Arial"/>
                                        <w:b/>
                                        <w:sz w:val="18"/>
                                        <w:szCs w:val="18"/>
                                      </w:rPr>
                                    </w:pPr>
                                    <w:r w:rsidRPr="00E46462">
                                      <w:rPr>
                                        <w:rFonts w:ascii="Arial" w:hAnsi="Arial"/>
                                        <w:b/>
                                        <w:sz w:val="18"/>
                                        <w:szCs w:val="18"/>
                                      </w:rPr>
                                      <w:t>Hea</w:t>
                                    </w:r>
                                  </w:p>
                                </w:txbxContent>
                              </wps:txbx>
                              <wps:bodyPr rot="0" vert="horz" wrap="square" lIns="91440" tIns="45720" rIns="91440" bIns="45720" anchor="ctr" anchorCtr="0" upright="1">
                                <a:noAutofit/>
                              </wps:bodyPr>
                            </wps:wsp>
                            <wps:wsp>
                              <wps:cNvPr id="1236" name="Rectangle 174"/>
                              <wps:cNvSpPr>
                                <a:spLocks noChangeArrowheads="1"/>
                              </wps:cNvSpPr>
                              <wps:spPr bwMode="auto">
                                <a:xfrm>
                                  <a:off x="38862" y="5715"/>
                                  <a:ext cx="9144" cy="3429"/>
                                </a:xfrm>
                                <a:prstGeom prst="rect">
                                  <a:avLst/>
                                </a:prstGeom>
                                <a:noFill/>
                                <a:ln w="6350">
                                  <a:solidFill>
                                    <a:sysClr val="windowText" lastClr="000000">
                                      <a:lumMod val="100000"/>
                                      <a:lumOff val="0"/>
                                    </a:sysClr>
                                  </a:solidFill>
                                  <a:miter lim="800000"/>
                                  <a:headEnd/>
                                  <a:tailEnd/>
                                </a:ln>
                              </wps:spPr>
                              <wps:txbx>
                                <w:txbxContent>
                                  <w:p w14:paraId="4CE15189" w14:textId="77777777" w:rsidR="001A1994" w:rsidRPr="00E46462" w:rsidRDefault="001A1994" w:rsidP="007F43D5">
                                    <w:pPr>
                                      <w:jc w:val="center"/>
                                      <w:rPr>
                                        <w:rFonts w:ascii="Arial" w:hAnsi="Arial"/>
                                        <w:b/>
                                        <w:sz w:val="18"/>
                                        <w:szCs w:val="18"/>
                                      </w:rPr>
                                    </w:pPr>
                                  </w:p>
                                </w:txbxContent>
                              </wps:txbx>
                              <wps:bodyPr rot="0" vert="horz" wrap="square" lIns="91440" tIns="45720" rIns="91440" bIns="45720" anchor="ctr" anchorCtr="0" upright="1">
                                <a:noAutofit/>
                              </wps:bodyPr>
                            </wps:wsp>
                            <wps:wsp>
                              <wps:cNvPr id="1237" name="Text Box 175"/>
                              <wps:cNvSpPr txBox="1">
                                <a:spLocks noChangeArrowheads="1"/>
                              </wps:cNvSpPr>
                              <wps:spPr bwMode="auto">
                                <a:xfrm>
                                  <a:off x="16002" y="2286"/>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E190" w14:textId="77777777" w:rsidR="001A1994" w:rsidRPr="00272B4C" w:rsidRDefault="001A1994" w:rsidP="007F43D5">
                                    <w:pPr>
                                      <w:rPr>
                                        <w:rFonts w:ascii="Arial" w:hAnsi="Arial"/>
                                        <w:i/>
                                        <w:sz w:val="18"/>
                                        <w:szCs w:val="18"/>
                                      </w:rPr>
                                    </w:pPr>
                                    <w:r w:rsidRPr="00272B4C">
                                      <w:rPr>
                                        <w:rFonts w:ascii="Arial" w:hAnsi="Arial"/>
                                        <w:i/>
                                        <w:sz w:val="18"/>
                                        <w:szCs w:val="18"/>
                                      </w:rPr>
                                      <w:t>vastab nõuetele</w:t>
                                    </w:r>
                                  </w:p>
                                </w:txbxContent>
                              </wps:txbx>
                              <wps:bodyPr rot="0" vert="horz" wrap="square" lIns="91440" tIns="45720" rIns="91440" bIns="45720" anchor="t" anchorCtr="0" upright="1">
                                <a:noAutofit/>
                              </wps:bodyPr>
                            </wps:wsp>
                            <wps:wsp>
                              <wps:cNvPr id="1238" name="Text Box 176"/>
                              <wps:cNvSpPr txBox="1">
                                <a:spLocks noChangeArrowheads="1"/>
                              </wps:cNvSpPr>
                              <wps:spPr bwMode="auto">
                                <a:xfrm>
                                  <a:off x="0" y="0"/>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47A1" w14:textId="77777777" w:rsidR="001A1994" w:rsidRPr="00272B4C" w:rsidRDefault="001A1994" w:rsidP="007F43D5">
                                    <w:pPr>
                                      <w:rPr>
                                        <w:rFonts w:ascii="Arial" w:hAnsi="Arial"/>
                                        <w:b/>
                                        <w:sz w:val="18"/>
                                        <w:szCs w:val="18"/>
                                      </w:rPr>
                                    </w:pPr>
                                    <w:r>
                                      <w:rPr>
                                        <w:rFonts w:ascii="Arial" w:hAnsi="Arial"/>
                                        <w:b/>
                                        <w:sz w:val="18"/>
                                        <w:szCs w:val="18"/>
                                      </w:rPr>
                                      <w:t>Keemilise seisundi osad</w:t>
                                    </w:r>
                                  </w:p>
                                </w:txbxContent>
                              </wps:txbx>
                              <wps:bodyPr rot="0" vert="horz" wrap="square" lIns="91440" tIns="45720" rIns="91440" bIns="45720" anchor="t" anchorCtr="0" upright="1">
                                <a:noAutofit/>
                              </wps:bodyPr>
                            </wps:wsp>
                          </wpg:grpSp>
                        </wpg:grpSp>
                        <wps:wsp>
                          <wps:cNvPr id="1239"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97C5" w14:textId="77777777" w:rsidR="001A1994" w:rsidRPr="00510025" w:rsidRDefault="001A1994" w:rsidP="007F43D5">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9A87B5" id="_x0000_s1400" style="position:absolute;left:0;text-align:left;margin-left:0;margin-top:0;width:434.8pt;height:630pt;z-index:251663360;mso-position-horizontal:left;mso-position-horizontal-relative:margin" coordsize="5523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">
                <v:shape id="Text Box 48" o:spid="_x0000_s1401" type="#_x0000_t202" style="position:absolute;left:45720;top:69723;width:80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a8UA&#10;AADdAAAADwAAAGRycy9kb3ducmV2LnhtbESPQWvCQBCF7wX/wzKCt7obsaVNXUWUgqdKtRW8Ddkx&#10;Cc3OhuzWxH/vHAq9zfDevPfNYjX4Rl2pi3VgC9nUgCIugqu5tPB1fH98ARUTssMmMFm4UYTVcvSw&#10;wNyFnj/pekilkhCOOVqoUmpzrWNRkcc4DS2xaJfQeUyydqV2HfYS7hs9M+ZZe6xZGipsaVNR8XP4&#10;9Ra+Py7n09zsy61/avswGM3+VVs7GQ/rN1CJhvRv/rveOcHPMuGXb2QE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5rxQAAAN0AAAAPAAAAAAAAAAAAAAAAAJgCAABkcnMv&#10;ZG93bnJldi54bWxQSwUGAAAAAAQABAD1AAAAigMAAAAA&#10;" filled="f" stroked="f">
                  <v:textbox>
                    <w:txbxContent>
                      <w:p w14:paraId="5DE952B1" w14:textId="77777777" w:rsidR="001A1994" w:rsidRPr="00272B4C" w:rsidRDefault="001A1994" w:rsidP="007F43D5">
                        <w:pPr>
                          <w:jc w:val="center"/>
                          <w:rPr>
                            <w:rFonts w:ascii="Arial" w:hAnsi="Arial"/>
                            <w:b/>
                            <w:sz w:val="18"/>
                            <w:szCs w:val="18"/>
                          </w:rPr>
                        </w:pPr>
                        <w:r>
                          <w:rPr>
                            <w:rFonts w:ascii="Arial" w:hAnsi="Arial"/>
                            <w:b/>
                            <w:sz w:val="18"/>
                            <w:szCs w:val="18"/>
                          </w:rPr>
                          <w:t>Keemiline seisund</w:t>
                        </w:r>
                      </w:p>
                    </w:txbxContent>
                  </v:textbox>
                </v:shape>
                <v:group id="_x0000_s1402" style="position:absolute;width:55230;height:80010" coordsize="55230,80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group id="Group 50" o:spid="_x0000_s1403" style="position:absolute;width:54916;height:80010" coordsize="57204,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group id="Group 51" o:spid="_x0000_s1404" style="position:absolute;width:57204;height:53590" coordorigin="2286,2286" coordsize="57204,5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shape id="Right Arrow 52" o:spid="_x0000_s1405"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Em8IA&#10;AADdAAAADwAAAGRycy9kb3ducmV2LnhtbERPTWsCMRC9C/0PYQQvUrNbZJHVKFKxlt6qHnocNuNm&#10;281k2cQ1/vtGKPQ2j/c5q020rRio941jBfksA0FcOd1wreB82j8vQPiArLF1TAru5GGzfhqtsNTu&#10;xp80HEMtUgj7EhWYELpSSl8ZsuhnriNO3MX1FkOCfS11j7cUblv5kmWFtNhwajDY0auh6ud4tQrs&#10;wXfxvivevr6LaCqvpzx8XJWajON2CSJQDP/iP/e7TvPzfA6Pb9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ESb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53" o:spid="_x0000_s1406"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d88IA&#10;AADdAAAADwAAAGRycy9kb3ducmV2LnhtbERPTWvCQBC9C/6HZQrezG6kik1dRSwFT4raFnobsmMS&#10;mp0N2a2J/94VBG/zeJ+zWPW2FhdqfeVYQ5ooEMS5MxUXGr5On+M5CB+QDdaOScOVPKyWw8ECM+M6&#10;PtDlGAoRQ9hnqKEMocmk9HlJFn3iGuLInV1rMUTYFtK02MVwW8uJUjNpseLYUGJDm5Lyv+O/1fC9&#10;O//+vKp98WGnTed6Jdm+Sa1HL/36HUSgPjzFD/fWxPlpOo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l3zwgAAAN0AAAAPAAAAAAAAAAAAAAAAAJgCAABkcnMvZG93&#10;bnJldi54bWxQSwUGAAAAAAQABAD1AAAAhwMAAAAA&#10;" filled="f" stroked="f">
                        <v:textbox>
                          <w:txbxContent>
                            <w:p w14:paraId="5B162A97" w14:textId="77777777" w:rsidR="001A1994" w:rsidRPr="00510025" w:rsidRDefault="001A1994" w:rsidP="007F43D5">
                              <w:pPr>
                                <w:jc w:val="center"/>
                                <w:rPr>
                                  <w:rFonts w:ascii="Arial" w:hAnsi="Arial"/>
                                  <w:b/>
                                  <w:sz w:val="18"/>
                                  <w:szCs w:val="18"/>
                                </w:rPr>
                              </w:pPr>
                              <w:r w:rsidRPr="00510025">
                                <w:rPr>
                                  <w:rFonts w:ascii="Arial" w:hAnsi="Arial"/>
                                  <w:b/>
                                  <w:sz w:val="18"/>
                                  <w:szCs w:val="18"/>
                                </w:rPr>
                                <w:t>Seire tulemused</w:t>
                              </w:r>
                            </w:p>
                          </w:txbxContent>
                        </v:textbox>
                      </v:shape>
                      <v:shape id="Text Box 54" o:spid="_x0000_s1407" type="#_x0000_t202" style="position:absolute;left:9144;top: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DhMIA&#10;AADdAAAADwAAAGRycy9kb3ducmV2LnhtbERPTWvCQBC9F/wPyxS8NbuRKhpdRSwFT0q1FbwN2TEJ&#10;zc6G7NbEf+8KBW/zeJ+zWPW2FldqfeVYQ5ooEMS5MxUXGr6Pn29TED4gG6wdk4YbeVgtBy8LzIzr&#10;+Iuuh1CIGMI+Qw1lCE0mpc9LsugT1xBH7uJaiyHCtpCmxS6G21qOlJpIixXHhhIb2pSU/x7+rIaf&#10;3eV8elf74sOOm871SrKdSa2Hr/16DiJQH57if/fWxPlpOoHHN/E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MOEwgAAAN0AAAAPAAAAAAAAAAAAAAAAAJgCAABkcnMvZG93&#10;bnJldi54bWxQSwUGAAAAAAQABAD1AAAAhwMAAAAA&#10;" filled="f" stroked="f">
                        <v:textbox>
                          <w:txbxContent>
                            <w:p w14:paraId="7C6CCEF9" w14:textId="77777777" w:rsidR="001A1994" w:rsidRPr="00510025" w:rsidRDefault="001A1994" w:rsidP="007F43D5">
                              <w:pPr>
                                <w:jc w:val="center"/>
                                <w:rPr>
                                  <w:rFonts w:ascii="Arial" w:hAnsi="Arial"/>
                                  <w:b/>
                                  <w:sz w:val="18"/>
                                  <w:szCs w:val="18"/>
                                </w:rPr>
                              </w:pPr>
                              <w:r w:rsidRPr="00510025">
                                <w:rPr>
                                  <w:rFonts w:ascii="Arial" w:hAnsi="Arial"/>
                                  <w:b/>
                                  <w:sz w:val="18"/>
                                  <w:szCs w:val="18"/>
                                </w:rPr>
                                <w:t>Ökoloogilise seisundi osad</w:t>
                              </w:r>
                            </w:p>
                          </w:txbxContent>
                        </v:textbox>
                      </v:shape>
                      <v:group id="Group 55" o:spid="_x0000_s1408" style="position:absolute;left:9144;top:4949;width:50346;height:50927" coordorigin=",377" coordsize="50346,50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group id="Group 56" o:spid="_x0000_s1409"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rect id="Rectangle 57" o:spid="_x0000_s1410"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JSsMA&#10;AADdAAAADwAAAGRycy9kb3ducmV2LnhtbERPTWvCQBC9C/0PyxS86SY9aBtdpRUKeqrGgtcxO2aD&#10;2dmYXTX217tCwds83udM552txYVaXzlWkA4TEMSF0xWXCn6334N3ED4ga6wdk4IbeZjPXnpTzLS7&#10;8oYueShFDGGfoQITQpNJ6QtDFv3QNcSRO7jWYoiwLaVu8RrDbS3fkmQkLVYcGww2tDBUHPOzVUB7&#10;Mz7d1umpWC5WP3U+3v19+Z1S/dfucwIiUBee4n/3Usf5afoBj2/i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JSsMAAADdAAAADwAAAAAAAAAAAAAAAACYAgAAZHJzL2Rv&#10;d25yZXYueG1sUEsFBgAAAAAEAAQA9QAAAIgDAAAAAA==&#10;" strokeweight=".5pt"/>
                          <v:group id="Group 58" o:spid="_x0000_s1411"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group id="Group 59" o:spid="_x0000_s1412"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v:rect id="Rectangle 60" o:spid="_x0000_s1413"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gcMIA&#10;AADdAAAADwAAAGRycy9kb3ducmV2LnhtbERPTWsCMRC9C/6HMEJvbtaF1rI1igiCx9aV0uOwGTfb&#10;JpM1ibr9902h0Ns83uesNqOz4kYh9p4VLIoSBHHrdc+dglOznz+DiAlZo/VMCr4pwmY9nayw1v7O&#10;b3Q7pk7kEI41KjApDbWUsTXkMBZ+IM7c2QeHKcPQSR3wnsOdlVVZPkmHPecGgwPtDLVfx6tT8PFK&#10;zcW+L83Q2+AfL+fPatw1Sj3Mxu0LiERj+hf/uQ86z19UF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WBwwgAAAN0AAAAPAAAAAAAAAAAAAAAAAJgCAABkcnMvZG93&#10;bnJldi54bWxQSwUGAAAAAAQABAD1AAAAhwMAAAAA&#10;" fillcolor="#33f5f9" strokeweight=".5pt"/>
                              <v:rect id="Rectangle 61" o:spid="_x0000_s1414"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2Vr4A&#10;AADdAAAADwAAAGRycy9kb3ducmV2LnhtbERPSwrCMBDdC94hjOBOUyv4qUZRQXEl+DnA0IxtsZmU&#10;Jmr19EYQ3M3jfWe+bEwpHlS7wrKCQT8CQZxaXXCm4HLe9iYgnEfWWFomBS9ysFy0W3NMtH3ykR4n&#10;n4kQwi5BBbn3VSKlS3My6Pq2Ig7c1dYGfYB1JnWNzxBuShlH0UgaLDg05FjRJqf0drobBebwLvT5&#10;PqaD39vdWK+n5hhrpbqdZjUD4anxf/HPvddh/iAewv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Z9la+AAAA3QAAAA8AAAAAAAAAAAAAAAAAmAIAAGRycy9kb3ducmV2&#10;LnhtbFBLBQYAAAAABAAEAPUAAACDAwAAAAA=&#10;" filled="f" strokeweight=".5pt"/>
                              <v:rect id="Rectangle 62" o:spid="_x0000_s1415"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MsacMA&#10;AADdAAAADwAAAGRycy9kb3ducmV2LnhtbERPTWvCQBC9C/0PyxR6002kqERXqYJgT7ZR8Dpmx2xo&#10;djZmtxr99W6h4G0e73Nmi87W4kKtrxwrSAcJCOLC6YpLBfvduj8B4QOyxtoxKbiRh8X8pTfDTLsr&#10;f9MlD6WIIewzVGBCaDIpfWHIoh+4hjhyJ9daDBG2pdQtXmO4reUwSUbSYsWxwWBDK0PFT/5rFdDR&#10;jM+3r/RcbFaf2zofH+5Lf1Dq7bX7mIII1IWn+N+90XF+Ony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MsacMAAADdAAAADwAAAAAAAAAAAAAAAACYAgAAZHJzL2Rv&#10;d25yZXYueG1sUEsFBgAAAAAEAAQA9QAAAIgDAAAAAA==&#10;" strokeweight=".5pt"/>
                              <v:rect id="Rectangle 63" o:spid="_x0000_s1416"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8sMA&#10;AADdAAAADwAAAGRycy9kb3ducmV2LnhtbERPTWvCQBC9C/0PyxR6002EqkRXqYJgT7ZR8Dpmx2xo&#10;djZmtxr99W6h4G0e73Nmi87W4kKtrxwrSAcJCOLC6YpLBfvduj8B4QOyxtoxKbiRh8X8pTfDTLsr&#10;f9MlD6WIIewzVGBCaDIpfWHIoh+4hjhyJ9daDBG2pdQtXmO4reUwSUbSYsWxwWBDK0PFT/5rFdDR&#10;jM+3r/RcbFaf2zofH+5Lf1Dq7bX7mIII1IWn+N+90XF+Ony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J8sMAAADdAAAADwAAAAAAAAAAAAAAAACYAgAAZHJzL2Rv&#10;d25yZXYueG1sUEsFBgAAAAAEAAQA9QAAAIgDAAAAAA==&#10;" strokeweight=".5pt"/>
                              <v:rect id="Rectangle 64" o:spid="_x0000_s1417"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XhcMA&#10;AADdAAAADwAAAGRycy9kb3ducmV2LnhtbERPTYvCMBC9L/gfwgje1rQedKlGUUFwT7pV8Do2Y1Ns&#10;JrXJavXXbxYW9jaP9zmzRWdrcafWV44VpMMEBHHhdMWlguNh8/4BwgdkjbVjUvAkD4t5722GmXYP&#10;/qJ7HkoRQ9hnqMCE0GRS+sKQRT90DXHkLq61GCJsS6lbfMRwW8tRkoylxYpjg8GG1oaKa/5tFdDZ&#10;TG7PfXortuvPXZ1PTq+VPyk16HfLKYhAXfgX/7m3Os5PR2P4/Sae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0XhcMAAADdAAAADwAAAAAAAAAAAAAAAACYAgAAZHJzL2Rv&#10;d25yZXYueG1sUEsFBgAAAAAEAAQA9QAAAIgDAAAAAA==&#10;" strokeweight=".5pt"/>
                            </v:group>
                            <v:group id="Group 65" o:spid="_x0000_s1418"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rect id="Rectangle 66" o:spid="_x0000_s141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1XmsUA&#10;AADdAAAADwAAAGRycy9kb3ducmV2LnhtbESPT2vDMAzF74N+B6PCbqvTwP6Q1S2jUNhxa0bZUcRq&#10;nM2WU9tts28/HQa7Sbyn935ababg1YVSHiIbWC4qUMRdtAP3Bj7a3d0TqFyQLfrIZOCHMmzWs5sV&#10;NjZe+Z0u+9IrCeHcoAFXythonTtHAfMijsSiHWMKWGRNvbYJrxIevK6r6kEHHFgaHI60ddR978/B&#10;wOcbtSd/eHTj4FO8Px2/6mnbGnM7n16eQRWayr/57/rVCv6yFlz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VeaxQAAAN0AAAAPAAAAAAAAAAAAAAAAAJgCAABkcnMv&#10;ZG93bnJldi54bWxQSwUGAAAAAAQABAD1AAAAigMAAAAA&#10;" fillcolor="#33f5f9" strokeweight=".5pt"/>
                              <v:rect id="Rectangle 67" o:spid="_x0000_s142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D98MA&#10;AADdAAAADwAAAGRycy9kb3ducmV2LnhtbERPTWvCQBC9C/0PyxR600081BpdpQqCPVmj4HXMjtnQ&#10;7GzMbjX667tCwds83udM552txYVaXzlWkA4SEMSF0xWXCva7Vf8DhA/IGmvHpOBGHuazl94UM+2u&#10;vKVLHkoRQ9hnqMCE0GRS+sKQRT9wDXHkTq61GCJsS6lbvMZwW8thkrxLixXHBoMNLQ0VP/mvVUBH&#10;MzrfvtNzsV5+bep8dLgv/EGpt9fucwIiUBee4n/3Wsf56XAMj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KD98MAAADdAAAADwAAAAAAAAAAAAAAAACYAgAAZHJzL2Rv&#10;d25yZXYueG1sUEsFBgAAAAAEAAQA9QAAAIgDAAAAAA==&#10;" strokeweight=".5pt"/>
                              <v:rect id="Rectangle 68" o:spid="_x0000_s142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8t8cA&#10;AADdAAAADwAAAGRycy9kb3ducmV2LnhtbESPQWvCQBCF70L/wzIFb7pJhVpSV2mFgj1V04LXaXaa&#10;Dc3OxuxWY3+9cxC8zfDevPfNYjX4Vh2pj01gA/k0A0VcBdtwbeDr823yBComZIttYDJwpgir5d1o&#10;gYUNJ97RsUy1khCOBRpwKXWF1rFy5DFOQ0cs2k/oPSZZ+1rbHk8S7lv9kGWP2mPD0uCwo7Wj6rf8&#10;8wbo280P521+qDbr94+2nO//X+PemPH98PIMKtGQbubr9cYKfj4T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BvLfHAAAA3QAAAA8AAAAAAAAAAAAAAAAAmAIAAGRy&#10;cy9kb3ducmV2LnhtbFBLBQYAAAAABAAEAPUAAACMAwAAAAA=&#10;" strokeweight=".5pt"/>
                              <v:rect id="Rectangle 69" o:spid="_x0000_s142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ZLMQA&#10;AADdAAAADwAAAGRycy9kb3ducmV2LnhtbERPTWvCQBC9C/0PyxR6000sVI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GSzEAAAA3QAAAA8AAAAAAAAAAAAAAAAAmAIAAGRycy9k&#10;b3ducmV2LnhtbFBLBQYAAAAABAAEAPUAAACJAwAAAAA=&#10;" strokeweight=".5pt"/>
                              <v:rect id="Rectangle 70" o:spid="_x0000_s142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W8MA&#10;AADdAAAADwAAAGRycy9kb3ducmV2LnhtbERPTWvCQBC9C/0PyxR6000sqERXqYJgT7ZR8Dpmx2xo&#10;djZmtxr99W6h4G0e73Nmi87W4kKtrxwrSAcJCOLC6YpLBfvduj8B4QOyxtoxKbiRh8X8pTfDTLsr&#10;f9MlD6WIIewzVGBCaDIpfWHIoh+4hjhyJ9daDBG2pdQtXmO4reUwSUbSYsWxwWBDK0PFT/5rFdDR&#10;jM+3r/RcbFaf2zofH+5Lf1Dq7bX7mIII1IWn+N+90XF++j6E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HW8MAAADdAAAADwAAAAAAAAAAAAAAAACYAgAAZHJzL2Rv&#10;d25yZXYueG1sUEsFBgAAAAAEAAQA9QAAAIgDAAAAAA==&#10;" strokeweight=".5pt"/>
                            </v:group>
                            <v:group id="Group 71" o:spid="_x0000_s1424"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v:rect id="Rectangle 72" o:spid="_x0000_s142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LQsIA&#10;AADdAAAADwAAAGRycy9kb3ducmV2LnhtbERPS2sCMRC+F/wPYYTeatZHH2yNIoLQY3Wl9Dhsxs22&#10;yWRNom7/vREK3ubje8582TsrzhRi61nBeFSAIK69brlRsK82T28gYkLWaD2Tgj+KsFwMHuZYan/h&#10;LZ13qRE5hGOJCkxKXSllrA05jCPfEWfu4IPDlGFopA54yeHOyklRvEiHLecGgx2tDdW/u5NT8P1J&#10;1dF+vZqutcE/Hw8/k35dKfU47FfvIBL16S7+d3/oPH88ncHtm3yC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ctCwgAAAN0AAAAPAAAAAAAAAAAAAAAAAJgCAABkcnMvZG93&#10;bnJldi54bWxQSwUGAAAAAAQABAD1AAAAhwMAAAAA&#10;" fillcolor="#33f5f9" strokeweight=".5pt"/>
                              <v:rect id="Rectangle 73" o:spid="_x0000_s142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fL8QA&#10;AADdAAAADwAAAGRycy9kb3ducmV2LnhtbERPTWvCQBC9C/6HZYTedBOLTYmu0gqCPVnTgtcxO82G&#10;ZmdjdqvRX+8WCr3N433OYtXbRpyp87VjBekkAUFcOl1zpeDzYzN+BuEDssbGMSm4kofVcjhYYK7d&#10;hfd0LkIlYgj7HBWYENpcSl8asugnriWO3JfrLIYIu0rqDi8x3DZymiRP0mLNscFgS2tD5XfxYxXQ&#10;0WSn63t6Krfrt11TZIfbqz8o9TDqX+YgAvXhX/zn3uo4P32cwe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2Hy/EAAAA3QAAAA8AAAAAAAAAAAAAAAAAmAIAAGRycy9k&#10;b3ducmV2LnhtbFBLBQYAAAAABAAEAPUAAACJAwAAAAA=&#10;" strokeweight=".5pt"/>
                              <v:rect id="Rectangle 74" o:spid="_x0000_s142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fDE74A&#10;AADdAAAADwAAAGRycy9kb3ducmV2LnhtbERPSwrCMBDdC94hjOBOUxX8VKOooLgSrB5gaMa22ExK&#10;E7V6eiMI7ubxvrNYNaYUD6pdYVnBoB+BIE6tLjhTcDnvelMQziNrLC2Tghc5WC3brQXG2j75RI/E&#10;ZyKEsItRQe59FUvp0pwMur6tiAN3tbVBH2CdSV3jM4SbUg6jaCwNFhwacqxom1N6S+5GgTm+C32+&#10;T+joD3Y/0ZuZOQ21Ut1Os56D8NT4v/jnPugwfzAaw/ebc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wxO+AAAA3QAAAA8AAAAAAAAAAAAAAAAAmAIAAGRycy9kb3ducmV2&#10;LnhtbFBLBQYAAAAABAAEAPUAAACDAwAAAAA=&#10;" filled="f" strokeweight=".5pt"/>
                              <v:rect id="Rectangle 75" o:spid="_x0000_s142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kw8MA&#10;AADdAAAADwAAAGRycy9kb3ducmV2LnhtbERPTWvCQBC9F/wPywi91U1aMBJdRYWCPWlTweuYHbPB&#10;7GzMbjX213eFQm/zeJ8zW/S2EVfqfO1YQTpKQBCXTtdcKdh/vb9MQPiArLFxTAru5GExHzzNMNfu&#10;xp90LUIlYgj7HBWYENpcSl8asuhHriWO3Ml1FkOEXSV1h7cYbhv5miRjabHm2GCwpbWh8lx8WwV0&#10;NNnlvksv5Wb9sW2K7PCz8gelnof9cgoiUB/+xX/ujY7z07cM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gkw8MAAADdAAAADwAAAAAAAAAAAAAAAACYAgAAZHJzL2Rv&#10;d25yZXYueG1sUEsFBgAAAAAEAAQA9QAAAIgDAAAAAA==&#10;" strokeweight=".5pt"/>
                              <v:rect id="Rectangle 76" o:spid="_x0000_s1429"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wsccA&#10;AADdAAAADwAAAGRycy9kb3ducmV2LnhtbESPQWvCQBCF70L/wzIFb7pJhVpSV2mFgj1V04LXaXaa&#10;Dc3OxuxWY3+9cxC8zfDevPfNYjX4Vh2pj01gA/k0A0VcBdtwbeDr823yBComZIttYDJwpgir5d1o&#10;gYUNJ97RsUy1khCOBRpwKXWF1rFy5DFOQ0cs2k/oPSZZ+1rbHk8S7lv9kGWP2mPD0uCwo7Wj6rf8&#10;8wbo280P521+qDbr94+2nO//X+PemPH98PIMKtGQbubr9cYKfj4T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3sLHHAAAA3QAAAA8AAAAAAAAAAAAAAAAAmAIAAGRy&#10;cy9kb3ducmV2LnhtbFBLBQYAAAAABAAEAPUAAACMAwAAAAA=&#10;" strokeweight=".5pt"/>
                            </v:group>
                          </v:group>
                          <v:group id="Group 77" o:spid="_x0000_s1430"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group id="Group 78" o:spid="_x0000_s1431"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HfPscAAADdAAAADwAAAGRycy9kb3ducmV2LnhtbESPQWvCQBCF70L/wzKF&#10;3nSTVkuJriLSlh5EMBaKtyE7JsHsbMhuk/jvnUOhtxnem/e+WW1G16ieulB7NpDOElDEhbc1lwa+&#10;Tx/TN1AhIltsPJOBGwXYrB8mK8ysH/hIfR5LJSEcMjRQxdhmWoeiIodh5lti0S6+cxhl7UptOxwk&#10;3DX6OUletcOapaHClnYVFdf81xn4HHDYvqTv/f562d3Op8XhZ5+SMU+P43YJKtIY/81/119W8N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HfPscAAADd&#10;AAAADwAAAAAAAAAAAAAAAACqAgAAZHJzL2Rvd25yZXYueG1sUEsFBgAAAAAEAAQA+gAAAJ4DAAAA&#10;AA==&#10;">
                              <v:rect id="Rectangle 79" o:spid="_x0000_s1432"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qUcQA&#10;AADdAAAADwAAAGRycy9kb3ducmV2LnhtbERPTWvCQBC9C/0PyxR6002kVI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alHEAAAA3QAAAA8AAAAAAAAAAAAAAAAAmAIAAGRycy9k&#10;b3ducmV2LnhtbFBLBQYAAAAABAAEAPUAAACJAwAAAAA=&#10;" strokeweight=".5pt"/>
                              <v:rect id="Rectangle 80" o:spid="_x0000_s1433"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EscMA&#10;AADdAAAADwAAAGRycy9kb3ducmV2LnhtbERPS2vCQBC+F/wPywheSt1EStHUVURUqhfxQc9DdppE&#10;s7Mhu8bor3eFgrf5+J4znramFA3VrrCsIO5HIIhTqwvOFBwPy48hCOeRNZaWScGNHEwnnbcxJtpe&#10;eUfN3mcihLBLUEHufZVI6dKcDLq+rYgD92drgz7AOpO6xmsIN6UcRNGXNFhwaMixonlO6Xl/MQp4&#10;c/9tTnF8XK8u2/SdRjuz8K1SvW47+wbhqfUv8b/7R4f58ecAnt+EE+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iEscMAAADdAAAADwAAAAAAAAAAAAAAAACYAgAAZHJzL2Rv&#10;d25yZXYueG1sUEsFBgAAAAAEAAQA9QAAAIgDAAAAAA==&#10;" fillcolor="#92d050" strokeweight=".5pt"/>
                              <v:rect id="Rectangle 81" o:spid="_x0000_s1434"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RvcQA&#10;AADdAAAADwAAAGRycy9kb3ducmV2LnhtbERPTWvCQBC9C/6HZYTedBMrTYmu0gqCPVnTgtcxO82G&#10;ZmdjdqvRX+8WCr3N433OYtXbRpyp87VjBekkAUFcOl1zpeDzYzN+BuEDssbGMSm4kofVcjhYYK7d&#10;hfd0LkIlYgj7HBWYENpcSl8asugnriWO3JfrLIYIu0rqDi8x3DZymiRP0mLNscFgS2tD5XfxYxXQ&#10;0WSn63t6Krfrt11TZIfbqz8o9TDqX+YgAvXhX/zn3uo4P509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VUb3EAAAA3QAAAA8AAAAAAAAAAAAAAAAAmAIAAGRycy9k&#10;b3ducmV2LnhtbFBLBQYAAAAABAAEAPUAAACJAwAAAAA=&#10;" strokeweight=".5pt"/>
                              <v:rect id="Rectangle 82" o:spid="_x0000_s1435"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JycMA&#10;AADdAAAADwAAAGRycy9kb3ducmV2LnhtbERPTWvCQBC9F/wPywje6iYiVaKrqFDQU9soeB2zYzaY&#10;nY3Zrcb++m6h4G0e73Pmy87W4katrxwrSIcJCOLC6YpLBYf9++sUhA/IGmvHpOBBHpaL3sscM+3u&#10;/EW3PJQihrDPUIEJocmk9IUhi37oGuLInV1rMUTYllK3eI/htpajJHmTFiuODQYb2hgqLvm3VUAn&#10;M7k+PtNrsd3sPup8cvxZ+6NSg363moEI1IWn+N+91XF+Oh7D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zJycMAAADdAAAADwAAAAAAAAAAAAAAAACYAgAAZHJzL2Rv&#10;d25yZXYueG1sUEsFBgAAAAAEAAQA9QAAAIgDAAAAAA==&#10;" strokeweight=".5pt"/>
                              <v:rect id="Rectangle 83" o:spid="_x0000_s1436"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sUsQA&#10;AADdAAAADwAAAGRycy9kb3ducmV2LnhtbERPTWvCQBC9C/6HZYTedBOpTYmu0gqCPVnTgtcxO82G&#10;ZmdjdqvRX+8WCr3N433OYtXbRpyp87VjBekkAUFcOl1zpeDzYzN+BuEDssbGMSm4kofVcjhYYK7d&#10;hfd0LkIlYgj7HBWYENpcSl8asugnriWO3JfrLIYIu0rqDi8x3DZymiRP0mLNscFgS2tD5XfxYxXQ&#10;0WSn63t6Krfrt11TZIfbqz8o9TDqX+YgAvXhX/zn3uo4P32cwe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wbFLEAAAA3QAAAA8AAAAAAAAAAAAAAAAAmAIAAGRycy9k&#10;b3ducmV2LnhtbFBLBQYAAAAABAAEAPUAAACJAwAAAAA=&#10;" strokeweight=".5pt"/>
                            </v:group>
                            <v:group id="Group 84" o:spid="_x0000_s1437"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rect id="Rectangle 85" o:spid="_x0000_s143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mSMIA&#10;AADdAAAADwAAAGRycy9kb3ducmV2LnhtbERPTWsCMRC9C/0PYQreNKtYt2yNUoSCR+uK9Dhsxs22&#10;yWRNUt3++6ZQ8DaP9zmrzeCsuFKInWcFs2kBgrjxuuNWwbF+mzyDiAlZo/VMCn4owmb9MFphpf2N&#10;3+l6SK3IIRwrVGBS6ispY2PIYZz6njhzZx8cpgxDK3XAWw53Vs6LYikddpwbDPa0NdR8Hb6dgo89&#10;1Rd7Kk3f2eCfLufP+bCtlRo/Dq8vIBIN6S7+d+90nj9blPD3TT5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SZIwgAAAN0AAAAPAAAAAAAAAAAAAAAAAJgCAABkcnMvZG93&#10;bnJldi54bWxQSwUGAAAAAAQABAD1AAAAhwMAAAAA&#10;" fillcolor="#33f5f9" strokeweight=".5pt"/>
                              <v:rect id="Rectangle 86" o:spid="_x0000_s1439"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DzMcA&#10;AADdAAAADwAAAGRycy9kb3ducmV2LnhtbESPQWvCQBCF70L/wzIFb7pJkVpSV2mFgj1V04LXaXaa&#10;Dc3OxuxWY3+9cxC8zfDevPfNYjX4Vh2pj01gA/k0A0VcBdtwbeDr823yBComZIttYDJwpgir5d1o&#10;gYUNJ97RsUy1khCOBRpwKXWF1rFy5DFOQ0cs2k/oPSZZ+1rbHk8S7lv9kGWP2mPD0uCwo7Wj6rf8&#10;8wbo280P521+qDbr94+2nO//X+PemPH98PIMKtGQbubr9cYKfj4T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xw8zHAAAA3QAAAA8AAAAAAAAAAAAAAAAAmAIAAGRy&#10;cy9kb3ducmV2LnhtbFBLBQYAAAAABAAEAPUAAACMAwAAAAA=&#10;" strokeweight=".5pt"/>
                              <v:rect id="Rectangle 87" o:spid="_x0000_s1440"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mV8QA&#10;AADdAAAADwAAAGRycy9kb3ducmV2LnhtbERPTWvCQBC9C/6HZYTedJNSao2uYoWCPVWj4HXMjtlg&#10;djZmtxr767sFobd5vM+ZLTpbiyu1vnKsIB0lIIgLpysuFex3H8M3ED4ga6wdk4I7eVjM+70ZZtrd&#10;eEvXPJQihrDPUIEJocmk9IUhi37kGuLInVxrMUTYllK3eIvhtpbPSfIqLVYcGww2tDJUnPNvq4CO&#10;Zny5b9JLsV59ftX5+PDz7g9KPQ265RREoC78ix/utY7z05cJ/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9ZlfEAAAA3QAAAA8AAAAAAAAAAAAAAAAAmAIAAGRycy9k&#10;b3ducmV2LnhtbFBLBQYAAAAABAAEAPUAAACJAwAAAAA=&#10;" strokeweight=".5pt"/>
                              <v:rect id="Rectangle 88" o:spid="_x0000_s144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F8cA&#10;AADdAAAADwAAAGRycy9kb3ducmV2LnhtbESPQWvCQBCF70L/wzIFb7pJwVpSV2mFgj1V04LXaXaa&#10;Dc3OxuxWY3+9cxC8zfDevPfNYjX4Vh2pj01gA/k0A0VcBdtwbeDr823yBComZIttYDJwpgir5d1o&#10;gYUNJ97RsUy1khCOBRpwKXWF1rFy5DFOQ0cs2k/oPSZZ+1rbHk8S7lv9kGWP2mPD0uCwo7Wj6rf8&#10;8wbo280P521+qDbr94+2nO//X+PemPH98PIMKtGQbubr9cYKfj4T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eWRfHAAAA3QAAAA8AAAAAAAAAAAAAAAAAmAIAAGRy&#10;cy9kb3ducmV2LnhtbFBLBQYAAAAABAAEAPUAAACMAwAAAAA=&#10;" strokeweight=".5pt"/>
                              <v:rect id="Rectangle 89" o:spid="_x0000_s1442"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8jMQA&#10;AADdAAAADwAAAGRycy9kb3ducmV2LnhtbERPTWvCQBC9C/0PyxR6002EVo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IzEAAAA3QAAAA8AAAAAAAAAAAAAAAAAmAIAAGRycy9k&#10;b3ducmV2LnhtbFBLBQYAAAAABAAEAPUAAACJAwAAAAA=&#10;" strokeweight=".5pt"/>
                            </v:group>
                            <v:group id="Group 90" o:spid="_x0000_s1443"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rect id="Rectangle 91" o:spid="_x0000_s1444"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lsIA&#10;AADdAAAADwAAAGRycy9kb3ducmV2LnhtbERPTWsCMRC9F/wPYYTeulkt2rI1ighCj9UtpcdhM262&#10;TSZrkur23xtB8DaP9zmL1eCsOFGInWcFk6IEQdx43XGr4LPePr2CiAlZo/VMCv4pwmo5elhgpf2Z&#10;d3Tap1bkEI4VKjAp9ZWUsTHkMBa+J87cwQeHKcPQSh3wnMOdldOynEuHHecGgz1tDDW/+z+n4PuD&#10;6qP9ejF9Z4OfHQ8/02FTK/U4HtZvIBIN6S6+ud91nj+ZPcP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aWwgAAAN0AAAAPAAAAAAAAAAAAAAAAAJgCAABkcnMvZG93&#10;bnJldi54bWxQSwUGAAAAAAQABAD1AAAAhwMAAAAA&#10;" fillcolor="#33f5f9" strokeweight=".5pt"/>
                              <v:rect id="Rectangle 92" o:spid="_x0000_s1445"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fFMQA&#10;AADdAAAADwAAAGRycy9kb3ducmV2LnhtbERPTWvCQBC9C/6HZYTedBOpTYmu0gqCPVnTgtcxO82G&#10;ZmdjdqvRX+8WCr3N433OYtXbRpyp87VjBekkAUFcOl1zpeDzYzN+BuEDssbGMSm4kofVcjhYYK7d&#10;hfd0LkIlYgj7HBWYENpcSl8asugnriWO3JfrLIYIu0rqDi8x3DZymiRP0mLNscFgS2tD5XfxYxXQ&#10;0WSn63t6Krfrt11TZIfbqz8o9TDqX+YgAvXhX/zn3uo4P509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lXxTEAAAA3QAAAA8AAAAAAAAAAAAAAAAAmAIAAGRycy9k&#10;b3ducmV2LnhtbFBLBQYAAAAABAAEAPUAAACJAwAAAAA=&#10;" strokeweight=".5pt"/>
                              <v:rect id="Rectangle 93" o:spid="_x0000_s1446"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4xL4A&#10;AADdAAAADwAAAGRycy9kb3ducmV2LnhtbERPSwrCMBDdC94hjOBOUwV/1SgqKK4EqwcYmrEtNpPS&#10;RK2e3giCu3m87yxWjSnFg2pXWFYw6EcgiFOrC84UXM673hSE88gaS8uk4EUOVst2a4Gxtk8+0SPx&#10;mQgh7GJUkHtfxVK6NCeDrm8r4sBdbW3QB1hnUtf4DOGmlMMoGkuDBYeGHCva5pTekrtRYI7vQp/v&#10;Ezr6g91P9GZmTkOtVLfTrOcgPDX+L/65DzrMH4xG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6uMS+AAAA3QAAAA8AAAAAAAAAAAAAAAAAmAIAAGRycy9kb3ducmV2&#10;LnhtbFBLBQYAAAAABAAEAPUAAACDAwAAAAA=&#10;" filled="f" strokeweight=".5pt"/>
                              <v:rect id="Rectangle 94" o:spid="_x0000_s1447"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k+MMA&#10;AADdAAAADwAAAGRycy9kb3ducmV2LnhtbERPS2vCQBC+F/wPywje6iaCD6KrVKGgJ20seJ1mx2xo&#10;djZmtxr767tCwdt8fM9ZrDpbiyu1vnKsIB0mIIgLpysuFXwe319nIHxA1lg7JgV38rBa9l4WmGl3&#10;4w+65qEUMYR9hgpMCE0mpS8MWfRD1xBH7uxaiyHCtpS6xVsMt7UcJclEWqw4NhhsaGOo+M5/rAL6&#10;MtPL/ZBeiu1mt6/z6el37U9KDfrd2xxEoC48xf/urY7z0/EE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k+MMAAADdAAAADwAAAAAAAAAAAAAAAACYAgAAZHJzL2Rv&#10;d25yZXYueG1sUEsFBgAAAAAEAAQA9QAAAIgDAAAAAA==&#10;" strokeweight=".5pt"/>
                              <v:rect id="Rectangle 95" o:spid="_x0000_s1448"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BY8MA&#10;AADdAAAADwAAAGRycy9kb3ducmV2LnhtbERPTWvCQBC9F/wPywi91U0KNRJdRYWCPWlTweuYHbPB&#10;7GzMbjX213eFQm/zeJ8zW/S2EVfqfO1YQTpKQBCXTtdcKdh/vb9MQPiArLFxTAru5GExHzzNMNfu&#10;xp90LUIlYgj7HBWYENpcSl8asuhHriWO3Ml1FkOEXSV1h7cYbhv5miRjabHm2GCwpbWh8lx8WwV0&#10;NNnlvksv5Wb9sW2K7PCz8gelnof9cgoiUB/+xX/ujY7z07cM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fBY8MAAADdAAAADwAAAAAAAAAAAAAAAACYAgAAZHJzL2Rv&#10;d25yZXYueG1sUEsFBgAAAAAEAAQA9QAAAIgDAAAAAA==&#10;" strokeweight=".5pt"/>
                            </v:group>
                          </v:group>
                          <v:group id="Group 96" o:spid="_x0000_s1449"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rect id="Rectangle 97" o:spid="_x0000_s1450"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wisQA&#10;AADdAAAADwAAAGRycy9kb3ducmV2LnhtbERPTWvCQBC9C/6HZYTedJNCa42uYoWCPVWj4HXMjtlg&#10;djZmtxr767sFobd5vM+ZLTpbiyu1vnKsIB0lIIgLpysuFex3H8M3ED4ga6wdk4I7eVjM+70ZZtrd&#10;eEvXPJQihrDPUIEJocmk9IUhi37kGuLInVxrMUTYllK3eIvhtpbPSfIqLVYcGww2tDJUnPNvq4CO&#10;Zny5b9JLsV59ftX5+PDz7g9KPQ265RREoC78ix/utY7z05cJ/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8IrEAAAA3QAAAA8AAAAAAAAAAAAAAAAAmAIAAGRycy9k&#10;b3ducmV2LnhtbFBLBQYAAAAABAAEAPUAAACJAwAAAAA=&#10;" strokeweight=".5pt"/>
                            <v:rect id="Rectangle 98" o:spid="_x0000_s1451"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jPcYA&#10;AADdAAAADwAAAGRycy9kb3ducmV2LnhtbESPQWvCQBCF74X+h2WEXkrdxINodBUprbRexCg9D9kx&#10;SZudDdk1pv31nYPgbYb35r1vluvBNaqnLtSeDaTjBBRx4W3NpYHT8f1lBipEZIuNZzLwSwHWq8eH&#10;JWbWX/lAfR5LJSEcMjRQxdhmWoeiIodh7Fti0c6+cxhl7UptO7xKuGv0JEmm2mHN0lBhS68VFT/5&#10;xRng3d9X/52mp8/tZV880/zg3uJgzNNo2CxARRri3Xy7/rCCn06FX76RE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PjPcYAAADdAAAADwAAAAAAAAAAAAAAAACYAgAAZHJz&#10;L2Rvd25yZXYueG1sUEsFBgAAAAAEAAQA9QAAAIsDAAAAAA==&#10;" fillcolor="#92d050" strokeweight=".5pt"/>
                            <v:rect id="Rectangle 99" o:spid="_x0000_s1452"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2McMA&#10;AADdAAAADwAAAGRycy9kb3ducmV2LnhtbERPTYvCMBC9L/gfwgh707QeVKpRVBDc07pV8Do2Y1Ns&#10;JrXJavXXbxYW9jaP9znzZWdrcafWV44VpMMEBHHhdMWlguNhO5iC8AFZY+2YFDzJw3LRe5tjpt2D&#10;v+ieh1LEEPYZKjAhNJmUvjBk0Q9dQxy5i2sthgjbUuoWHzHc1nKUJGNpseLYYLChjaHimn9bBXQ2&#10;k9tzn96K3ebjs84np9fan5R673erGYhAXfgX/7l3Os5Pxyn8fhN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42McMAAADdAAAADwAAAAAAAAAAAAAAAACYAgAAZHJzL2Rv&#10;d25yZXYueG1sUEsFBgAAAAAEAAQA9QAAAIgDAAAAAA==&#10;" strokeweight=".5pt"/>
                          </v:group>
                          <v:shape id="Text Box 100" o:spid="_x0000_s1453"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2+sMA&#10;AADdAAAADwAAAGRycy9kb3ducmV2LnhtbERPTWvCQBC9F/wPywi91d2IDRpdg1iEnlqaquBtyI5J&#10;MDsbsluT/vtuodDbPN7nbPLRtuJOvW8ca0hmCgRx6UzDlYbj5+FpCcIHZIOtY9LwTR7y7eRhg5lx&#10;A3/QvQiViCHsM9RQh9BlUvqyJot+5jriyF1dbzFE2FfS9DjEcNvKuVKptNhwbKixo31N5a34shpO&#10;b9fLeaHeqxf73A1uVJLtSmr9OB13axCBxvAv/nO/mjg/Se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2+sMAAADdAAAADwAAAAAAAAAAAAAAAACYAgAAZHJzL2Rv&#10;d25yZXYueG1sUEsFBgAAAAAEAAQA9QAAAIgDAAAAAA==&#10;" filled="f" stroked="f">
                            <v:textbox>
                              <w:txbxContent>
                                <w:p w14:paraId="754D2AC7" w14:textId="77777777" w:rsidR="001A1994" w:rsidRPr="00510025" w:rsidRDefault="001A1994" w:rsidP="007F43D5">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454"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TYcMA&#10;AADdAAAADwAAAGRycy9kb3ducmV2LnhtbERPS2vCQBC+F/wPywi91V1rKxqzEakIniz1Bd6G7JgE&#10;s7MhuzXpv3cLhd7m43tOuuxtLe7U+sqxhvFIgSDOnam40HA8bF5mIHxANlg7Jg0/5GGZDZ5STIzr&#10;+Ivu+1CIGMI+QQ1lCE0ipc9LsuhHriGO3NW1FkOEbSFNi10Mt7V8VWoqLVYcG0ps6KOk/Lb/thpO&#10;u+vl/KY+i7V9bzrXK8l2LrV+HvarBYhAffgX/7m3Js4fTy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UTYcMAAADdAAAADwAAAAAAAAAAAAAAAACYAgAAZHJzL2Rv&#10;d25yZXYueG1sUEsFBgAAAAAEAAQA9QAAAIgDAAAAAA==&#10;" filled="f" stroked="f">
                            <v:textbox>
                              <w:txbxContent>
                                <w:p w14:paraId="2C6F0C1B" w14:textId="77777777" w:rsidR="001A1994" w:rsidRPr="00510025" w:rsidRDefault="001A1994" w:rsidP="007F43D5">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455"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LFcEA&#10;AADdAAAADwAAAGRycy9kb3ducmV2LnhtbERPTYvCMBC9L/gfwgje1kRR0WoUUQRPLuuq4G1oxrbY&#10;TEoTbf33ZmFhb/N4n7NYtbYUT6p94VjDoK9AEKfOFJxpOP3sPqcgfEA2WDomDS/ysFp2PhaYGNfw&#10;Nz2PIRMxhH2CGvIQqkRKn+Zk0fddRRy5m6sthgjrTJoamxhuSzlUaiItFhwbcqxok1N6Pz6shvPh&#10;dr2M1Fe2teOqca2SbGdS6163Xc9BBGrDv/jPvTdx/mAy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ixXBAAAA3QAAAA8AAAAAAAAAAAAAAAAAmAIAAGRycy9kb3du&#10;cmV2LnhtbFBLBQYAAAAABAAEAPUAAACGAwAAAAA=&#10;" filled="f" stroked="f">
                            <v:textbox>
                              <w:txbxContent>
                                <w:p w14:paraId="3B302C5E" w14:textId="77777777" w:rsidR="001A1994" w:rsidRPr="00510025" w:rsidRDefault="001A1994" w:rsidP="007F43D5">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456" style="position:absolute;left:15192;top:377;width:35154;height:50161" coordorigin="-1953,377" coordsize="35154,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MgxsMAAADdAAAADwAAAGRycy9kb3ducmV2LnhtbERPTYvCMBC9C/6HMII3&#10;TbuLIl2jiKyLBxGsC8vehmZsi82kNLGt/94Igrd5vM9ZrntTiZYaV1pWEE8jEMSZ1SXnCn7Pu8kC&#10;hPPIGivLpOBODtar4WCJibYdn6hNfS5CCLsEFRTe14mULivIoJvamjhwF9sY9AE2udQNdiHcVPIj&#10;iubSYMmhocCatgVl1/RmFPx02G0+4+/2cL1s7//n2fHvEJNS41G/+QLhqfdv8cu912F+PJ/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0yDGwwAAAN0AAAAP&#10;AAAAAAAAAAAAAAAAAKoCAABkcnMvZG93bnJldi54bWxQSwUGAAAAAAQABAD6AAAAmgMAAAAA&#10;">
                          <v:group id="Group 104" o:spid="_x0000_s1457" style="position:absolute;left:4572;top:377;width:14857;height:50161" coordorigin="-2637,3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rect id="Rectangle 105" o:spid="_x0000_s1458" style="position:absolute;left:-1318;top:3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L3sMA&#10;AADdAAAADwAAAGRycy9kb3ducmV2LnhtbERPTWvCQBC9C/0PyxR60008GEldpRUEe6pGwes0O2aD&#10;2dmY3Wr017uFgrd5vM+ZLXrbiAt1vnasIB0lIIhLp2uuFOx3q+EUhA/IGhvHpOBGHhbzl8EMc+2u&#10;vKVLESoRQ9jnqMCE0OZS+tKQRT9yLXHkjq6zGCLsKqk7vMZw28hxkkykxZpjg8GWlobKU/FrFdCP&#10;yc63TXou18uv76bIDvdPf1Dq7bX/eAcRqA9P8b97reP8dJLB3zfx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sL3sMAAADdAAAADwAAAAAAAAAAAAAAAACYAgAAZHJzL2Rv&#10;d25yZXYueG1sUEsFBgAAAAAEAAQA9QAAAIgDAAAAAA==&#10;" strokeweight=".5pt"/>
                            <v:group id="Group 106" o:spid="_x0000_s1459"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PWMcAAADdAAAADwAAAGRycy9kb3ducmV2LnhtbESPT2vCQBDF7wW/wzKC&#10;t7pJS0VSNyJSiwcpVAultyE7+YPZ2ZBdk/jtO4dCbzO8N+/9ZrOdXKsG6kPj2UC6TEARF942XBn4&#10;uhwe16BCRLbYeiYDdwqwzWcPG8ysH/mThnOslIRwyNBAHWOXaR2KmhyGpe+IRSt97zDK2lfa9jhK&#10;uGv1U5KstMOGpaHGjvY1FdfzzRl4H3HcPadvw+la7u8/l5e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tKPWMcAAADd&#10;AAAADwAAAAAAAAAAAAAAAACqAgAAZHJzL2Rvd25yZXYueG1sUEsFBgAAAAAEAAQA+gAAAJ4DAAAA&#10;AA==&#10;">
                              <v:rect id="Rectangle 107" o:spid="_x0000_s1460"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wcIA&#10;AADdAAAADwAAAGRycy9kb3ducmV2LnhtbERPTWsCMRC9F/wPYYTeulmFars1ighCj9UtpcdhM262&#10;TSZrkur23xtB8DaP9zmL1eCsOFGInWcFk6IEQdx43XGr4LPePr2AiAlZo/VMCv4pwmo5elhgpf2Z&#10;d3Tap1bkEI4VKjAp9ZWUsTHkMBa+J87cwQeHKcPQSh3wnMOdldOynEmHHecGgz1tDDW/+z+n4PuD&#10;6qP9mpu+s8E/Hw8/02FTK/U4HtZvIBIN6S6+ud91nj+ZvcL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vBwgAAAN0AAAAPAAAAAAAAAAAAAAAAAJgCAABkcnMvZG93&#10;bnJldi54bWxQSwUGAAAAAAQABAD1AAAAhwMAAAAA&#10;" fillcolor="#33f5f9" strokeweight=".5pt"/>
                              <v:rect id="Rectangle 108" o:spid="_x0000_s1461"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Fd8YA&#10;AADdAAAADwAAAGRycy9kb3ducmV2LnhtbESPQU/DMAyF70j8h8hI3FhaDhSVZRNMQhontm5Sr6Yx&#10;TUXjdE3YOn79fJjEzdZ7fu/zfDn5Xh1pjF1gA/ksA0XcBNtxa2C/e394BhUTssU+MBk4U4Tl4vZm&#10;jqUNJ97SsUqtkhCOJRpwKQ2l1rFx5DHOwkAs2ncYPSZZx1bbEU8S7nv9mGVP2mPH0uBwoJWj5qf6&#10;9QboyxWH8yY/NOvVx2dfFfXfW6yNub+bXl9AJZrSv/l6vbaCnxfCL9/IC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sFd8YAAADdAAAADwAAAAAAAAAAAAAAAACYAgAAZHJz&#10;L2Rvd25yZXYueG1sUEsFBgAAAAAEAAQA9QAAAIsDAAAAAA==&#10;" strokeweight=".5pt"/>
                              <v:rect id="Rectangle 109" o:spid="_x0000_s1462"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Tip74A&#10;AADdAAAADwAAAGRycy9kb3ducmV2LnhtbERPSwrCMBDdC94hjOBO07qwWo2iguJK8HOAoRnbYjMp&#10;TdTq6Y0guJvH+8582ZpKPKhxpWUF8TACQZxZXXKu4HLeDiYgnEfWWFkmBS9ysFx0O3NMtX3ykR4n&#10;n4sQwi5FBYX3dSqlywoy6Ia2Jg7c1TYGfYBNLnWDzxBuKjmKorE0WHJoKLCmTUHZ7XQ3CszhXerz&#10;PaGD39tdotdTcxxppfq9djUD4an1f/HPvddhfpzE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04qe+AAAA3QAAAA8AAAAAAAAAAAAAAAAAmAIAAGRycy9kb3ducmV2&#10;LnhtbFBLBQYAAAAABAAEAPUAAACDAwAAAAA=&#10;" filled="f" strokeweight=".5pt"/>
                              <v:rect id="Rectangle 110" o:spid="_x0000_s1463"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m8MA&#10;AADdAAAADwAAAGRycy9kb3ducmV2LnhtbERPTWvCQBC9C/0PyxR60008NJK6igqCPVWj4HWanWZD&#10;s7Mxu2r017uFgrd5vM+ZznvbiAt1vnasIB0lIIhLp2uuFBz26+EEhA/IGhvHpOBGHuazl8EUc+2u&#10;vKNLESoRQ9jnqMCE0OZS+tKQRT9yLXHkflxnMUTYVVJ3eI3htpHjJHmXFmuODQZbWhkqf4uzVUDf&#10;Jjvdtump3Kw+v5oiO96X/qjU22u/+AARqA9P8b97o+P8NBvD3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U+m8MAAADdAAAADwAAAAAAAAAAAAAAAACYAgAAZHJzL2Rv&#10;d25yZXYueG1sUEsFBgAAAAAEAAQA9QAAAIgDAAAAAA==&#10;" strokeweight=".5pt"/>
                              <v:rect id="Rectangle 111" o:spid="_x0000_s1464"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AMMA&#10;AADdAAAADwAAAGRycy9kb3ducmV2LnhtbERPTWvCQBC9F/wPywi91U1aMBJdRYWCPWlTweuYHbPB&#10;7GzMbjX213eFQm/zeJ8zW/S2EVfqfO1YQTpKQBCXTtdcKdh/vb9MQPiArLFxTAru5GExHzzNMNfu&#10;xp90LUIlYgj7HBWYENpcSl8asuhHriWO3Ml1FkOEXSV1h7cYbhv5miRjabHm2GCwpbWh8lx8WwV0&#10;NNnlvksv5Wb9sW2K7PCz8gelnof9cgoiUB/+xX/ujY7z0+wN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bAMMAAADdAAAADwAAAAAAAAAAAAAAAACYAgAAZHJzL2Rv&#10;d25yZXYueG1sUEsFBgAAAAAEAAQA9QAAAIgDAAAAAA==&#10;" strokeweight=".5pt"/>
                            </v:group>
                            <v:group id="Group 112" o:spid="_x0000_s1465"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YTgMQAAADdAAAADwAAAGRycy9kb3ducmV2LnhtbERPTWvCQBC9F/wPywje&#10;dBNtbYmuIqLFgwhqoXgbsmMSzM6G7JrEf+8WhN7m8T5nvuxMKRqqXWFZQTyKQBCnVhecKfg5b4df&#10;IJxH1lhaJgUPcrBc9N7mmGjb8pGak89ECGGXoILc+yqR0qU5GXQjWxEH7mprgz7AOpO6xjaEm1KO&#10;o2gqDRYcGnKsaJ1TejvdjYLvFtvVJN40+9t1/bicPw6/+5iUGvS71QyEp87/i1/unQ7z48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YTgMQAAADdAAAA&#10;DwAAAAAAAAAAAAAAAACqAgAAZHJzL2Rvd25yZXYueG1sUEsFBgAAAAAEAAQA+gAAAJsDAAAAAA==&#10;">
                              <v:rect id="Rectangle 113" o:spid="_x0000_s1466"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m78MA&#10;AADdAAAADwAAAGRycy9kb3ducmV2LnhtbERPTWvCQBC9F/wPywi91U0KNRJdRYWCPWlTweuYHbPB&#10;7GzMbjX213eFQm/zeJ8zW/S2EVfqfO1YQTpKQBCXTtdcKdh/vb9MQPiArLFxTAru5GExHzzNMNfu&#10;xp90LUIlYgj7HBWYENpcSl8asuhHriWO3Ml1FkOEXSV1h7cYbhv5miRjabHm2GCwpbWh8lx8WwV0&#10;NNnlvksv5Wb9sW2K7PCz8gelnof9cgoiUB/+xX/ujY7z0+wN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ym78MAAADdAAAADwAAAAAAAAAAAAAAAACYAgAAZHJzL2Rv&#10;d25yZXYueG1sUEsFBgAAAAAEAAQA9QAAAIgDAAAAAA==&#10;" strokeweight=".5pt"/>
                              <v:rect id="Rectangle 114" o:spid="_x0000_s1467"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1JbsIA&#10;AADdAAAADwAAAGRycy9kb3ducmV2LnhtbERPTWsCMRC9C/0PYYTeNLuCWrbGRYRCj9Yt4nHYjJtt&#10;k8mapLr9902h0Ns83uds6tFZcaMQe88KynkBgrj1uudOwXvzMnsCEROyRuuZFHxThHr7MNlgpf2d&#10;3+h2TJ3IIRwrVGBSGiopY2vIYZz7gThzFx8cpgxDJ3XAew53Vi6KYiUd9pwbDA60N9R+Hr+cgvOB&#10;mqs9rc3Q2+CX18vHYtw3Sj1Ox90ziERj+hf/uV91nl+uV/D7TT5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UluwgAAAN0AAAAPAAAAAAAAAAAAAAAAAJgCAABkcnMvZG93&#10;bnJldi54bWxQSwUGAAAAAAQABAD1AAAAhwMAAAAA&#10;" fillcolor="#33f5f9" strokeweight=".5pt"/>
                              <v:rect id="Rectangle 115" o:spid="_x0000_s1468"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dA8MA&#10;AADdAAAADwAAAGRycy9kb3ducmV2LnhtbERPTWvCQBC9C/0Pywi96SYeGomuokLBnlqj4HWanWaD&#10;2dmYXTX217uFgrd5vM+ZL3vbiCt1vnasIB0nIIhLp2uuFBz276MpCB+QNTaOScGdPCwXL4M55trd&#10;eEfXIlQihrDPUYEJoc2l9KUhi37sWuLI/bjOYoiwq6Tu8BbDbSMnSfImLdYcGwy2tDFUnoqLVUDf&#10;Jjvfv9Jzud18fDZFdvxd+6NSr8N+NQMRqA9P8b97q+P8NMvg7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KdA8MAAADdAAAADwAAAAAAAAAAAAAAAACYAgAAZHJzL2Rv&#10;d25yZXYueG1sUEsFBgAAAAAEAAQA9QAAAIgDAAAAAA==&#10;" strokeweight=".5pt"/>
                              <v:rect id="Rectangle 116" o:spid="_x0000_s1469"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JccYA&#10;AADdAAAADwAAAGRycy9kb3ducmV2LnhtbESPQU/DMAyF70j8h8hI3FhaDhSVZRNMQhontm5Sr6Yx&#10;TUXjdE3YOn79fJjEzdZ7fu/zfDn5Xh1pjF1gA/ksA0XcBNtxa2C/e394BhUTssU+MBk4U4Tl4vZm&#10;jqUNJ97SsUqtkhCOJRpwKQ2l1rFx5DHOwkAs2ncYPSZZx1bbEU8S7nv9mGVP2mPH0uBwoJWj5qf6&#10;9QboyxWH8yY/NOvVx2dfFfXfW6yNub+bXl9AJZrSv/l6vbaCnxeCK9/IC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0JccYAAADdAAAADwAAAAAAAAAAAAAAAACYAgAAZHJz&#10;L2Rvd25yZXYueG1sUEsFBgAAAAAEAAQA9QAAAIsDAAAAAA==&#10;" strokeweight=".5pt"/>
                              <v:rect id="Rectangle 117" o:spid="_x0000_s1470"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s6sQA&#10;AADdAAAADwAAAGRycy9kb3ducmV2LnhtbERPTWvCQBC9F/wPywi91U16aDS6igoFe7JNBa9jdswG&#10;s7Mxu9Xor+8WhN7m8T5ntuhtIy7U+dqxgnSUgCAuna65UrD7fn8Zg/ABWWPjmBTcyMNiPniaYa7d&#10;lb/oUoRKxBD2OSowIbS5lL40ZNGPXEscuaPrLIYIu0rqDq8x3DbyNUnepMWaY4PBltaGylPxYxXQ&#10;wWTn22d6Ljfrj21TZPv7yu+Veh72yymIQH34Fz/cGx3np9kE/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rOrEAAAA3QAAAA8AAAAAAAAAAAAAAAAAmAIAAGRycy9k&#10;b3ducmV2LnhtbFBLBQYAAAAABAAEAPUAAACJAwAAAAA=&#10;" strokeweight=".5pt"/>
                            </v:group>
                            <v:group id="Group 118" o:spid="_x0000_s1471"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rect id="Rectangle 119" o:spid="_x0000_s1472"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Mz08QA&#10;AADdAAAADwAAAGRycy9kb3ducmV2LnhtbERPTWvCQBC9F/oflhF6KbqJB7HRVSRQsK1UqoLXITtm&#10;o9nZNLuN8d+7hUJv83ifM1/2thYdtb5yrCAdJSCIC6crLhUc9q/DKQgfkDXWjknBjTwsF48Pc8y0&#10;u/IXdbtQihjCPkMFJoQmk9IXhiz6kWuII3dyrcUQYVtK3eI1httajpNkIi1WHBsMNpQbKi67H6vg&#10;LV/rsfww+bbXm+fu8+X9fLTfSj0N+tUMRKA+/Iv/3Gsd56fTFH6/i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M9PEAAAA3QAAAA8AAAAAAAAAAAAAAAAAmAIAAGRycy9k&#10;b3ducmV2LnhtbFBLBQYAAAAABAAEAPUAAACJAwAAAAA=&#10;" fillcolor="#33f5f9" strokecolor="windowText" strokeweight=".5pt">
                                <v:textbox>
                                  <w:txbxContent>
                                    <w:p w14:paraId="4222F3B5" w14:textId="77777777" w:rsidR="001A1994" w:rsidRPr="00510025" w:rsidRDefault="001A1994" w:rsidP="007F43D5">
                                      <w:pPr>
                                        <w:jc w:val="center"/>
                                        <w:rPr>
                                          <w:rFonts w:ascii="Arial" w:hAnsi="Arial"/>
                                          <w:sz w:val="18"/>
                                          <w:szCs w:val="18"/>
                                        </w:rPr>
                                      </w:pPr>
                                      <w:r w:rsidRPr="00510025">
                                        <w:rPr>
                                          <w:rFonts w:ascii="Arial" w:hAnsi="Arial"/>
                                          <w:sz w:val="18"/>
                                          <w:szCs w:val="18"/>
                                        </w:rPr>
                                        <w:t>Väga hea</w:t>
                                      </w:r>
                                    </w:p>
                                  </w:txbxContent>
                                </v:textbox>
                              </v:rect>
                              <v:rect id="Rectangle 120" o:spid="_x0000_s1473"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K8QA&#10;AADdAAAADwAAAGRycy9kb3ducmV2LnhtbERPTWvCQBC9F/wPyxR6KbqJB9HoKkW01F5KYvA8ZMck&#10;bXY2ZNck7a/vFgre5vE+Z7MbTSN66lxtWUE8i0AQF1bXXCrIz8fpEoTzyBoby6TgmxzstpOHDSba&#10;DpxSn/lShBB2CSqovG8TKV1RkUE3sy1x4K62M+gD7EqpOxxCuGnkPIoW0mDNoaHClvYVFV/ZzSjg&#10;959L/xnH+en19lE80yo1Bz8q9fQ4vqxBeBr9XfzvftNhfrycw9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xPivEAAAA3QAAAA8AAAAAAAAAAAAAAAAAmAIAAGRycy9k&#10;b3ducmV2LnhtbFBLBQYAAAAABAAEAPUAAACJAwAAAAA=&#10;" fillcolor="#92d050" strokeweight=".5pt">
                                <v:textbox>
                                  <w:txbxContent>
                                    <w:p w14:paraId="51EC2D43" w14:textId="77777777" w:rsidR="001A1994" w:rsidRPr="00510025" w:rsidRDefault="001A1994" w:rsidP="007F43D5">
                                      <w:pPr>
                                        <w:jc w:val="center"/>
                                        <w:rPr>
                                          <w:rFonts w:ascii="Arial" w:hAnsi="Arial"/>
                                          <w:sz w:val="18"/>
                                          <w:szCs w:val="18"/>
                                        </w:rPr>
                                      </w:pPr>
                                      <w:r w:rsidRPr="00510025">
                                        <w:rPr>
                                          <w:rFonts w:ascii="Arial" w:hAnsi="Arial"/>
                                          <w:sz w:val="18"/>
                                          <w:szCs w:val="18"/>
                                        </w:rPr>
                                        <w:t>Hea</w:t>
                                      </w:r>
                                    </w:p>
                                  </w:txbxContent>
                                </v:textbox>
                              </v:rect>
                              <v:rect id="Rectangle 121" o:spid="_x0000_s1474"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qsMQA&#10;AADdAAAADwAAAGRycy9kb3ducmV2LnhtbERPS2vCQBC+C/6HZYRexGxspErqJpSKIORULZTeptnJ&#10;g2ZnQ3aN8d93C4Xe5uN7zj6fTCdGGlxrWcE6ikEQl1a3XCt4vxxXOxDOI2vsLJOCOznIs/lsj6m2&#10;N36j8exrEULYpaig8b5PpXRlQwZdZHviwFV2MOgDHGqpB7yFcNPJxzh+kgZbDg0N9vTaUPl9vhoF&#10;vvoseCqPyTZefskPXWwO1WWj1MNienkG4Wny/+I/90mH+etdAr/fhB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KrDEAAAA3QAAAA8AAAAAAAAAAAAAAAAAmAIAAGRycy9k&#10;b3ducmV2LnhtbFBLBQYAAAAABAAEAPUAAACJAwAAAAA=&#10;" fillcolor="#ffc000" strokeweight=".5pt">
                                <v:textbox>
                                  <w:txbxContent>
                                    <w:p w14:paraId="6C913A41" w14:textId="77777777" w:rsidR="001A1994" w:rsidRPr="00510025" w:rsidRDefault="001A1994" w:rsidP="007F43D5">
                                      <w:pPr>
                                        <w:jc w:val="center"/>
                                        <w:rPr>
                                          <w:rFonts w:ascii="Arial" w:hAnsi="Arial"/>
                                          <w:sz w:val="18"/>
                                          <w:szCs w:val="18"/>
                                        </w:rPr>
                                      </w:pPr>
                                      <w:r w:rsidRPr="00510025">
                                        <w:rPr>
                                          <w:rFonts w:ascii="Arial" w:hAnsi="Arial"/>
                                          <w:sz w:val="18"/>
                                          <w:szCs w:val="18"/>
                                        </w:rPr>
                                        <w:t>Halb</w:t>
                                      </w:r>
                                    </w:p>
                                  </w:txbxContent>
                                </v:textbox>
                              </v:rect>
                            </v:group>
                            <v:shape id="Text Box 122" o:spid="_x0000_s1475" type="#_x0000_t202" style="position:absolute;left:-1357;top:408;width:14858;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t78EA&#10;AADdAAAADwAAAGRycy9kb3ducmV2LnhtbERPTYvCMBC9C/sfwix400RR0a5RFkXwpKi7wt6GZmzL&#10;NpPSRFv/vREEb/N4nzNftrYUN6p94VjDoK9AEKfOFJxp+DltelMQPiAbLB2Thjt5WC4+OnNMjGv4&#10;QLdjyEQMYZ+ghjyEKpHSpzlZ9H1XEUfu4mqLIcI6k6bGJobbUg6VmkiLBceGHCta5ZT+H69Ww+/u&#10;8nceqX22tuOqca2SbGdS6+5n+/0FIlAb3uKXe2vi/MF0BM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gbe/BAAAA3QAAAA8AAAAAAAAAAAAAAAAAmAIAAGRycy9kb3du&#10;cmV2LnhtbFBLBQYAAAAABAAEAPUAAACGAwAAAAA=&#10;" filled="f" stroked="f">
                              <v:textbox>
                                <w:txbxContent>
                                  <w:p w14:paraId="1A74C46E" w14:textId="77777777" w:rsidR="001A1994" w:rsidRPr="00510025" w:rsidRDefault="001A1994" w:rsidP="007F43D5">
                                    <w:pPr>
                                      <w:jc w:val="center"/>
                                      <w:rPr>
                                        <w:rFonts w:ascii="Arial" w:hAnsi="Arial"/>
                                        <w:b/>
                                        <w:sz w:val="18"/>
                                        <w:szCs w:val="18"/>
                                      </w:rPr>
                                    </w:pPr>
                                    <w:r w:rsidRPr="00510025">
                                      <w:rPr>
                                        <w:rFonts w:ascii="Arial" w:hAnsi="Arial"/>
                                        <w:b/>
                                        <w:sz w:val="18"/>
                                        <w:szCs w:val="18"/>
                                      </w:rPr>
                                      <w:t>Elustik</w:t>
                                    </w:r>
                                  </w:p>
                                </w:txbxContent>
                              </v:textbox>
                            </v:shape>
                            <v:shape id="Text Box 123" o:spid="_x0000_s1476" type="#_x0000_t202" style="position:absolute;left:-2637;top:19100;width:1714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IdMMA&#10;AADdAAAADwAAAGRycy9kb3ducmV2LnhtbERPTWvCQBC9F/wPywi9NbsWLTG6CVIRemqpVcHbkB2T&#10;YHY2ZFeT/vtuodDbPN7nrIvRtuJOvW8ca5glCgRx6UzDlYbD1+4pBeEDssHWMWn4Jg9FPnlYY2bc&#10;wJ9034dKxBD2GWqoQ+gyKX1Zk0WfuI44chfXWwwR9pU0PQ4x3LbyWakXabHh2FBjR681ldf9zWo4&#10;vl/Op7n6qLZ20Q1uVJLtUmr9OB03KxCBxvAv/nO/mTh/li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zIdMMAAADdAAAADwAAAAAAAAAAAAAAAACYAgAAZHJzL2Rv&#10;d25yZXYueG1sUEsFBgAAAAAEAAQA9QAAAIgDAAAAAA==&#10;" filled="f" stroked="f">
                              <v:textbox>
                                <w:txbxContent>
                                  <w:p w14:paraId="0CA06A55" w14:textId="77777777" w:rsidR="001A1994" w:rsidRPr="00510025" w:rsidRDefault="001A1994" w:rsidP="007F43D5">
                                    <w:pPr>
                                      <w:jc w:val="center"/>
                                      <w:rPr>
                                        <w:rFonts w:ascii="Arial" w:hAnsi="Arial"/>
                                        <w:b/>
                                        <w:sz w:val="18"/>
                                        <w:szCs w:val="18"/>
                                      </w:rPr>
                                    </w:pPr>
                                    <w:r w:rsidRPr="00510025">
                                      <w:rPr>
                                        <w:rFonts w:ascii="Arial" w:hAnsi="Arial"/>
                                        <w:b/>
                                        <w:sz w:val="18"/>
                                        <w:szCs w:val="18"/>
                                      </w:rPr>
                                      <w:t>Üldtingimused</w:t>
                                    </w:r>
                                  </w:p>
                                </w:txbxContent>
                              </v:textbox>
                            </v:shape>
                            <v:shape id="Text Box 124" o:spid="_x0000_s1477"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WA8EA&#10;AADdAAAADwAAAGRycy9kb3ducmV2LnhtbERPTYvCMBC9C/sfwix400RR0a5RFkXwpKi7wt6GZmzL&#10;NpPSRFv/vREEb/N4nzNftrYUN6p94VjDoK9AEKfOFJxp+DltelMQPiAbLB2Thjt5WC4+OnNMjGv4&#10;QLdjyEQMYZ+ghjyEKpHSpzlZ9H1XEUfu4mqLIcI6k6bGJobbUg6VmkiLBceGHCta5ZT+H69Ww+/u&#10;8nceqX22tuOqca2SbGdS6+5n+/0FIlAb3uKXe2vi/MF0As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gPBAAAA3QAAAA8AAAAAAAAAAAAAAAAAmAIAAGRycy9kb3du&#10;cmV2LnhtbFBLBQYAAAAABAAEAPUAAACGAwAAAAA=&#10;" filled="f" stroked="f">
                              <v:textbox>
                                <w:txbxContent>
                                  <w:p w14:paraId="011C0577" w14:textId="77777777" w:rsidR="001A1994" w:rsidRDefault="001A1994" w:rsidP="007F43D5">
                                    <w:pPr>
                                      <w:spacing w:after="0"/>
                                      <w:jc w:val="center"/>
                                      <w:rPr>
                                        <w:rFonts w:ascii="Arial" w:hAnsi="Arial"/>
                                        <w:b/>
                                        <w:sz w:val="18"/>
                                        <w:szCs w:val="18"/>
                                      </w:rPr>
                                    </w:pPr>
                                    <w:r>
                                      <w:rPr>
                                        <w:rFonts w:ascii="Arial" w:hAnsi="Arial"/>
                                        <w:b/>
                                        <w:sz w:val="18"/>
                                        <w:szCs w:val="18"/>
                                      </w:rPr>
                                      <w:t>Spetsiifilised</w:t>
                                    </w:r>
                                  </w:p>
                                  <w:p w14:paraId="2B0A5DC1" w14:textId="77777777" w:rsidR="001A1994" w:rsidRDefault="001A1994" w:rsidP="007F43D5">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47BB7F71" w14:textId="77777777" w:rsidR="001A1994" w:rsidRPr="00510025" w:rsidRDefault="001A1994" w:rsidP="007F43D5">
                                    <w:pPr>
                                      <w:spacing w:after="0"/>
                                      <w:jc w:val="center"/>
                                      <w:rPr>
                                        <w:rFonts w:ascii="Arial" w:hAnsi="Arial"/>
                                        <w:sz w:val="18"/>
                                        <w:szCs w:val="18"/>
                                      </w:rPr>
                                    </w:pPr>
                                  </w:p>
                                </w:txbxContent>
                              </v:textbox>
                            </v:shape>
                          </v:group>
                          <v:shape id="Right Arrow 125" o:spid="_x0000_s1478"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a8MA&#10;AADdAAAADwAAAGRycy9kb3ducmV2LnhtbERPPW/CMBDdK/EfrKvUpSoODCkKOFFFVYq6lXboeIqP&#10;OBCfo9gE8+9xJSS2e3qft6qi7cRIg28dK5hNMxDEtdMtNwp+fz5eFiB8QNbYOSYFF/JQlZOHFRba&#10;nfmbxl1oRAphX6ACE0JfSOlrQxb91PXEidu7wWJIcGikHvCcwm0n51mWS4stpwaDPa0N1cfdySqw&#10;n76Pl/d883fIo6m9fubx66TU02N8W4IIFMNdfHNvdZo/W7zC/zfpBF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Pa8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6" o:spid="_x0000_s1479" type="#_x0000_t13" style="position:absolute;left:152;top:2371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GcUA&#10;AADdAAAADwAAAGRycy9kb3ducmV2LnhtbESPQW/CMAyF75P4D5GRdpkgZYcKFQKahtim3cZ24Gg1&#10;pik0TtWEEv79fJi0m633/N7n9Tb7To00xDawgcW8AEVcB9tyY+Dnez9bgooJ2WIXmAzcKcJ2M3lY&#10;Y2XDjb9oPKRGSQjHCg24lPpK61g78hjnoScW7RQGj0nWodF2wJuE+04/F0WpPbYsDQ57enVUXw5X&#10;b8C/xz7fd+Xb8VxmV0f7xOPn1ZjHaX5ZgUqU07/57/rDCv5iKbj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9sZxQAAAN0AAAAPAAAAAAAAAAAAAAAAAJgCAABkcnMv&#10;ZG93bnJldi54bWxQSwUGAAAAAAQABAD1AAAAigMAAAAA&#10;" adj="18900" fillcolor="#ededed" strokeweight=".5pt">
                            <v:fill color2="#bcbcbc" rotate="t" colors="0 #ededed;42598f #d0d0d0;1 #bcbcbc" focus="100%" type="gradient"/>
                            <v:shadow on="t" opacity="24903f" origin=",.5" offset="0,.55556mm"/>
                          </v:shape>
                          <v:shape id="Right Arrow 127" o:spid="_x0000_s1480" type="#_x0000_t13" style="position:absolute;left:-409;top:47419;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gsIA&#10;AADdAAAADwAAAGRycy9kb3ducmV2LnhtbERPTWsCMRC9C/0PYQpeRLN6WHQ1SmlRi7dqDz0Om3Gz&#10;djNZNnGN/94UhN7m8T5ntYm2ET11vnasYDrJQBCXTtdcKfg+bcdzED4ga2wck4I7edisXwYrLLS7&#10;8Rf1x1CJFMK+QAUmhLaQ0peGLPqJa4kTd3adxZBgV0nd4S2F20bOsiyXFmtODQZbejdU/h6vVoHd&#10;+zbeP/LdzyWPpvR6xP3hqtTwNb4tQQSK4V/8dH/qNH86X8DfN+k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36C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28" o:spid="_x0000_s1481"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9McUA&#10;AADdAAAADwAAAGRycy9kb3ducmV2LnhtbESPQWvCQBCF70L/wzIFb7qrWNHUVUql4KlibAu9Ddkx&#10;Cc3OhuzWxH/vHAq9zfDevPfNZjf4Rl2pi3VgC7OpAUVcBFdzaeHj/DZZgYoJ2WETmCzcKMJu+zDa&#10;YOZCzye65qlUEsIxQwtVSm2mdSwq8hinoSUW7RI6j0nWrtSuw17CfaPnxiy1x5qlocKWXisqfvJf&#10;b+Hz/fL9tTDHcu+f2j4MRrNfa2vHj8PLM6hEQ/o3/10fnODP1sIv38gI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v0xxQAAAN0AAAAPAAAAAAAAAAAAAAAAAJgCAABkcnMv&#10;ZG93bnJldi54bWxQSwUGAAAAAAQABAD1AAAAigMAAAAA&#10;" filled="f" stroked="f">
                            <v:textbox>
                              <w:txbxContent>
                                <w:p w14:paraId="7F14FE95" w14:textId="77777777" w:rsidR="001A1994" w:rsidRPr="00510025" w:rsidRDefault="001A1994" w:rsidP="007F43D5">
                                  <w:pPr>
                                    <w:jc w:val="center"/>
                                    <w:rPr>
                                      <w:rFonts w:ascii="Arial" w:hAnsi="Arial"/>
                                      <w:i/>
                                      <w:sz w:val="18"/>
                                      <w:szCs w:val="18"/>
                                    </w:rPr>
                                  </w:pPr>
                                  <w:r w:rsidRPr="00510025">
                                    <w:rPr>
                                      <w:rFonts w:ascii="Arial" w:hAnsi="Arial"/>
                                      <w:i/>
                                      <w:sz w:val="18"/>
                                      <w:szCs w:val="18"/>
                                    </w:rPr>
                                    <w:t>madalaim</w:t>
                                  </w:r>
                                </w:p>
                              </w:txbxContent>
                            </v:textbox>
                          </v:shape>
                          <v:shape id="Text Box 129" o:spid="_x0000_s1482" type="#_x0000_t202" style="position:absolute;left:-1295;top:21424;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YqsIA&#10;AADdAAAADwAAAGRycy9kb3ducmV2LnhtbERPS2vCQBC+F/oflil4a3YjWjR1FVEKPSn1Bd6G7JiE&#10;ZmdDdmvSf+8Kgrf5+J4zW/S2FldqfeVYQ5ooEMS5MxUXGg77r/cJCB+QDdaOScM/eVjMX19mmBnX&#10;8Q9dd6EQMYR9hhrKEJpMSp+XZNEnriGO3MW1FkOEbSFNi10Mt7UcKvUhLVYcG0psaFVS/rv7sxqO&#10;m8v5NFLbYm3HTed6JdlOpdaDt375CSJQH57ih/vbxPnpNIX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liqwgAAAN0AAAAPAAAAAAAAAAAAAAAAAJgCAABkcnMvZG93&#10;bnJldi54bWxQSwUGAAAAAAQABAD1AAAAhwMAAAAA&#10;" filled="f" stroked="f">
                            <v:textbox>
                              <w:txbxContent>
                                <w:p w14:paraId="63778B45" w14:textId="77777777" w:rsidR="001A1994" w:rsidRPr="00510025" w:rsidRDefault="001A1994" w:rsidP="007F43D5">
                                  <w:pPr>
                                    <w:jc w:val="center"/>
                                    <w:rPr>
                                      <w:rFonts w:ascii="Arial" w:hAnsi="Arial"/>
                                      <w:i/>
                                      <w:sz w:val="18"/>
                                      <w:szCs w:val="18"/>
                                    </w:rPr>
                                  </w:pPr>
                                  <w:r>
                                    <w:rPr>
                                      <w:rFonts w:ascii="Arial" w:hAnsi="Arial"/>
                                      <w:i/>
                                      <w:sz w:val="18"/>
                                      <w:szCs w:val="18"/>
                                    </w:rPr>
                                    <w:t>keskmine</w:t>
                                  </w:r>
                                </w:p>
                              </w:txbxContent>
                            </v:textbox>
                          </v:shape>
                          <v:shape id="Text Box 130" o:spid="_x0000_s1483" type="#_x0000_t202" style="position:absolute;left:-1953;top:41704;width:8001;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G3cMA&#10;AADdAAAADwAAAGRycy9kb3ducmV2LnhtbERPTWvCQBC9C/0PyxR6M7tKlSa6CaVF8GRR24K3ITsm&#10;odnZkF1N/PfdQsHbPN7nrIvRtuJKvW8ca5glCgRx6UzDlYbP42b6AsIHZIOtY9JwIw9F/jBZY2bc&#10;wHu6HkIlYgj7DDXUIXSZlL6syaJPXEccubPrLYYI+0qaHocYbls5V2opLTYcG2rs6K2m8udwsRq+&#10;dufT97P6qN7tohvcqCTbVGr99Di+rkAEGsNd/O/emjh/ls7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G3cMAAADdAAAADwAAAAAAAAAAAAAAAACYAgAAZHJzL2Rv&#10;d25yZXYueG1sUEsFBgAAAAAEAAQA9QAAAIgDAAAAAA==&#10;" filled="f" stroked="f">
                            <v:textbox>
                              <w:txbxContent>
                                <w:p w14:paraId="7C26BAB1" w14:textId="77777777" w:rsidR="001A1994" w:rsidRPr="00510025" w:rsidRDefault="001A1994" w:rsidP="007F43D5">
                                  <w:pPr>
                                    <w:jc w:val="center"/>
                                    <w:rPr>
                                      <w:rFonts w:ascii="Arial" w:hAnsi="Arial"/>
                                      <w:i/>
                                      <w:sz w:val="18"/>
                                      <w:szCs w:val="18"/>
                                    </w:rPr>
                                  </w:pPr>
                                  <w:r w:rsidRPr="00510025">
                                    <w:rPr>
                                      <w:rFonts w:ascii="Arial" w:hAnsi="Arial"/>
                                      <w:i/>
                                      <w:sz w:val="18"/>
                                      <w:szCs w:val="18"/>
                                    </w:rPr>
                                    <w:t>vastab nõuetele</w:t>
                                  </w:r>
                                </w:p>
                              </w:txbxContent>
                            </v:textbox>
                          </v:shape>
                          <v:shape id="Text Box 131" o:spid="_x0000_s1484" type="#_x0000_t202" style="position:absolute;left:17944;top:1686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jRsIA&#10;AADdAAAADwAAAGRycy9kb3ducmV2LnhtbERPTWvCQBC9C/6HZQRvumutotFVSkuhp4ppFbwN2TEJ&#10;ZmdDdmviv3cLgrd5vM9ZbztbiSs1vnSsYTJWIIgzZ0rONfz+fI4WIHxANlg5Jg038rDd9HtrTIxr&#10;eU/XNOQihrBPUEMRQp1I6bOCLPqxq4kjd3aNxRBhk0vTYBvDbSVflJpLiyXHhgJrei8ou6R/VsPh&#10;+3w6vqpd/mFndes6JdkupdbDQfe2AhGoC0/xw/1l4vzJcgr/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GNGwgAAAN0AAAAPAAAAAAAAAAAAAAAAAJgCAABkcnMvZG93&#10;bnJldi54bWxQSwUGAAAAAAQABAD1AAAAhwMAAAAA&#10;" filled="f" stroked="f">
                            <v:textbox>
                              <w:txbxContent>
                                <w:p w14:paraId="74D51654" w14:textId="77777777" w:rsidR="001A1994" w:rsidRPr="00510025" w:rsidRDefault="001A1994" w:rsidP="007F43D5">
                                  <w:pPr>
                                    <w:jc w:val="center"/>
                                    <w:rPr>
                                      <w:rFonts w:ascii="Arial" w:hAnsi="Arial"/>
                                      <w:i/>
                                      <w:sz w:val="18"/>
                                      <w:szCs w:val="18"/>
                                    </w:rPr>
                                  </w:pPr>
                                  <w:r w:rsidRPr="00510025">
                                    <w:rPr>
                                      <w:rFonts w:ascii="Arial" w:hAnsi="Arial"/>
                                      <w:i/>
                                      <w:sz w:val="18"/>
                                      <w:szCs w:val="18"/>
                                    </w:rPr>
                                    <w:t>madalaim</w:t>
                                  </w:r>
                                </w:p>
                              </w:txbxContent>
                            </v:textbox>
                          </v:shape>
                          <v:shape id="Right Arrow 132" o:spid="_x0000_s1485" type="#_x0000_t13" style="position:absolute;left:19657;top:1890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HwcIA&#10;AADdAAAADwAAAGRycy9kb3ducmV2LnhtbERPTWsCMRC9F/wPYYReSs0qZWlXo4hiK71VPXgcNtPN&#10;1s1k2cQ1/nsjCL3N433ObBFtI3rqfO1YwXiUgSAuna65UnDYb17fQfiArLFxTAqu5GExHzzNsNDu&#10;wj/U70IlUgj7AhWYENpCSl8asuhHriVO3K/rLIYEu0rqDi8p3DZykmW5tFhzajDY0spQedqdrQL7&#10;5dt4Xeefx788mtLrF+6/z0o9D+NyCiJQDP/ih3ur0/zxxxv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fBwgAAAN0AAAAPAAAAAAAAAAAAAAAAAJgCAABkcnMvZG93&#10;bnJldi54bWxQSwUGAAAAAAQABAD1AAAAhwMAAAAA&#10;" adj="18900" fillcolor="#ededed" strokeweight=".5pt">
                            <v:fill color2="#bcbcbc" rotate="t" colors="0 #ededed;42598f #d0d0d0;1 #bcbcbc" focus="100%" type="gradient"/>
                            <v:shadow on="t" opacity="24903f" origin=",.5" offset="0,.55556mm"/>
                          </v:shape>
                          <v:group id="Group 133" o:spid="_x0000_s1486"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ZQ4cMAAADdAAAADwAAAGRycy9kb3ducmV2LnhtbERPS4vCMBC+L/gfwgje&#10;NK2iuF2jiKh4EMEHLHsbmrEtNpPSxLb++82CsLf5+J6zWHWmFA3VrrCsIB5FIIhTqwvOFNyuu+Ec&#10;hPPIGkvLpOBFDlbL3scCE21bPlNz8ZkIIewSVJB7XyVSujQng25kK+LA3W1t0AdYZ1LX2IZwU8px&#10;FM2kwYJDQ44VbXJKH5enUbBvsV1P4m1zfNw3r5/r9PR9jEmpQb9bf4Hw1Pl/8dt90GF+/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BlDhwwAAAN0AAAAP&#10;AAAAAAAAAAAAAAAAAKoCAABkcnMvZG93bnJldi54bWxQSwUGAAAAAAQABAD6AAAAmgMAAAAA&#10;">
                            <v:rect id="Rectangle 134" o:spid="_x0000_s1487"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vlMIA&#10;AADdAAAADwAAAGRycy9kb3ducmV2LnhtbERPTWsCMRC9F/wPYYTeulmFars1ighCj9UtpcdhM262&#10;TSZrkur23xtB8DaP9zmL1eCsOFGInWcFk6IEQdx43XGr4LPePr2AiAlZo/VMCv4pwmo5elhgpf2Z&#10;d3Tap1bkEI4VKjAp9ZWUsTHkMBa+J87cwQeHKcPQSh3wnMOdldOynEmHHecGgz1tDDW/+z+n4PuD&#10;6qP9mpu+s8E/Hw8/02FTK/U4HtZvIBIN6S6+ud91nj95ncH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a+UwgAAAN0AAAAPAAAAAAAAAAAAAAAAAJgCAABkcnMvZG93&#10;bnJldi54bWxQSwUGAAAAAAQABAD1AAAAhwMAAAAA&#10;" fillcolor="#33f5f9" strokeweight=".5pt">
                              <v:textbox>
                                <w:txbxContent>
                                  <w:p w14:paraId="2DC68270" w14:textId="77777777" w:rsidR="001A1994" w:rsidRPr="00E46462" w:rsidRDefault="001A1994" w:rsidP="007F43D5">
                                    <w:pPr>
                                      <w:jc w:val="center"/>
                                      <w:rPr>
                                        <w:rFonts w:ascii="Arial" w:hAnsi="Arial"/>
                                        <w:b/>
                                        <w:sz w:val="18"/>
                                        <w:szCs w:val="18"/>
                                      </w:rPr>
                                    </w:pPr>
                                    <w:r w:rsidRPr="00E46462">
                                      <w:rPr>
                                        <w:rFonts w:ascii="Arial" w:hAnsi="Arial"/>
                                        <w:b/>
                                        <w:sz w:val="18"/>
                                        <w:szCs w:val="18"/>
                                      </w:rPr>
                                      <w:t>Väga hea</w:t>
                                    </w:r>
                                  </w:p>
                                </w:txbxContent>
                              </v:textbox>
                            </v:rect>
                            <v:rect id="Rectangle 135" o:spid="_x0000_s1488"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8LbsMA&#10;AADdAAAADwAAAGRycy9kb3ducmV2LnhtbERPS2vCQBC+F/wPywi9FN3EQ9XoKlJqab2IDzwP2TGJ&#10;ZmdDdo3RX98VBG/z8T1nOm9NKRqqXWFZQdyPQBCnVhecKdjvlr0RCOeRNZaWScGNHMxnnbcpJtpe&#10;eUPN1mcihLBLUEHufZVI6dKcDLq+rYgDd7S1QR9gnUld4zWEm1IOouhTGiw4NORY0VdO6Xl7MQp4&#10;dT80pzje//1c1ukHjTfm27dKvXfbxQSEp9a/xE/3rw7z4/EQHt+EE+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8LbsMAAADdAAAADwAAAAAAAAAAAAAAAACYAgAAZHJzL2Rv&#10;d25yZXYueG1sUEsFBgAAAAAEAAQA9QAAAIgDAAAAAA==&#10;" fillcolor="#92d050" strokeweight=".5pt">
                              <v:textbox>
                                <w:txbxContent>
                                  <w:p w14:paraId="3386C826" w14:textId="77777777" w:rsidR="001A1994" w:rsidRPr="00E46462" w:rsidRDefault="001A1994" w:rsidP="007F43D5">
                                    <w:pPr>
                                      <w:jc w:val="center"/>
                                      <w:rPr>
                                        <w:rFonts w:ascii="Arial" w:hAnsi="Arial"/>
                                        <w:b/>
                                        <w:sz w:val="18"/>
                                        <w:szCs w:val="18"/>
                                      </w:rPr>
                                    </w:pPr>
                                    <w:r w:rsidRPr="00E46462">
                                      <w:rPr>
                                        <w:rFonts w:ascii="Arial" w:hAnsi="Arial"/>
                                        <w:b/>
                                        <w:sz w:val="18"/>
                                        <w:szCs w:val="18"/>
                                      </w:rPr>
                                      <w:t>Hea</w:t>
                                    </w:r>
                                  </w:p>
                                </w:txbxContent>
                              </v:textbox>
                            </v:rect>
                            <v:rect id="Rectangle 136" o:spid="_x0000_s1489"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OZscA&#10;AADdAAAADwAAAGRycy9kb3ducmV2LnhtbESPT2vCQBDF7wW/wzJCb3WjhVKjq4gQEQtS/4B4G7Nj&#10;EszOhuyq6bfvHAq9zfDevPeb6bxztXpQGyrPBoaDBBRx7m3FhYHjIXv7BBUissXaMxn4oQDzWe9l&#10;iqn1T97RYx8LJSEcUjRQxtikWoe8JIdh4Bti0a6+dRhlbQttW3xKuKv1KEk+tMOKpaHEhpYl5bf9&#10;3RlYjZpNdso4/75Fu11t3fny9X425rXfLSagInXx3/x3vbaCPxwLrnwjI+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XzmbHAAAA3QAAAA8AAAAAAAAAAAAAAAAAmAIAAGRy&#10;cy9kb3ducmV2LnhtbFBLBQYAAAAABAAEAPUAAACMAwAAAAA=&#10;" fillcolor="#ff8" strokeweight=".5pt">
                              <v:textbox>
                                <w:txbxContent>
                                  <w:p w14:paraId="54B91BE4" w14:textId="77777777" w:rsidR="001A1994" w:rsidRPr="00E46462" w:rsidRDefault="001A1994" w:rsidP="007F43D5">
                                    <w:pPr>
                                      <w:jc w:val="center"/>
                                      <w:rPr>
                                        <w:rFonts w:ascii="Arial" w:hAnsi="Arial"/>
                                        <w:b/>
                                        <w:sz w:val="18"/>
                                        <w:szCs w:val="18"/>
                                      </w:rPr>
                                    </w:pPr>
                                    <w:r w:rsidRPr="00E46462">
                                      <w:rPr>
                                        <w:rFonts w:ascii="Arial" w:hAnsi="Arial"/>
                                        <w:b/>
                                        <w:sz w:val="18"/>
                                        <w:szCs w:val="18"/>
                                      </w:rPr>
                                      <w:t>Kesine</w:t>
                                    </w:r>
                                  </w:p>
                                </w:txbxContent>
                              </v:textbox>
                            </v:rect>
                            <v:rect id="Rectangle 137" o:spid="_x0000_s1490"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Lh8QA&#10;AADdAAAADwAAAGRycy9kb3ducmV2LnhtbERPS2vCQBC+F/oflin0IrqJDbZGVykWQcjJWJDexuzk&#10;QbOzIbuN6b/vCkJv8/E9Z70dTSsG6l1jWUE8i0AQF1Y3XCn4PO2nbyCcR9bYWiYFv+Rgu3l8WGOq&#10;7ZWPNOS+EiGEXYoKau+7VEpX1GTQzWxHHLjS9gZ9gH0ldY/XEG5aOY+ihTTYcGiosaNdTcV3/mMU&#10;+PIr47HYv7xGk4s86yz5KE+JUs9P4/sKhKfR/4vv7oMO8+PlEm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i4fEAAAA3QAAAA8AAAAAAAAAAAAAAAAAmAIAAGRycy9k&#10;b3ducmV2LnhtbFBLBQYAAAAABAAEAPUAAACJAwAAAAA=&#10;" fillcolor="#ffc000" strokeweight=".5pt">
                              <v:textbox>
                                <w:txbxContent>
                                  <w:p w14:paraId="5C6FDB9C" w14:textId="77777777" w:rsidR="001A1994" w:rsidRPr="00E46462" w:rsidRDefault="001A1994" w:rsidP="007F43D5">
                                    <w:pPr>
                                      <w:jc w:val="center"/>
                                      <w:rPr>
                                        <w:rFonts w:ascii="Arial" w:hAnsi="Arial"/>
                                        <w:b/>
                                        <w:sz w:val="18"/>
                                        <w:szCs w:val="18"/>
                                      </w:rPr>
                                    </w:pPr>
                                    <w:r w:rsidRPr="00E46462">
                                      <w:rPr>
                                        <w:rFonts w:ascii="Arial" w:hAnsi="Arial"/>
                                        <w:b/>
                                        <w:sz w:val="18"/>
                                        <w:szCs w:val="18"/>
                                      </w:rPr>
                                      <w:t>Halb</w:t>
                                    </w:r>
                                  </w:p>
                                </w:txbxContent>
                              </v:textbox>
                            </v:rect>
                            <v:rect id="Rectangle 138" o:spid="_x0000_s1491"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W2cMA&#10;AADdAAAADwAAAGRycy9kb3ducmV2LnhtbESPQYvCMBCF74L/IYzgzabrQbRrFFcQVvBiFb0OzdjW&#10;TSalydr6742wsLcZ3nvfvFmue2vEg1pfO1bwkaQgiAunay4VnE+7yRyED8gajWNS8CQP69VwsMRM&#10;u46P9MhDKSKEfYYKqhCaTEpfVGTRJ64hjtrNtRZDXNtS6ha7CLdGTtN0Ji3WHC9U2NC2ouIn/7UK&#10;Fgdzz3Pkqbwfr7evS9/t0WyUGo/6zSeIQH34N/+lv3WsH5Hw/iaO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OW2cMAAADdAAAADwAAAAAAAAAAAAAAAACYAgAAZHJzL2Rv&#10;d25yZXYueG1sUEsFBgAAAAAEAAQA9QAAAIgDAAAAAA==&#10;" fillcolor="#ff3838" strokeweight=".5pt">
                              <v:textbox>
                                <w:txbxContent>
                                  <w:p w14:paraId="4A48CB16" w14:textId="77777777" w:rsidR="001A1994" w:rsidRPr="00E46462" w:rsidRDefault="001A1994" w:rsidP="007F43D5">
                                    <w:pPr>
                                      <w:jc w:val="center"/>
                                      <w:rPr>
                                        <w:rFonts w:ascii="Arial" w:hAnsi="Arial"/>
                                        <w:b/>
                                        <w:sz w:val="18"/>
                                        <w:szCs w:val="18"/>
                                      </w:rPr>
                                    </w:pPr>
                                    <w:r w:rsidRPr="00E46462">
                                      <w:rPr>
                                        <w:rFonts w:ascii="Arial" w:hAnsi="Arial"/>
                                        <w:b/>
                                        <w:sz w:val="18"/>
                                        <w:szCs w:val="18"/>
                                      </w:rPr>
                                      <w:t>Väga halb</w:t>
                                    </w:r>
                                  </w:p>
                                </w:txbxContent>
                              </v:textbox>
                            </v:rect>
                          </v:group>
                        </v:group>
                      </v:group>
                    </v:group>
                    <v:group id="Group 139" o:spid="_x0000_s1492"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rect id="Rectangle 140" o:spid="_x0000_s1493" style="position:absolute;left:1143;width:1485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smsMA&#10;AADdAAAADwAAAGRycy9kb3ducmV2LnhtbERPTYvCMBC9L/gfwgjeNLWHVapRVBDck7tV8Do2s03Z&#10;ZlKbqHV//UYQ9jaP9znzZWdrcaPWV44VjEcJCOLC6YpLBcfDdjgF4QOyxtoxKXiQh+Wi9zbHTLs7&#10;f9EtD6WIIewzVGBCaDIpfWHIoh+5hjhy3661GCJsS6lbvMdwW8s0Sd6lxYpjg8GGNoaKn/xqFdDZ&#10;TC6Pz/Gl2G0+9nU+Of2u/UmpQb9bzUAE6sK/+OXe6Tg/TVJ4fhN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YsmsMAAADdAAAADwAAAAAAAAAAAAAAAACYAgAAZHJzL2Rv&#10;d25yZXYueG1sUEsFBgAAAAAEAAQA9QAAAIgDAAAAAA==&#10;" strokeweight=".5pt"/>
                      <v:group id="Group 141" o:spid="_x0000_s1494"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yZ9cQAAADdAAAADwAAAGRycy9kb3ducmV2LnhtbERPTWvCQBC9F/oflin0&#10;1myitEh0DUG09CBCjSDehuyYBLOzIbtN4r/vCoXe5vE+Z5VNphUD9a6xrCCJYhDEpdUNVwpOxe5t&#10;AcJ5ZI2tZVJwJwfZ+vlpham2I3/TcPSVCCHsUlRQe9+lUrqyJoMush1x4K62N+gD7CupexxDuGnl&#10;LI4/pMGGQ0ONHW1qKm/HH6Pgc8QxnyfbYX+7bu6X4v1w3iek1OvLlC9BeJr8v/jP/aXD/Fk8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yZ9cQAAADdAAAA&#10;DwAAAAAAAAAAAAAAAACqAgAAZHJzL2Rvd25yZXYueG1sUEsFBgAAAAAEAAQA+gAAAJsDAAAAAA==&#10;">
                        <v:rect id="Rectangle 142" o:spid="_x0000_s1495"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gg8IA&#10;AADdAAAADwAAAGRycy9kb3ducmV2LnhtbERPTWsCMRC9F/wPYQq91WwXbWU1iggFj9UtpcdhM25W&#10;k8mapLr9940g9DaP9zmL1eCsuFCInWcFL+MCBHHjdcetgs/6/XkGIiZkjdYzKfilCKvl6GGBlfZX&#10;3tFln1qRQzhWqMCk1FdSxsaQwzj2PXHmDj44TBmGVuqA1xzurCyL4lU67Dg3GOxpY6g57X+cgu8P&#10;qs/26830nQ1+ej4cy2FTK/X0OKznIBIN6V98d291nl8WE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GCDwgAAAN0AAAAPAAAAAAAAAAAAAAAAAJgCAABkcnMvZG93&#10;bnJldi54bWxQSwUGAAAAAAQABAD1AAAAhwMAAAAA&#10;" fillcolor="#33f5f9" strokeweight=".5pt"/>
                        <v:rect id="Rectangle 143" o:spid="_x0000_s1496"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07sQA&#10;AADdAAAADwAAAGRycy9kb3ducmV2LnhtbERPTWvCQBC9F/oflil4qxuFqkQ3oRUKetLGQq7T7JgN&#10;zc7G7FZjf31XKHibx/ucVT7YVpyp941jBZNxAoK4crrhWsHn4f15AcIHZI2tY1JwJQ959viwwlS7&#10;C3/QuQi1iCHsU1RgQuhSKX1lyKIfu444ckfXWwwR9rXUPV5iuG3lNElm0mLDscFgR2tD1XfxYxXQ&#10;l5mfrvvJqdqst7u2mJe/b75UavQ0vC5BBBrCXfzv3ug4f5q8wO2beIL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O7EAAAA3QAAAA8AAAAAAAAAAAAAAAAAmAIAAGRycy9k&#10;b3ducmV2LnhtbFBLBQYAAAAABAAEAPUAAACJAwAAAAA=&#10;" strokeweight=".5pt"/>
                        <v:rect id="Rectangle 144" o:spid="_x0000_s1497"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o0r4A&#10;AADdAAAADwAAAGRycy9kb3ducmV2LnhtbERPSwrCMBDdC94hjOBOU7vwU42iguJK0HqAoRnbYjMp&#10;TdTq6Y0guJvH+85i1ZpKPKhxpWUFo2EEgjizuuRcwSXdDaYgnEfWWFkmBS9ysFp2OwtMtH3yiR5n&#10;n4sQwi5BBYX3dSKlywoy6Ia2Jg7c1TYGfYBNLnWDzxBuKhlH0VgaLDk0FFjTtqDsdr4bBeb4LnV6&#10;n9DRH+x+ojczc4q1Uv1eu56D8NT6v/jnPugwP47G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aNK+AAAA3QAAAA8AAAAAAAAAAAAAAAAAmAIAAGRycy9kb3ducmV2&#10;LnhtbFBLBQYAAAAABAAEAPUAAACDAwAAAAA=&#10;" filled="f" strokeweight=".5pt"/>
                        <v:rect id="Rectangle 145" o:spid="_x0000_s1498"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AsMA&#10;AADdAAAADwAAAGRycy9kb3ducmV2LnhtbERPTWvCQBC9F/wPywi91Y0emhLdBBUEe6pNC17H7JgN&#10;ZmdjdtXor+8WCr3N433OohhsK67U+8axgukkAUFcOd1wreD7a/PyBsIHZI2tY1JwJw9FPnpaYKbd&#10;jT/pWoZaxBD2GSowIXSZlL4yZNFPXEccuaPrLYYI+1rqHm8x3LZyliSv0mLDscFgR2tD1am8WAV0&#10;MOn5vpueq+36/aMt0/1j5fdKPY+H5RxEoCH8i//cWx3nz5IUfr+JJ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AsMAAADdAAAADwAAAAAAAAAAAAAAAACYAgAAZHJzL2Rv&#10;d25yZXYueG1sUEsFBgAAAAAEAAQA9QAAAIgDAAAAAA==&#10;" strokeweight=".5pt"/>
                        <v:rect id="Rectangle 146" o:spid="_x0000_s1499"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bcMYA&#10;AADdAAAADwAAAGRycy9kb3ducmV2LnhtbESPQW/CMAyF70j8h8iTdoMUDmPqCIghIbETrEzi6jVe&#10;U9E4pcmg8OvxYdJutt7ze5/ny9436kJdrAMbmIwzUMRlsDVXBr4Om9ErqJiQLTaBycCNIiwXw8Ec&#10;cxuu/EmXIlVKQjjmaMCl1OZax9KRxzgOLbFoP6HzmGTtKm07vEq4b/Q0y160x5qlwWFLa0flqfj1&#10;Bujbzc63/eRcbtcfu6aYHe/v8WjM81O/egOVqE//5r/rrRX8aSa48o2Mo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4bcMYAAADdAAAADwAAAAAAAAAAAAAAAACYAgAAZHJz&#10;L2Rvd25yZXYueG1sUEsFBgAAAAAEAAQA9QAAAIsDAAAAAA==&#10;" strokeweight=".5pt"/>
                        <v:rect id="Rectangle 147" o:spid="_x0000_s1500"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HcIA&#10;AADdAAAADwAAAGRycy9kb3ducmV2LnhtbERPTWsCMRC9F/wPYQq91WwXtHU1iggFj9UtpcdhM25W&#10;k8mapLr9940g9DaP9zmL1eCsuFCInWcFL+MCBHHjdcetgs/6/fkNREzIGq1nUvBLEVbL0cMCK+2v&#10;vKPLPrUih3CsUIFJqa+kjI0hh3Hse+LMHXxwmDIMrdQBrzncWVkWxVQ67Dg3GOxpY6g57X+cgu8P&#10;qs/269X0nQ1+cj4cy2FTK/X0OKznIBIN6V98d291nl8WM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c8dwgAAAN0AAAAPAAAAAAAAAAAAAAAAAJgCAABkcnMvZG93&#10;bnJldi54bWxQSwUGAAAAAAQABAD1AAAAhwMAAAAA&#10;" fillcolor="#33f5f9" strokeweight=".5pt"/>
                        <v:rect id="Rectangle 148" o:spid="_x0000_s1501"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Bq8YA&#10;AADdAAAADwAAAGRycy9kb3ducmV2LnhtbESPQW/CMAyF75P4D5En7TbSchhTR0AbEhKcBmUSV6/x&#10;mmqNU5oAZb8eH5B2s/We3/s8Wwy+VWfqYxPYQD7OQBFXwTZcG/jar55fQcWEbLENTAauFGExHz3M&#10;sLDhwjs6l6lWEsKxQAMupa7QOlaOPMZx6IhF+wm9xyRrX2vb40XCfasnWfaiPTYsDQ47WjqqfsuT&#10;N0Dfbnq8bvNjtV5uPttyevj7iAdjnh6H9zdQiYb0b75fr63gT3Lhl29kB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Bq8YAAADdAAAADwAAAAAAAAAAAAAAAACYAgAAZHJz&#10;L2Rvd25yZXYueG1sUEsFBgAAAAAEAAQA9QAAAIsDAAAAAA==&#10;" strokeweight=".5pt"/>
                        <v:rect id="Rectangle 149" o:spid="_x0000_s1502"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me74A&#10;AADdAAAADwAAAGRycy9kb3ducmV2LnhtbERPSwrCMBDdC94hjOBO03bhpxpFBcWV4OcAQzO2xWZS&#10;mqjV0xtBcDeP9535sjWVeFDjSssK4mEEgjizuuRcweW8HUxAOI+ssbJMCl7kYLnoduaYavvkIz1O&#10;PhchhF2KCgrv61RKlxVk0A1tTRy4q20M+gCbXOoGnyHcVDKJopE0WHJoKLCmTUHZ7XQ3CszhXerz&#10;fUwHv7e7sV5PzTHRSvV77WoGwlPr/+Kfe6/D/CSO4ftNOEE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OZnu+AAAA3QAAAA8AAAAAAAAAAAAAAAAAmAIAAGRycy9kb3ducmV2&#10;LnhtbFBLBQYAAAAABAAEAPUAAACDAwAAAAA=&#10;" filled="f" strokeweight=".5pt"/>
                        <v:rect id="Rectangle 150" o:spid="_x0000_s1503"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6R8QA&#10;AADdAAAADwAAAGRycy9kb3ducmV2LnhtbERPTWvCQBC9F/oflil4q5vkoCV1DRoQ9KRNC16n2Wk2&#10;NDsbs6tGf323UOhtHu9zFsVoO3GhwbeOFaTTBARx7XTLjYKP983zCwgfkDV2jknBjTwUy8eHBeba&#10;XfmNLlVoRAxhn6MCE0KfS+lrQxb91PXEkftyg8UQ4dBIPeA1httOZkkykxZbjg0GeyoN1d/V2Sqg&#10;TzM/3Q7pqd6Wu31XzY/3tT8qNXkaV68gAo3hX/zn3uo4P0sz+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ukfEAAAA3QAAAA8AAAAAAAAAAAAAAAAAmAIAAGRycy9k&#10;b3ducmV2LnhtbFBLBQYAAAAABAAEAPUAAACJAwAAAAA=&#10;" strokeweight=".5pt"/>
                        <v:rect id="Rectangle 151" o:spid="_x0000_s1504"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f3MMA&#10;AADdAAAADwAAAGRycy9kb3ducmV2LnhtbERPTWvCQBC9C/0PyxR6000sqERXqYJgT7ZR8Dpmx2xo&#10;djZmtxr99W6h4G0e73Nmi87W4kKtrxwrSAcJCOLC6YpLBfvduj8B4QOyxtoxKbiRh8X8pTfDTLsr&#10;f9MlD6WIIewzVGBCaDIpfWHIoh+4hjhyJ9daDBG2pdQtXmO4reUwSUbSYsWxwWBDK0PFT/5rFdDR&#10;jM+3r/RcbFaf2zofH+5Lf1Dq7bX7mIII1IWn+N+90XH+MH2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f3MMAAADdAAAADwAAAAAAAAAAAAAAAACYAgAAZHJzL2Rv&#10;d25yZXYueG1sUEsFBgAAAAAEAAQA9QAAAIgDAAAAAA==&#10;" strokeweight=".5pt"/>
                        <v:rect id="Rectangle 152" o:spid="_x0000_s1505"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2XsIA&#10;AADdAAAADwAAAGRycy9kb3ducmV2LnhtbERPTWsCMRC9F/ofwgi91axLbWU1ShEKPVZXisdhM25W&#10;k8mapLr9940g9DaP9zmL1eCsuFCInWcFk3EBgrjxuuNWwa7+eJ6BiAlZo/VMCn4pwmr5+LDASvsr&#10;b+iyTa3IIRwrVGBS6ispY2PIYRz7njhzBx8cpgxDK3XAaw53VpZF8SoddpwbDPa0NtSctj9Owf6L&#10;6rP9fjN9Z4Ofng/HcljXSj2Nhvc5iERD+hff3Z86zy8nL3D7Jp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fZewgAAAN0AAAAPAAAAAAAAAAAAAAAAAJgCAABkcnMvZG93&#10;bnJldi54bWxQSwUGAAAAAAQABAD1AAAAhwMAAAAA&#10;" fillcolor="#33f5f9" strokeweight=".5pt"/>
                        <v:rect id="Rectangle 153" o:spid="_x0000_s1506"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eL4A&#10;AADdAAAADwAAAGRycy9kb3ducmV2LnhtbERPSwrCMBDdC94hjOBOUwv+qlFUUFwJfg4wNGNbbCal&#10;iVo9vREEd/N435kvG1OKB9WusKxg0I9AEKdWF5wpuJy3vQkI55E1lpZJwYscLBft1hwTbZ98pMfJ&#10;ZyKEsEtQQe59lUjp0pwMur6tiAN3tbVBH2CdSV3jM4SbUsZRNJIGCw4NOVa0ySm9ne5GgTm8C32+&#10;j+ng93Y31uupOcZaqW6nWc1AeGr8X/xz73WYHw+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YHi+AAAA3QAAAA8AAAAAAAAAAAAAAAAAmAIAAGRycy9kb3ducmV2&#10;LnhtbFBLBQYAAAAABAAEAPUAAACDAwAAAAA=&#10;" filled="f" strokeweight=".5pt"/>
                        <v:rect id="Rectangle 154" o:spid="_x0000_s1507"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D74A&#10;AADdAAAADwAAAGRycy9kb3ducmV2LnhtbERPSwrCMBDdC94hjOBOU7vwU42iguJK0HqAoRnbYjMp&#10;TdTq6Y0guJvH+85i1ZpKPKhxpWUFo2EEgjizuuRcwSXdDaYgnEfWWFkmBS9ysFp2OwtMtH3yiR5n&#10;n4sQwi5BBYX3dSKlywoy6Ia2Jg7c1TYGfYBNLnWDzxBuKhlH0VgaLDk0FFjTtqDsdr4bBeb4LnV6&#10;n9DRH+x+ojczc4q1Uv1eu56D8NT6v/jnPugwPx6N4ftNO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8n/g++AAAA3QAAAA8AAAAAAAAAAAAAAAAAmAIAAGRycy9kb3ducmV2&#10;LnhtbFBLBQYAAAAABAAEAPUAAACDAwAAAAA=&#10;" filled="f" strokeweight=".5pt"/>
                        <v:rect id="Rectangle 155" o:spid="_x0000_s1508"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Z38MA&#10;AADdAAAADwAAAGRycy9kb3ducmV2LnhtbERPTWvCQBC9C/0PyxR60008NJK6igqCPVWj4HWanWZD&#10;s7Mxu2r017uFgrd5vM+ZznvbiAt1vnasIB0lIIhLp2uuFBz26+EEhA/IGhvHpOBGHuazl8EUc+2u&#10;vKNLESoRQ9jnqMCE0OZS+tKQRT9yLXHkflxnMUTYVVJ3eI3htpHjJHmXFmuODQZbWhkqf4uzVUDf&#10;Jjvdtump3Kw+v5oiO96X/qjU22u/+AARqA9P8b97o+P8cZrB3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gZ38MAAADdAAAADwAAAAAAAAAAAAAAAACYAgAAZHJzL2Rv&#10;d25yZXYueG1sUEsFBgAAAAAEAAQA9QAAAIgDAAAAAA==&#10;" strokeweight=".5pt"/>
                        <v:rect id="Rectangle 156" o:spid="_x0000_s1509"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NrcYA&#10;AADdAAAADwAAAGRycy9kb3ducmV2LnhtbESPQW/CMAyF75P4D5En7TbSchhTR0AbEhKcBmUSV6/x&#10;mmqNU5oAZb8eH5B2s/We3/s8Wwy+VWfqYxPYQD7OQBFXwTZcG/jar55fQcWEbLENTAauFGExHz3M&#10;sLDhwjs6l6lWEsKxQAMupa7QOlaOPMZx6IhF+wm9xyRrX2vb40XCfasnWfaiPTYsDQ47WjqqfsuT&#10;N0Dfbnq8bvNjtV5uPttyevj7iAdjnh6H9zdQiYb0b75fr63gT3LBlW9kB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eNrcYAAADdAAAADwAAAAAAAAAAAAAAAACYAgAAZHJz&#10;L2Rvd25yZXYueG1sUEsFBgAAAAAEAAQA9QAAAIsDAAAAAA==&#10;" strokeweight=".5pt"/>
                      </v:group>
                      <v:shape id="Text Box 157" o:spid="_x0000_s1510"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2isMA&#10;AADdAAAADwAAAGRycy9kb3ducmV2LnhtbERPTWvCQBC9C/0PyxR6M7tKlSa6CaVF8GRR24K3ITsm&#10;odnZkF1N/PfdQsHbPN7nrIvRtuJKvW8ca5glCgRx6UzDlYbP42b6AsIHZIOtY9JwIw9F/jBZY2bc&#10;wHu6HkIlYgj7DDXUIXSZlL6syaJPXEccubPrLYYI+0qaHocYbls5V2opLTYcG2rs6K2m8udwsRq+&#10;dufT97P6qN7tohvcqCTbVGr99Di+rkAEGsNd/O/emjh/Pkv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42isMAAADdAAAADwAAAAAAAAAAAAAAAACYAgAAZHJzL2Rv&#10;d25yZXYueG1sUEsFBgAAAAAEAAQA9QAAAIgDAAAAAA==&#10;" filled="f" stroked="f">
                        <v:textbox>
                          <w:txbxContent>
                            <w:p w14:paraId="65A3D58B" w14:textId="77777777" w:rsidR="001A1994" w:rsidRPr="00510025" w:rsidRDefault="001A1994" w:rsidP="007F43D5">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511"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rect id="Rectangle 159" o:spid="_x0000_s1512"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ujcQA&#10;AADdAAAADwAAAGRycy9kb3ducmV2LnhtbERPTWvCQBC9F/oflil4q5vkoCV1DRoQ9KRNC16n2Wk2&#10;NDsbs6tGf323UOhtHu9zFsVoO3GhwbeOFaTTBARx7XTLjYKP983zCwgfkDV2jknBjTwUy8eHBeba&#10;XfmNLlVoRAxhn6MCE0KfS+lrQxb91PXEkftyg8UQ4dBIPeA1httOZkkykxZbjg0GeyoN1d/V2Sqg&#10;TzM/3Q7pqd6Wu31XzY/3tT8qNXkaV68gAo3hX/zn3uo4P8tS+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x7o3EAAAA3QAAAA8AAAAAAAAAAAAAAAAAmAIAAGRycy9k&#10;b3ducmV2LnhtbFBLBQYAAAAABAAEAPUAAACJAwAAAAA=&#10;" strokeweight=".5pt"/>
                        <v:group id="Group 160" o:spid="_x0000_s1513"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rect id="Rectangle 161" o:spid="_x0000_s1514"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kl8IA&#10;AADdAAAADwAAAGRycy9kb3ducmV2LnhtbERPTWsCMRC9F/wPYQq91WxXbGU1iggFj9UtpcdhM25W&#10;k8mapLr9940g9DaP9zmL1eCsuFCInWcFL+MCBHHjdcetgs/6/XkGIiZkjdYzKfilCKvl6GGBlfZX&#10;3tFln1qRQzhWqMCk1FdSxsaQwzj2PXHmDj44TBmGVuqA1xzurCyL4lU67Dg3GOxpY6g57X+cgu8P&#10;qs/26830nQ1+ej4cy2FTK/X0OKznIBIN6V98d291nl+WE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KSXwgAAAN0AAAAPAAAAAAAAAAAAAAAAAJgCAABkcnMvZG93&#10;bnJldi54bWxQSwUGAAAAAAQABAD1AAAAhwMAAAAA&#10;" fillcolor="#33f5f9" strokeweight=".5pt"/>
                          <v:rect id="Rectangle 162" o:spid="_x0000_s1515"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NFcMA&#10;AADdAAAADwAAAGRycy9kb3ducmV2LnhtbERPTWvCQBC9C/0PyxR6042hqERXqYJgT7ZR8Dpmx2xo&#10;djZmtxr99W6h4G0e73Nmi87W4kKtrxwrGA4SEMSF0xWXCva7dX8CwgdkjbVjUnAjD4v5S2+GmXZX&#10;/qZLHkoRQ9hnqMCE0GRS+sKQRT9wDXHkTq61GCJsS6lbvMZwW8s0SUbSYsWxwWBDK0PFT/5rFdDR&#10;jM+3r+G52Kw+t3U+PtyX/qDU22v3MQURqAtP8b97o+P8NH2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ZNFcMAAADdAAAADwAAAAAAAAAAAAAAAACYAgAAZHJzL2Rv&#10;d25yZXYueG1sUEsFBgAAAAAEAAQA9QAAAIgDAAAAAA==&#10;" strokeweight=".5pt"/>
                          <v:rect id="Rectangle 163" o:spid="_x0000_s1516"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qxb4A&#10;AADdAAAADwAAAGRycy9kb3ducmV2LnhtbERPSwrCMBDdC94hjOBOUwv+qlFUUFwJfg4wNGNbbCal&#10;iVo9vREEd/N435kvG1OKB9WusKxg0I9AEKdWF5wpuJy3vQkI55E1lpZJwYscLBft1hwTbZ98pMfJ&#10;ZyKEsEtQQe59lUjp0pwMur6tiAN3tbVBH2CdSV3jM4SbUsZRNJIGCw4NOVa0ySm9ne5GgTm8C32+&#10;j+ng93Y31uupOcZaqW6nWc1AeGr8X/xz73WYH8dD+H4TT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ZqsW+AAAA3QAAAA8AAAAAAAAAAAAAAAAAmAIAAGRycy9kb3ducmV2&#10;LnhtbFBLBQYAAAAABAAEAPUAAACDAwAAAAA=&#10;" filled="f" strokeweight=".5pt"/>
                          <v:rect id="Rectangle 164" o:spid="_x0000_s1517"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2+cMA&#10;AADdAAAADwAAAGRycy9kb3ducmV2LnhtbERPTYvCMBC9L/gfwgh709QeVLpGUUHQ0651wetsM9sU&#10;m0ltotb99UYQ9jaP9zmzRWdrcaXWV44VjIYJCOLC6YpLBd+HzWAKwgdkjbVjUnAnD4t5722GmXY3&#10;3tM1D6WIIewzVGBCaDIpfWHIoh+6hjhyv661GCJsS6lbvMVwW8s0ScbSYsWxwWBDa0PFKb9YBfRj&#10;Juf71+hcbNe7zzqfHP9W/qjUe79bfoAI1IV/8cu91XF+mo7h+U08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h2+cMAAADdAAAADwAAAAAAAAAAAAAAAACYAgAAZHJzL2Rv&#10;d25yZXYueG1sUEsFBgAAAAAEAAQA9QAAAIgDAAAAAA==&#10;" strokeweight=".5pt"/>
                          <v:rect id="Rectangle 165" o:spid="_x0000_s1518"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TYsMA&#10;AADdAAAADwAAAGRycy9kb3ducmV2LnhtbERPTWvCQBC9F/wPywi91Y05NCW6igqCPdWmBa9jdswG&#10;s7Mxu2r013cFobd5vM+ZznvbiAt1vnasYDxKQBCXTtdcKfj9Wb99gPABWWPjmBTcyMN8NniZYq7d&#10;lb/pUoRKxBD2OSowIbS5lL40ZNGPXEscuYPrLIYIu0rqDq8x3DYyTZJ3abHm2GCwpZWh8licrQLa&#10;m+x0245P5Wb1+dUU2e6+9DulXof9YgIiUB/+xU/3Rsf5aZrB45t4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TTYsMAAADdAAAADwAAAAAAAAAAAAAAAACYAgAAZHJzL2Rv&#10;d25yZXYueG1sUEsFBgAAAAAEAAQA9QAAAIgDAAAAAA==&#10;" strokeweight=".5pt"/>
                        </v:group>
                        <v:shape id="Text Box 166" o:spid="_x0000_s1519"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ZrMUA&#10;AADdAAAADwAAAGRycy9kb3ducmV2LnhtbESPQWvCQBCF7wX/wzKCt7prsKVNXUVaCp4q1VbwNmTH&#10;JDQ7G7JbE/+9cxC8zfDevPfNYjX4Rp2pi3VgC7OpAUVcBFdzaeFn//n4AiomZIdNYLJwoQir5ehh&#10;gbkLPX/TeZdKJSEcc7RQpdTmWseiIo9xGlpi0U6h85hk7UrtOuwl3Dc6M+ZZe6xZGips6b2i4m/3&#10;7y38fp2Oh7nZlh/+qe3DYDT7V23tZDys30AlGtLdfLveOMHPMsGVb2QE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lmsxQAAAN0AAAAPAAAAAAAAAAAAAAAAAJgCAABkcnMv&#10;ZG93bnJldi54bWxQSwUGAAAAAAQABAD1AAAAigMAAAAA&#10;" filled="f" stroked="f">
                          <v:textbox>
                            <w:txbxContent>
                              <w:p w14:paraId="59442B6F" w14:textId="77777777" w:rsidR="001A1994" w:rsidRPr="00510025" w:rsidRDefault="001A1994" w:rsidP="007F43D5">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520"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BAxMIA&#10;AADdAAAADwAAAGRycy9kb3ducmV2LnhtbERPyW7CMBC9V+o/WIPUS1UccoggYBAq6iJuLIceR/EQ&#10;p43HUWyC+fsaCYnbPL11FqtoWzFQ7xvHCibjDARx5XTDtYLj4eNtCsIHZI2tY1JwJQ+r5fPTAkvt&#10;LryjYR9qkULYl6jAhNCVUvrKkEU/dh1x4k6utxgS7Gupe7ykcNvKPMsKabHh1GCwo3dD1d/+bBXY&#10;L9/F66b4/Pktoqm8fuVhe1bqZRTXcxCBYniI7+5vnebn+Qx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EDE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521"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HDd8UA&#10;AADdAAAADwAAAGRycy9kb3ducmV2LnhtbESPT2vCQBDF70K/wzIFb3W32kqbuooogidF+wd6G7Jj&#10;EpqdDdnVpN/eOQjeZnhv3vvNbNH7Wl2ojVVgC88jA4o4D67iwsLX5+bpDVRMyA7rwGThnyIs5g+D&#10;GWYudHygyzEVSkI4ZmihTKnJtI55SR7jKDTEop1C6zHJ2hbatdhJuK/12Jip9lixNJTY0Kqk/O94&#10;9ha+d6ffnxezL9b+telCbzT7d23t8LFffoBK1Ke7+Xa9dYI/ngi/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cN3xQAAAN0AAAAPAAAAAAAAAAAAAAAAAJgCAABkcnMv&#10;ZG93bnJldi54bWxQSwUGAAAAAAQABAD1AAAAigMAAAAA&#10;" filled="f" stroked="f">
                        <v:textbox>
                          <w:txbxContent>
                            <w:p w14:paraId="2743176B" w14:textId="77777777" w:rsidR="001A1994" w:rsidRPr="00510025" w:rsidRDefault="001A1994" w:rsidP="007F43D5">
                              <w:pPr>
                                <w:jc w:val="center"/>
                                <w:rPr>
                                  <w:rFonts w:ascii="Arial" w:hAnsi="Arial"/>
                                  <w:i/>
                                  <w:sz w:val="18"/>
                                  <w:szCs w:val="18"/>
                                </w:rPr>
                              </w:pPr>
                              <w:r>
                                <w:rPr>
                                  <w:rFonts w:ascii="Arial" w:hAnsi="Arial"/>
                                  <w:i/>
                                  <w:sz w:val="18"/>
                                  <w:szCs w:val="18"/>
                                </w:rPr>
                                <w:t>madalaim</w:t>
                              </w:r>
                            </w:p>
                          </w:txbxContent>
                        </v:textbox>
                      </v:shape>
                    </v:group>
                    <v:group id="Group 169" o:spid="_x0000_s1522" style="position:absolute;left:9144;top:73152;width:48006;height:9144" coordsize="48006,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rect id="Rectangle 170" o:spid="_x0000_s1523" style="position:absolute;left:2286;top:2286;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FkcMA&#10;AADdAAAADwAAAGRycy9kb3ducmV2LnhtbERP32vCMBB+F/Y/hBvsTVMrDKlG2QpD2cOkbns/mrPJ&#10;1ly6Jmr9740g7O0+vp+3XA+uFSfqg/WsYDrJQBDXXltuFHx9vo3nIEJE1th6JgUXCrBePYyWWGh/&#10;5opO+9iIFMKhQAUmxq6QMtSGHIaJ74gTd/C9w5hg30jd4zmFu1bmWfYsHVpODQY7Kg3Vv/ujU2Cn&#10;9fxYVruP7H3zXdofU102f69KPT0OLwsQkYb4L767tzrNz2c53L5JJ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hFkcMAAADdAAAADwAAAAAAAAAAAAAAAACYAgAAZHJzL2Rv&#10;d25yZXYueG1sUEsFBgAAAAAEAAQA9QAAAIgDAAAAAA==&#10;" fillcolor="#558ed5" strokeweight=".5pt">
                        <v:textbox>
                          <w:txbxContent>
                            <w:p w14:paraId="53E63265" w14:textId="77777777" w:rsidR="001A1994" w:rsidRPr="00E46462" w:rsidRDefault="001A1994" w:rsidP="007F43D5">
                              <w:pPr>
                                <w:jc w:val="center"/>
                                <w:rPr>
                                  <w:rFonts w:ascii="Arial" w:hAnsi="Arial"/>
                                  <w:b/>
                                  <w:sz w:val="18"/>
                                  <w:szCs w:val="18"/>
                                </w:rPr>
                              </w:pPr>
                              <w:r w:rsidRPr="00E46462">
                                <w:rPr>
                                  <w:rFonts w:ascii="Arial" w:hAnsi="Arial"/>
                                  <w:b/>
                                  <w:sz w:val="18"/>
                                  <w:szCs w:val="18"/>
                                </w:rPr>
                                <w:t>Hea</w:t>
                              </w:r>
                            </w:p>
                          </w:txbxContent>
                        </v:textbox>
                      </v:rect>
                      <v:rect id="Rectangle 171" o:spid="_x0000_s1524" style="position:absolute;left:2286;top:5715;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3CE8IA&#10;AADdAAAADwAAAGRycy9kb3ducmV2LnhtbERPTWvCQBC9F/oflhF6azZGkDa6ihUEC16Mpb0O2TGJ&#10;7s6G7Griv3cFobd5vM+ZLwdrxJU63zhWME5SEMSl0w1XCn4Om/cPED4gazSOScGNPCwXry9zzLXr&#10;eU/XIlQihrDPUUEdQptL6cuaLPrEtcSRO7rOYoiwq6TusI/h1sgsTafSYsOxocaW1jWV5+JiFXzu&#10;zKkokDN52v8dv36H/hvNSqm30bCagQg0hH/x073VcX42mcD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cITwgAAAN0AAAAPAAAAAAAAAAAAAAAAAJgCAABkcnMvZG93&#10;bnJldi54bWxQSwUGAAAAAAQABAD1AAAAhwMAAAAA&#10;" fillcolor="#ff3838" strokeweight=".5pt">
                        <v:textbox>
                          <w:txbxContent>
                            <w:p w14:paraId="41283451" w14:textId="77777777" w:rsidR="001A1994" w:rsidRPr="00E46462" w:rsidRDefault="001A1994" w:rsidP="007F43D5">
                              <w:pPr>
                                <w:jc w:val="center"/>
                                <w:rPr>
                                  <w:rFonts w:ascii="Arial" w:hAnsi="Arial"/>
                                  <w:b/>
                                  <w:sz w:val="18"/>
                                  <w:szCs w:val="18"/>
                                </w:rPr>
                              </w:pPr>
                              <w:r w:rsidRPr="00E46462">
                                <w:rPr>
                                  <w:rFonts w:ascii="Arial" w:hAnsi="Arial"/>
                                  <w:b/>
                                  <w:sz w:val="18"/>
                                  <w:szCs w:val="18"/>
                                </w:rPr>
                                <w:t>Halb</w:t>
                              </w:r>
                            </w:p>
                          </w:txbxContent>
                        </v:textbox>
                      </v:rect>
                      <v:shape id="Right Arrow 172" o:spid="_x0000_s1525" type="#_x0000_t13" style="position:absolute;left:12573;top:4572;width:2514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6usQA&#10;AADdAAAADwAAAGRycy9kb3ducmV2LnhtbERPS4vCMBC+C/sfwix4kTX1gSzVKMsugiJ7sAp6HJux&#10;LdtMShK1/nuzIHibj+85s0VranEl5yvLCgb9BARxbnXFhYL9bvnxCcIHZI21ZVJwJw+L+Vtnhqm2&#10;N97SNQuFiCHsU1RQhtCkUvq8JIO+bxviyJ2tMxgidIXUDm8x3NRymCQTabDi2FBiQ98l5X/ZxSjo&#10;rbPdz68+DrKNq0/H1bK1h81Wqe57+zUFEagNL/HTvdJx/nA0hv9v4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6+rrEAAAA3QAAAA8AAAAAAAAAAAAAAAAAmAIAAGRycy9k&#10;b3ducmV2LnhtbFBLBQYAAAAABAAEAPUAAACJAwAAAAA=&#10;" adj="21109" fillcolor="#ededed" strokeweight=".5pt">
                        <v:fill color2="#bcbcbc" rotate="t" colors="0 #ededed;42598f #d0d0d0;1 #bcbcbc" focus="100%" type="gradient"/>
                        <v:shadow on="t" opacity="24903f" origin=",.5" offset="0,.55556mm"/>
                      </v:shape>
                      <v:rect id="Rectangle 173" o:spid="_x0000_s1526" style="position:absolute;left:38862;top:2286;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d5cQA&#10;AADdAAAADwAAAGRycy9kb3ducmV2LnhtbERPTWsCMRC9F/ofwhS81axKi6xGaReK4sGy2t6HzbhJ&#10;u5lsN1HXf98Igrd5vM+ZL3vXiBN1wXpWMBpmIIgrry3XCr72H89TECEia2w8k4ILBVguHh/mmGt/&#10;5pJOu1iLFMIhRwUmxjaXMlSGHIahb4kTd/Cdw5hgV0vd4TmFu0aOs+xVOrScGgy2VBiqfndHp8CO&#10;qumxKD+32Wb1XdgfU15Wf+9KDZ76txmISH28i2/utU7zx5MXuH6TT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3eXEAAAA3QAAAA8AAAAAAAAAAAAAAAAAmAIAAGRycy9k&#10;b3ducmV2LnhtbFBLBQYAAAAABAAEAPUAAACJAwAAAAA=&#10;" fillcolor="#558ed5" strokeweight=".5pt">
                        <v:textbox>
                          <w:txbxContent>
                            <w:p w14:paraId="3E6BE948" w14:textId="77777777" w:rsidR="001A1994" w:rsidRPr="00E46462" w:rsidRDefault="001A1994" w:rsidP="007F43D5">
                              <w:pPr>
                                <w:jc w:val="center"/>
                                <w:rPr>
                                  <w:rFonts w:ascii="Arial" w:hAnsi="Arial"/>
                                  <w:b/>
                                  <w:sz w:val="18"/>
                                  <w:szCs w:val="18"/>
                                </w:rPr>
                              </w:pPr>
                              <w:r w:rsidRPr="00E46462">
                                <w:rPr>
                                  <w:rFonts w:ascii="Arial" w:hAnsi="Arial"/>
                                  <w:b/>
                                  <w:sz w:val="18"/>
                                  <w:szCs w:val="18"/>
                                </w:rPr>
                                <w:t>Hea</w:t>
                              </w:r>
                            </w:p>
                          </w:txbxContent>
                        </v:textbox>
                      </v:rect>
                      <v:rect id="Rectangle 174" o:spid="_x0000_s1527" style="position:absolute;left:38862;top:5715;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ib74A&#10;AADdAAAADwAAAGRycy9kb3ducmV2LnhtbERPSwrCMBDdC94hjOBOUyv4qUZRQXEl+DnA0IxtsZmU&#10;Jmr19EYQ3M3jfWe+bEwpHlS7wrKCQT8CQZxaXXCm4HLe9iYgnEfWWFomBS9ysFy0W3NMtH3ykR4n&#10;n4kQwi5BBbn3VSKlS3My6Pq2Ig7c1dYGfYB1JnWNzxBuShlH0UgaLDg05FjRJqf0drobBebwLvT5&#10;PqaD39vdWK+n5hhrpbqdZjUD4anxf/HPvddhfjwcwf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Som++AAAA3QAAAA8AAAAAAAAAAAAAAAAAmAIAAGRycy9kb3ducmV2&#10;LnhtbFBLBQYAAAAABAAEAPUAAACDAwAAAAA=&#10;" filled="f" strokeweight=".5pt">
                        <v:textbox>
                          <w:txbxContent>
                            <w:p w14:paraId="4CE15189" w14:textId="77777777" w:rsidR="001A1994" w:rsidRPr="00E46462" w:rsidRDefault="001A1994" w:rsidP="007F43D5">
                              <w:pPr>
                                <w:jc w:val="center"/>
                                <w:rPr>
                                  <w:rFonts w:ascii="Arial" w:hAnsi="Arial"/>
                                  <w:b/>
                                  <w:sz w:val="18"/>
                                  <w:szCs w:val="18"/>
                                </w:rPr>
                              </w:pPr>
                            </w:p>
                          </w:txbxContent>
                        </v:textbox>
                      </v:rect>
                      <v:shape id="Text Box 175" o:spid="_x0000_s1528" type="#_x0000_t202" style="position:absolute;left:16002;top:2286;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bA8IA&#10;AADdAAAADwAAAGRycy9kb3ducmV2LnhtbERPS2sCMRC+F/wPYQq9aVJr1W6NIorgyVJf4G3YjLuL&#10;m8myie76701B6G0+vudMZq0txY1qXzjW8N5TIIhTZwrONOx3q+4YhA/IBkvHpOFOHmbTzssEE+Ma&#10;/qXbNmQihrBPUEMeQpVI6dOcLPqeq4gjd3a1xRBhnUlTYxPDbSn7Sg2lxYJjQ44VLXJKL9ur1XDY&#10;nE/HgfrJlvazalyrJNsvqfXbazv/BhGoDf/ip3tt4vz+xwj+vo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FsDwgAAAN0AAAAPAAAAAAAAAAAAAAAAAJgCAABkcnMvZG93&#10;bnJldi54bWxQSwUGAAAAAAQABAD1AAAAhwMAAAAA&#10;" filled="f" stroked="f">
                        <v:textbox>
                          <w:txbxContent>
                            <w:p w14:paraId="7B01E190" w14:textId="77777777" w:rsidR="001A1994" w:rsidRPr="00272B4C" w:rsidRDefault="001A1994" w:rsidP="007F43D5">
                              <w:pPr>
                                <w:rPr>
                                  <w:rFonts w:ascii="Arial" w:hAnsi="Arial"/>
                                  <w:i/>
                                  <w:sz w:val="18"/>
                                  <w:szCs w:val="18"/>
                                </w:rPr>
                              </w:pPr>
                              <w:r w:rsidRPr="00272B4C">
                                <w:rPr>
                                  <w:rFonts w:ascii="Arial" w:hAnsi="Arial"/>
                                  <w:i/>
                                  <w:sz w:val="18"/>
                                  <w:szCs w:val="18"/>
                                </w:rPr>
                                <w:t>vastab nõuetele</w:t>
                              </w:r>
                            </w:p>
                          </w:txbxContent>
                        </v:textbox>
                      </v:shape>
                      <v:shape id="Text Box 176" o:spid="_x0000_s1529" type="#_x0000_t202" style="position:absolute;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PccUA&#10;AADdAAAADwAAAGRycy9kb3ducmV2LnhtbESPT2vCQBDF70K/wzIFb3W32kqbuooogidF+wd6G7Jj&#10;EpqdDdnVpN/eOQjeZnhv3vvNbNH7Wl2ojVVgC88jA4o4D67iwsLX5+bpDVRMyA7rwGThnyIs5g+D&#10;GWYudHygyzEVSkI4ZmihTKnJtI55SR7jKDTEop1C6zHJ2hbatdhJuK/12Jip9lixNJTY0Kqk/O94&#10;9ha+d6ffnxezL9b+telCbzT7d23t8LFffoBK1Ke7+Xa9dYI/ngi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89xxQAAAN0AAAAPAAAAAAAAAAAAAAAAAJgCAABkcnMv&#10;ZG93bnJldi54bWxQSwUGAAAAAAQABAD1AAAAigMAAAAA&#10;" filled="f" stroked="f">
                        <v:textbox>
                          <w:txbxContent>
                            <w:p w14:paraId="123747A1" w14:textId="77777777" w:rsidR="001A1994" w:rsidRPr="00272B4C" w:rsidRDefault="001A1994" w:rsidP="007F43D5">
                              <w:pPr>
                                <w:rPr>
                                  <w:rFonts w:ascii="Arial" w:hAnsi="Arial"/>
                                  <w:b/>
                                  <w:sz w:val="18"/>
                                  <w:szCs w:val="18"/>
                                </w:rPr>
                              </w:pPr>
                              <w:r>
                                <w:rPr>
                                  <w:rFonts w:ascii="Arial" w:hAnsi="Arial"/>
                                  <w:b/>
                                  <w:sz w:val="18"/>
                                  <w:szCs w:val="18"/>
                                </w:rPr>
                                <w:t>Keemilise seisundi osad</w:t>
                              </w:r>
                            </w:p>
                          </w:txbxContent>
                        </v:textbox>
                      </v:shape>
                    </v:group>
                  </v:group>
                  <v:shape id="Text Box 111" o:spid="_x0000_s1530"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q6sIA&#10;AADdAAAADwAAAGRycy9kb3ducmV2LnhtbERPTWvCQBC9C/6HZQRvdVetotFVRCn0VDGtgrchOybB&#10;7GzIbk3677uFgrd5vM9ZbztbiQc1vnSsYTxSIIgzZ0rONXx9vr0sQPiAbLByTBp+yMN20++tMTGu&#10;5RM90pCLGMI+QQ1FCHUipc8KsuhHriaO3M01FkOETS5Ng20Mt5WcKDWXFkuODQXWtC8ou6ffVsP5&#10;43a9vKpjfrCzunWdkmyXUuvhoNutQATqwlP87343cf5kuoS/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2rqwgAAAN0AAAAPAAAAAAAAAAAAAAAAAJgCAABkcnMvZG93&#10;bnJldi54bWxQSwUGAAAAAAQABAD1AAAAhwMAAAAA&#10;" filled="f" stroked="f">
                    <v:textbox>
                      <w:txbxContent>
                        <w:p w14:paraId="6DC397C5" w14:textId="77777777" w:rsidR="001A1994" w:rsidRPr="00510025" w:rsidRDefault="001A1994" w:rsidP="007F43D5">
                          <w:pPr>
                            <w:jc w:val="center"/>
                            <w:rPr>
                              <w:rFonts w:ascii="Arial" w:hAnsi="Arial"/>
                              <w:b/>
                              <w:sz w:val="18"/>
                              <w:szCs w:val="18"/>
                            </w:rPr>
                          </w:pPr>
                          <w:r>
                            <w:rPr>
                              <w:rFonts w:ascii="Arial" w:hAnsi="Arial"/>
                              <w:b/>
                              <w:sz w:val="18"/>
                              <w:szCs w:val="18"/>
                            </w:rPr>
                            <w:t>Ökoloogiline seisund</w:t>
                          </w:r>
                        </w:p>
                      </w:txbxContent>
                    </v:textbox>
                  </v:shape>
                </v:group>
                <w10:wrap type="topAndBottom" anchorx="margin"/>
              </v:group>
            </w:pict>
          </mc:Fallback>
        </mc:AlternateContent>
      </w:r>
    </w:p>
    <w:p w14:paraId="071853EE" w14:textId="508998B4" w:rsidR="008D57D3" w:rsidRPr="007567A1" w:rsidRDefault="008D57D3" w:rsidP="00CB2A6E">
      <w:pPr>
        <w:spacing w:after="0"/>
        <w:jc w:val="both"/>
        <w:rPr>
          <w:rFonts w:ascii="Times New Roman" w:hAnsi="Times New Roman" w:cs="Times New Roman"/>
          <w:sz w:val="24"/>
          <w:szCs w:val="24"/>
        </w:rPr>
      </w:pPr>
    </w:p>
    <w:p w14:paraId="34D38DF8" w14:textId="5C15F3A3" w:rsidR="00AD7534" w:rsidRDefault="00562363" w:rsidP="000F06B0">
      <w:pPr>
        <w:spacing w:after="0" w:line="240" w:lineRule="auto"/>
        <w:jc w:val="both"/>
        <w:rPr>
          <w:rFonts w:ascii="Times New Roman" w:hAnsi="Times New Roman" w:cs="Times New Roman"/>
          <w:sz w:val="24"/>
          <w:szCs w:val="24"/>
        </w:rPr>
      </w:pPr>
      <w:r w:rsidRPr="00F131A1">
        <w:rPr>
          <w:rFonts w:ascii="Times New Roman" w:hAnsi="Times New Roman" w:cs="Times New Roman"/>
          <w:sz w:val="24"/>
          <w:szCs w:val="24"/>
        </w:rPr>
        <w:t xml:space="preserve">Joonis </w:t>
      </w:r>
      <w:r w:rsidR="000A2391">
        <w:rPr>
          <w:rFonts w:ascii="Times New Roman" w:hAnsi="Times New Roman" w:cs="Times New Roman"/>
          <w:sz w:val="24"/>
          <w:szCs w:val="24"/>
        </w:rPr>
        <w:t>10</w:t>
      </w:r>
      <w:r w:rsidRPr="00F131A1">
        <w:rPr>
          <w:rFonts w:ascii="Times New Roman" w:hAnsi="Times New Roman" w:cs="Times New Roman"/>
          <w:sz w:val="24"/>
          <w:szCs w:val="24"/>
        </w:rPr>
        <w:t>. Pinnaveekogumile</w:t>
      </w:r>
      <w:r w:rsidRPr="007567A1">
        <w:rPr>
          <w:rFonts w:ascii="Times New Roman" w:hAnsi="Times New Roman" w:cs="Times New Roman"/>
          <w:sz w:val="24"/>
          <w:szCs w:val="24"/>
        </w:rPr>
        <w:t xml:space="preserve"> väga hea seisundi andmiseks vajalikud ökoloogilised ja keemilised seisundi hinnangud</w:t>
      </w:r>
      <w:r w:rsidRPr="007567A1">
        <w:rPr>
          <w:rFonts w:ascii="Times New Roman" w:eastAsia="Times New Roman" w:hAnsi="Times New Roman" w:cs="Times New Roman"/>
          <w:noProof/>
          <w:sz w:val="24"/>
          <w:szCs w:val="24"/>
          <w:lang w:eastAsia="et-EE"/>
        </w:rPr>
        <w:t xml:space="preserve"> </w:t>
      </w:r>
      <w:r w:rsidR="007F1322" w:rsidRPr="007567A1">
        <w:rPr>
          <w:rFonts w:ascii="Times New Roman" w:eastAsia="Times New Roman" w:hAnsi="Times New Roman" w:cs="Times New Roman"/>
          <w:noProof/>
          <w:sz w:val="24"/>
          <w:szCs w:val="24"/>
          <w:lang w:eastAsia="et-EE"/>
        </w:rPr>
        <w:t xml:space="preserve">(ökoloogiline seisund peab olema kõikide elustiku elementide </w:t>
      </w:r>
      <w:r w:rsidR="007F1322" w:rsidRPr="007567A1">
        <w:rPr>
          <w:rFonts w:ascii="Times New Roman" w:eastAsia="Times New Roman" w:hAnsi="Times New Roman" w:cs="Times New Roman"/>
          <w:noProof/>
          <w:sz w:val="24"/>
          <w:szCs w:val="24"/>
          <w:lang w:eastAsia="et-EE"/>
        </w:rPr>
        <w:lastRenderedPageBreak/>
        <w:t>osas väga hea, FÜKE, SPETS ja HYMO samuti väga head</w:t>
      </w:r>
      <w:r w:rsidR="00C04FD7" w:rsidRPr="007567A1">
        <w:rPr>
          <w:rFonts w:ascii="Times New Roman" w:eastAsia="Times New Roman" w:hAnsi="Times New Roman" w:cs="Times New Roman"/>
          <w:noProof/>
          <w:sz w:val="24"/>
          <w:szCs w:val="24"/>
          <w:lang w:eastAsia="et-EE"/>
        </w:rPr>
        <w:t>, ankurdus selliselt, et nooled näitavad olukorda õigesti</w:t>
      </w:r>
      <w:r w:rsidR="007F1322" w:rsidRPr="007567A1">
        <w:rPr>
          <w:rFonts w:ascii="Times New Roman" w:eastAsia="Times New Roman" w:hAnsi="Times New Roman" w:cs="Times New Roman"/>
          <w:noProof/>
          <w:sz w:val="24"/>
          <w:szCs w:val="24"/>
          <w:lang w:eastAsia="et-EE"/>
        </w:rPr>
        <w:t>)</w:t>
      </w:r>
      <w:r w:rsidR="00E46C67" w:rsidRPr="007567A1">
        <w:rPr>
          <w:rFonts w:ascii="Times New Roman" w:eastAsia="Times New Roman" w:hAnsi="Times New Roman" w:cs="Times New Roman"/>
          <w:noProof/>
          <w:sz w:val="24"/>
          <w:szCs w:val="24"/>
          <w:lang w:eastAsia="et-EE"/>
        </w:rPr>
        <w:t>. Kui kõik ökoloogilise seisundi elemendid on väga head, kuid vesikonnaspetsiifiliste ainete sisalduse järgi on seisun hea, siis on ökoloogiline seisund hea. Veekogumi koondseisundi väga heaks tunnistamiseks, peavad olema tõendid, et ka keemiline seisund on hea.</w:t>
      </w:r>
    </w:p>
    <w:p w14:paraId="44FD8EA0" w14:textId="77777777" w:rsidR="00AD7534" w:rsidRDefault="00AD7534" w:rsidP="00AD7534">
      <w:pPr>
        <w:spacing w:after="0" w:line="240" w:lineRule="auto"/>
        <w:rPr>
          <w:rFonts w:ascii="Times New Roman" w:hAnsi="Times New Roman" w:cs="Times New Roman"/>
          <w:sz w:val="24"/>
          <w:szCs w:val="24"/>
        </w:rPr>
      </w:pPr>
    </w:p>
    <w:p w14:paraId="4BE89F0E" w14:textId="237ADF72" w:rsidR="000A7473" w:rsidRPr="007567A1" w:rsidRDefault="000A7473" w:rsidP="00AD7534">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t xml:space="preserve">Veekogumi </w:t>
      </w:r>
      <w:r w:rsidR="001B7EDF" w:rsidRPr="007567A1">
        <w:rPr>
          <w:rFonts w:ascii="Times New Roman" w:hAnsi="Times New Roman" w:cs="Times New Roman"/>
          <w:sz w:val="24"/>
          <w:szCs w:val="24"/>
        </w:rPr>
        <w:t xml:space="preserve">ökoloogilise seisundi </w:t>
      </w:r>
      <w:r w:rsidRPr="007567A1">
        <w:rPr>
          <w:rFonts w:ascii="Times New Roman" w:hAnsi="Times New Roman" w:cs="Times New Roman"/>
          <w:sz w:val="24"/>
          <w:szCs w:val="24"/>
        </w:rPr>
        <w:t>hindamist halvima kvaliteedielemendi järgi</w:t>
      </w:r>
      <w:r w:rsidR="00C00EF6" w:rsidRPr="007567A1">
        <w:rPr>
          <w:rFonts w:ascii="Times New Roman" w:hAnsi="Times New Roman" w:cs="Times New Roman"/>
          <w:sz w:val="24"/>
          <w:szCs w:val="24"/>
        </w:rPr>
        <w:t xml:space="preserve"> se</w:t>
      </w:r>
      <w:r w:rsidR="00F9674A" w:rsidRPr="007567A1">
        <w:rPr>
          <w:rFonts w:ascii="Times New Roman" w:hAnsi="Times New Roman" w:cs="Times New Roman"/>
          <w:sz w:val="24"/>
          <w:szCs w:val="24"/>
        </w:rPr>
        <w:t>lgitavad alljärgnevad näited 1-5.</w:t>
      </w:r>
    </w:p>
    <w:p w14:paraId="362AC2F7" w14:textId="77777777" w:rsidR="00F9674A" w:rsidRPr="007567A1" w:rsidRDefault="00F9674A" w:rsidP="00545FB3">
      <w:pPr>
        <w:spacing w:after="0"/>
        <w:jc w:val="both"/>
        <w:rPr>
          <w:rFonts w:ascii="Times New Roman" w:hAnsi="Times New Roman" w:cs="Times New Roman"/>
          <w:sz w:val="24"/>
          <w:szCs w:val="24"/>
        </w:rPr>
      </w:pPr>
    </w:p>
    <w:p w14:paraId="6AD8B725" w14:textId="19BEDC04" w:rsidR="00E867B9" w:rsidRPr="007567A1" w:rsidRDefault="000A7473"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Näide</w:t>
      </w:r>
      <w:r w:rsidR="00540B23" w:rsidRPr="007567A1">
        <w:rPr>
          <w:rFonts w:ascii="Times New Roman" w:hAnsi="Times New Roman" w:cs="Times New Roman"/>
          <w:b/>
          <w:sz w:val="24"/>
          <w:szCs w:val="24"/>
          <w:u w:val="single"/>
        </w:rPr>
        <w:t xml:space="preserve"> </w:t>
      </w:r>
      <w:r w:rsidRPr="007567A1">
        <w:rPr>
          <w:rFonts w:ascii="Times New Roman" w:hAnsi="Times New Roman" w:cs="Times New Roman"/>
          <w:b/>
          <w:sz w:val="24"/>
          <w:szCs w:val="24"/>
          <w:u w:val="single"/>
        </w:rPr>
        <w:t>1.</w:t>
      </w:r>
      <w:r w:rsidRPr="007567A1">
        <w:rPr>
          <w:rFonts w:ascii="Times New Roman" w:hAnsi="Times New Roman" w:cs="Times New Roman"/>
          <w:sz w:val="24"/>
          <w:szCs w:val="24"/>
        </w:rPr>
        <w:t xml:space="preserve"> </w:t>
      </w:r>
      <w:r w:rsidR="000D6FF2" w:rsidRPr="007567A1">
        <w:rPr>
          <w:rFonts w:ascii="Times New Roman" w:hAnsi="Times New Roman" w:cs="Times New Roman"/>
          <w:sz w:val="24"/>
          <w:szCs w:val="24"/>
        </w:rPr>
        <w:t xml:space="preserve">Vooluveekogum </w:t>
      </w:r>
      <w:r w:rsidR="00703475" w:rsidRPr="007567A1">
        <w:rPr>
          <w:rFonts w:ascii="Times New Roman" w:hAnsi="Times New Roman" w:cs="Times New Roman"/>
          <w:sz w:val="24"/>
          <w:szCs w:val="24"/>
        </w:rPr>
        <w:t>Vaidva</w:t>
      </w:r>
      <w:r w:rsidR="00BA7455" w:rsidRPr="007567A1">
        <w:rPr>
          <w:rFonts w:ascii="Times New Roman" w:hAnsi="Times New Roman" w:cs="Times New Roman"/>
          <w:sz w:val="24"/>
          <w:szCs w:val="24"/>
        </w:rPr>
        <w:t>_1</w:t>
      </w:r>
      <w:r w:rsidR="000D6FF2" w:rsidRPr="007567A1">
        <w:rPr>
          <w:rFonts w:ascii="Times New Roman" w:hAnsi="Times New Roman" w:cs="Times New Roman"/>
          <w:sz w:val="24"/>
          <w:szCs w:val="24"/>
        </w:rPr>
        <w:t xml:space="preserve"> (</w:t>
      </w:r>
      <w:r w:rsidR="00703475" w:rsidRPr="007567A1">
        <w:rPr>
          <w:rFonts w:ascii="Times New Roman" w:hAnsi="Times New Roman" w:cs="Times New Roman"/>
          <w:sz w:val="24"/>
          <w:szCs w:val="24"/>
        </w:rPr>
        <w:t>Vaidava Vastse-Roosa paisu</w:t>
      </w:r>
      <w:r w:rsidR="00BA7455" w:rsidRPr="007567A1">
        <w:rPr>
          <w:rFonts w:ascii="Times New Roman" w:hAnsi="Times New Roman" w:cs="Times New Roman"/>
          <w:sz w:val="24"/>
          <w:szCs w:val="24"/>
        </w:rPr>
        <w:t>ni</w:t>
      </w:r>
      <w:r w:rsidR="000D6FF2" w:rsidRPr="007567A1">
        <w:rPr>
          <w:rFonts w:ascii="Times New Roman" w:hAnsi="Times New Roman" w:cs="Times New Roman"/>
          <w:sz w:val="24"/>
          <w:szCs w:val="24"/>
        </w:rPr>
        <w:t>) – looduslik veekogum</w:t>
      </w:r>
      <w:r w:rsidR="00703475" w:rsidRPr="007567A1">
        <w:rPr>
          <w:rFonts w:ascii="Times New Roman" w:hAnsi="Times New Roman" w:cs="Times New Roman"/>
          <w:sz w:val="24"/>
          <w:szCs w:val="24"/>
        </w:rPr>
        <w:t xml:space="preserve">. </w:t>
      </w:r>
    </w:p>
    <w:p w14:paraId="365C55EF" w14:textId="2BDE90C6" w:rsidR="007C4426" w:rsidRPr="007567A1" w:rsidRDefault="007C442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Veekogumi ökoloogiline seisund on hinnatud </w:t>
      </w:r>
      <w:r w:rsidR="00703475" w:rsidRPr="007567A1">
        <w:rPr>
          <w:rFonts w:ascii="Times New Roman" w:hAnsi="Times New Roman" w:cs="Times New Roman"/>
          <w:sz w:val="24"/>
          <w:szCs w:val="24"/>
        </w:rPr>
        <w:t>kesiseks</w:t>
      </w:r>
      <w:r w:rsidR="00BA7455" w:rsidRPr="007567A1">
        <w:rPr>
          <w:rFonts w:ascii="Times New Roman" w:hAnsi="Times New Roman" w:cs="Times New Roman"/>
          <w:sz w:val="24"/>
          <w:szCs w:val="24"/>
        </w:rPr>
        <w:t>. A</w:t>
      </w:r>
      <w:r w:rsidRPr="007567A1">
        <w:rPr>
          <w:rFonts w:ascii="Times New Roman" w:hAnsi="Times New Roman" w:cs="Times New Roman"/>
          <w:sz w:val="24"/>
          <w:szCs w:val="24"/>
        </w:rPr>
        <w:t>ntud veekogumi</w:t>
      </w:r>
      <w:r w:rsidR="000621E7" w:rsidRPr="007567A1">
        <w:rPr>
          <w:rFonts w:ascii="Times New Roman" w:hAnsi="Times New Roman" w:cs="Times New Roman"/>
          <w:sz w:val="24"/>
          <w:szCs w:val="24"/>
        </w:rPr>
        <w:t>l</w:t>
      </w:r>
      <w:r w:rsidRPr="007567A1">
        <w:rPr>
          <w:rFonts w:ascii="Times New Roman" w:hAnsi="Times New Roman" w:cs="Times New Roman"/>
          <w:sz w:val="24"/>
          <w:szCs w:val="24"/>
        </w:rPr>
        <w:t xml:space="preserve"> </w:t>
      </w:r>
      <w:r w:rsidR="00703475" w:rsidRPr="007567A1">
        <w:rPr>
          <w:rFonts w:ascii="Times New Roman" w:hAnsi="Times New Roman" w:cs="Times New Roman"/>
          <w:sz w:val="24"/>
          <w:szCs w:val="24"/>
        </w:rPr>
        <w:t>on m</w:t>
      </w:r>
      <w:r w:rsidR="00703475" w:rsidRPr="007567A1">
        <w:rPr>
          <w:rFonts w:ascii="Times New Roman" w:hAnsi="Times New Roman" w:cs="Times New Roman"/>
          <w:color w:val="000000"/>
          <w:sz w:val="24"/>
          <w:szCs w:val="24"/>
        </w:rPr>
        <w:t xml:space="preserve">äärava tähtsusega surveteguriks kalastiku jaoks Vastse-Roosa pais, mistõttu </w:t>
      </w:r>
      <w:r w:rsidR="008928FE" w:rsidRPr="007567A1">
        <w:rPr>
          <w:rFonts w:ascii="Times New Roman" w:hAnsi="Times New Roman" w:cs="Times New Roman"/>
          <w:sz w:val="24"/>
          <w:szCs w:val="24"/>
        </w:rPr>
        <w:t xml:space="preserve">kalastiku seire tulemused näitavad </w:t>
      </w:r>
      <w:r w:rsidR="006223AF" w:rsidRPr="007567A1">
        <w:rPr>
          <w:rFonts w:ascii="Times New Roman" w:hAnsi="Times New Roman" w:cs="Times New Roman"/>
          <w:sz w:val="24"/>
          <w:szCs w:val="24"/>
        </w:rPr>
        <w:t xml:space="preserve">veekogumis </w:t>
      </w:r>
      <w:r w:rsidR="008928FE" w:rsidRPr="007567A1">
        <w:rPr>
          <w:rFonts w:ascii="Times New Roman" w:hAnsi="Times New Roman" w:cs="Times New Roman"/>
          <w:sz w:val="24"/>
          <w:szCs w:val="24"/>
        </w:rPr>
        <w:t xml:space="preserve">kalastiku </w:t>
      </w:r>
      <w:r w:rsidR="00703475" w:rsidRPr="007567A1">
        <w:rPr>
          <w:rFonts w:ascii="Times New Roman" w:hAnsi="Times New Roman" w:cs="Times New Roman"/>
          <w:sz w:val="24"/>
          <w:szCs w:val="24"/>
        </w:rPr>
        <w:t>kesist</w:t>
      </w:r>
      <w:r w:rsidR="008928FE" w:rsidRPr="007567A1">
        <w:rPr>
          <w:rFonts w:ascii="Times New Roman" w:hAnsi="Times New Roman" w:cs="Times New Roman"/>
          <w:sz w:val="24"/>
          <w:szCs w:val="24"/>
        </w:rPr>
        <w:t xml:space="preserve"> seisundit.</w:t>
      </w:r>
      <w:r w:rsidR="00BA7455" w:rsidRPr="007567A1">
        <w:rPr>
          <w:rFonts w:ascii="Times New Roman" w:hAnsi="Times New Roman" w:cs="Times New Roman"/>
          <w:sz w:val="24"/>
          <w:szCs w:val="24"/>
        </w:rPr>
        <w:t xml:space="preserve"> Tulevikus o</w:t>
      </w:r>
      <w:r w:rsidR="000F06B0">
        <w:rPr>
          <w:rFonts w:ascii="Times New Roman" w:hAnsi="Times New Roman" w:cs="Times New Roman"/>
          <w:sz w:val="24"/>
          <w:szCs w:val="24"/>
        </w:rPr>
        <w:t>n</w:t>
      </w:r>
      <w:r w:rsidR="00BA7455" w:rsidRPr="007567A1">
        <w:rPr>
          <w:rFonts w:ascii="Times New Roman" w:hAnsi="Times New Roman" w:cs="Times New Roman"/>
          <w:sz w:val="24"/>
          <w:szCs w:val="24"/>
        </w:rPr>
        <w:t xml:space="preserve"> vajalik hinnata ära ka hüdromorfoloogiline seisund, et suurendada kalastiku hinnangu ja veekogumi tervikhinnangu usaldusväärsust</w:t>
      </w:r>
    </w:p>
    <w:p w14:paraId="0F597484" w14:textId="77777777" w:rsidR="006223AF" w:rsidRPr="007567A1" w:rsidRDefault="006223AF" w:rsidP="00545FB3">
      <w:pPr>
        <w:spacing w:after="0"/>
        <w:jc w:val="both"/>
        <w:rPr>
          <w:rFonts w:ascii="Times New Roman" w:hAnsi="Times New Roman" w:cs="Times New Roman"/>
          <w:sz w:val="24"/>
          <w:szCs w:val="24"/>
        </w:rPr>
      </w:pPr>
    </w:p>
    <w:p w14:paraId="75D79263" w14:textId="4D23567B" w:rsidR="000D6FF2" w:rsidRPr="007567A1" w:rsidRDefault="00BE34F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Tabel 4. </w:t>
      </w:r>
      <w:r w:rsidR="00703475" w:rsidRPr="007567A1">
        <w:rPr>
          <w:rFonts w:ascii="Times New Roman" w:hAnsi="Times New Roman" w:cs="Times New Roman"/>
          <w:sz w:val="24"/>
          <w:szCs w:val="24"/>
        </w:rPr>
        <w:t>Vaidva</w:t>
      </w:r>
      <w:r w:rsidR="00BA7455" w:rsidRPr="007567A1">
        <w:rPr>
          <w:rFonts w:ascii="Times New Roman" w:hAnsi="Times New Roman" w:cs="Times New Roman"/>
          <w:sz w:val="24"/>
          <w:szCs w:val="24"/>
        </w:rPr>
        <w:t>_1 veekogumi</w:t>
      </w:r>
      <w:r w:rsidR="001B7EDF" w:rsidRPr="007567A1">
        <w:rPr>
          <w:rFonts w:ascii="Times New Roman" w:hAnsi="Times New Roman" w:cs="Times New Roman"/>
          <w:sz w:val="24"/>
          <w:szCs w:val="24"/>
        </w:rPr>
        <w:t xml:space="preserve"> </w:t>
      </w:r>
      <w:r w:rsidR="000D6FF2" w:rsidRPr="007567A1">
        <w:rPr>
          <w:rFonts w:ascii="Times New Roman" w:hAnsi="Times New Roman" w:cs="Times New Roman"/>
          <w:sz w:val="24"/>
          <w:szCs w:val="24"/>
        </w:rPr>
        <w:t>kohta on olemas järgmine info</w:t>
      </w:r>
      <w:r w:rsidR="007C4426" w:rsidRPr="007567A1">
        <w:rPr>
          <w:rFonts w:ascii="Times New Roman" w:hAnsi="Times New Roman" w:cs="Times New Roman"/>
          <w:sz w:val="24"/>
          <w:szCs w:val="24"/>
        </w:rPr>
        <w:t>.</w:t>
      </w:r>
    </w:p>
    <w:tbl>
      <w:tblPr>
        <w:tblStyle w:val="Kontuurtabel"/>
        <w:tblW w:w="0" w:type="auto"/>
        <w:tblLayout w:type="fixed"/>
        <w:tblLook w:val="04A0" w:firstRow="1" w:lastRow="0" w:firstColumn="1" w:lastColumn="0" w:noHBand="0" w:noVBand="1"/>
      </w:tblPr>
      <w:tblGrid>
        <w:gridCol w:w="3539"/>
        <w:gridCol w:w="1559"/>
        <w:gridCol w:w="2098"/>
        <w:gridCol w:w="1559"/>
      </w:tblGrid>
      <w:tr w:rsidR="001B7EDF" w:rsidRPr="007567A1" w14:paraId="33765F1D" w14:textId="77777777" w:rsidTr="00703475">
        <w:trPr>
          <w:trHeight w:val="657"/>
        </w:trPr>
        <w:tc>
          <w:tcPr>
            <w:tcW w:w="3539" w:type="dxa"/>
            <w:shd w:val="clear" w:color="auto" w:fill="DBE5F1" w:themeFill="accent1" w:themeFillTint="33"/>
          </w:tcPr>
          <w:p w14:paraId="6A17E722" w14:textId="77777777" w:rsidR="001B7EDF" w:rsidRPr="007567A1" w:rsidRDefault="001B7E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Kvaliteedi</w:t>
            </w:r>
          </w:p>
          <w:p w14:paraId="320AF744" w14:textId="77777777" w:rsidR="001B7EDF" w:rsidRPr="007567A1" w:rsidRDefault="001B7E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elemen</w:t>
            </w:r>
            <w:r w:rsidR="0029561C" w:rsidRPr="007567A1">
              <w:rPr>
                <w:rFonts w:ascii="Times New Roman" w:hAnsi="Times New Roman" w:cs="Times New Roman"/>
                <w:sz w:val="24"/>
                <w:szCs w:val="24"/>
              </w:rPr>
              <w:t>t</w:t>
            </w:r>
          </w:p>
        </w:tc>
        <w:tc>
          <w:tcPr>
            <w:tcW w:w="1559" w:type="dxa"/>
            <w:shd w:val="clear" w:color="auto" w:fill="DBE5F1" w:themeFill="accent1" w:themeFillTint="33"/>
          </w:tcPr>
          <w:p w14:paraId="69BCC577" w14:textId="77777777" w:rsidR="001B7EDF" w:rsidRPr="007567A1" w:rsidRDefault="001B7E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Seireaasta</w:t>
            </w:r>
          </w:p>
        </w:tc>
        <w:tc>
          <w:tcPr>
            <w:tcW w:w="2098" w:type="dxa"/>
            <w:shd w:val="clear" w:color="auto" w:fill="DBE5F1" w:themeFill="accent1" w:themeFillTint="33"/>
          </w:tcPr>
          <w:p w14:paraId="09F0574D" w14:textId="77777777" w:rsidR="001B7EDF" w:rsidRPr="007567A1" w:rsidRDefault="001B7E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Kvaliteedielemendi seisundi hinnang </w:t>
            </w:r>
          </w:p>
        </w:tc>
        <w:tc>
          <w:tcPr>
            <w:tcW w:w="1559" w:type="dxa"/>
            <w:shd w:val="clear" w:color="auto" w:fill="DBE5F1" w:themeFill="accent1" w:themeFillTint="33"/>
          </w:tcPr>
          <w:p w14:paraId="6451DC1E" w14:textId="77777777" w:rsidR="001B7EDF" w:rsidRPr="007567A1" w:rsidRDefault="001B7E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Veekogumi ökoloogilise seisundi koond hinnang</w:t>
            </w:r>
          </w:p>
        </w:tc>
      </w:tr>
      <w:tr w:rsidR="000A7553" w:rsidRPr="007567A1" w14:paraId="1E66630C" w14:textId="77777777" w:rsidTr="006C089F">
        <w:tc>
          <w:tcPr>
            <w:tcW w:w="3539" w:type="dxa"/>
          </w:tcPr>
          <w:p w14:paraId="5F2BAACF" w14:textId="77777777"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 xml:space="preserve">Bentilised ränivetikad (FÜBE) </w:t>
            </w:r>
          </w:p>
        </w:tc>
        <w:tc>
          <w:tcPr>
            <w:tcW w:w="1559" w:type="dxa"/>
          </w:tcPr>
          <w:p w14:paraId="2944A7C9" w14:textId="6B93CEE4" w:rsidR="000A7553" w:rsidRPr="007567A1" w:rsidRDefault="000A7553" w:rsidP="0070347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098" w:type="dxa"/>
            <w:shd w:val="clear" w:color="auto" w:fill="00FF00"/>
          </w:tcPr>
          <w:p w14:paraId="49E582AA" w14:textId="2D1E008D" w:rsidR="000A7553" w:rsidRPr="007567A1" w:rsidRDefault="000A7553" w:rsidP="00703475">
            <w:pPr>
              <w:rPr>
                <w:rFonts w:ascii="Times New Roman" w:hAnsi="Times New Roman" w:cs="Times New Roman"/>
                <w:sz w:val="24"/>
                <w:szCs w:val="24"/>
              </w:rPr>
            </w:pPr>
            <w:r w:rsidRPr="007567A1">
              <w:rPr>
                <w:rFonts w:ascii="Times New Roman" w:hAnsi="Times New Roman" w:cs="Times New Roman"/>
                <w:sz w:val="24"/>
                <w:szCs w:val="24"/>
              </w:rPr>
              <w:t>2-Hea</w:t>
            </w:r>
          </w:p>
        </w:tc>
        <w:tc>
          <w:tcPr>
            <w:tcW w:w="1559" w:type="dxa"/>
            <w:vMerge w:val="restart"/>
            <w:shd w:val="clear" w:color="auto" w:fill="FFFF00"/>
          </w:tcPr>
          <w:p w14:paraId="04D299E4" w14:textId="488FA44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3-Kesine</w:t>
            </w:r>
            <w:r w:rsidR="00D76B82" w:rsidRPr="007567A1">
              <w:rPr>
                <w:rFonts w:ascii="Times New Roman" w:hAnsi="Times New Roman" w:cs="Times New Roman"/>
                <w:sz w:val="24"/>
                <w:szCs w:val="24"/>
              </w:rPr>
              <w:t>. Surveteguriks kalastikule on pais, millele on rajatud kalapääs, mis ei tööta.</w:t>
            </w:r>
          </w:p>
        </w:tc>
      </w:tr>
      <w:tr w:rsidR="000A7553" w:rsidRPr="007567A1" w14:paraId="0D3A2564" w14:textId="77777777" w:rsidTr="00703475">
        <w:tc>
          <w:tcPr>
            <w:tcW w:w="3539" w:type="dxa"/>
          </w:tcPr>
          <w:p w14:paraId="58F28512" w14:textId="77777777"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Kaldataimestik (MAFÜ)</w:t>
            </w:r>
          </w:p>
        </w:tc>
        <w:tc>
          <w:tcPr>
            <w:tcW w:w="1559" w:type="dxa"/>
          </w:tcPr>
          <w:p w14:paraId="6AE7E8D7" w14:textId="4F2B9B38"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098" w:type="dxa"/>
            <w:shd w:val="clear" w:color="auto" w:fill="66FFFF"/>
          </w:tcPr>
          <w:p w14:paraId="5DDC701F" w14:textId="2E3161BE"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1-Väga hea</w:t>
            </w:r>
          </w:p>
        </w:tc>
        <w:tc>
          <w:tcPr>
            <w:tcW w:w="1559" w:type="dxa"/>
            <w:vMerge/>
          </w:tcPr>
          <w:p w14:paraId="6CC64461"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1A3E7C43" w14:textId="77777777" w:rsidTr="006C089F">
        <w:tc>
          <w:tcPr>
            <w:tcW w:w="3539" w:type="dxa"/>
          </w:tcPr>
          <w:p w14:paraId="0AB93364" w14:textId="0C5ED166"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Suurselgrootud põhjaloomad (SUSE)</w:t>
            </w:r>
          </w:p>
        </w:tc>
        <w:tc>
          <w:tcPr>
            <w:tcW w:w="1559" w:type="dxa"/>
          </w:tcPr>
          <w:p w14:paraId="7DF5306E" w14:textId="6BE94785" w:rsidR="000A7553" w:rsidRPr="007567A1" w:rsidRDefault="000A7553" w:rsidP="0070347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098" w:type="dxa"/>
            <w:shd w:val="clear" w:color="auto" w:fill="00FF00"/>
          </w:tcPr>
          <w:p w14:paraId="424FF980" w14:textId="4F6DE33E"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2-Hea</w:t>
            </w:r>
          </w:p>
          <w:p w14:paraId="45B39990" w14:textId="77777777" w:rsidR="000A7553" w:rsidRPr="007567A1" w:rsidRDefault="000A7553" w:rsidP="00703475">
            <w:pPr>
              <w:jc w:val="center"/>
              <w:rPr>
                <w:rFonts w:ascii="Times New Roman" w:hAnsi="Times New Roman" w:cs="Times New Roman"/>
                <w:sz w:val="24"/>
                <w:szCs w:val="24"/>
              </w:rPr>
            </w:pPr>
          </w:p>
        </w:tc>
        <w:tc>
          <w:tcPr>
            <w:tcW w:w="1559" w:type="dxa"/>
            <w:vMerge/>
          </w:tcPr>
          <w:p w14:paraId="112381FD"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6F5A7F51" w14:textId="77777777" w:rsidTr="00703475">
        <w:tc>
          <w:tcPr>
            <w:tcW w:w="3539" w:type="dxa"/>
          </w:tcPr>
          <w:p w14:paraId="6A31D667" w14:textId="77777777"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Kalastik (KALA)</w:t>
            </w:r>
          </w:p>
        </w:tc>
        <w:tc>
          <w:tcPr>
            <w:tcW w:w="1559" w:type="dxa"/>
          </w:tcPr>
          <w:p w14:paraId="14FB12E0" w14:textId="57B5F413" w:rsidR="000A7553" w:rsidRPr="007567A1" w:rsidRDefault="000A7553" w:rsidP="0070347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098" w:type="dxa"/>
            <w:shd w:val="clear" w:color="auto" w:fill="FFFF00"/>
          </w:tcPr>
          <w:p w14:paraId="7F0FCC99" w14:textId="0E153F38" w:rsidR="000A7553" w:rsidRPr="007567A1" w:rsidRDefault="000A7553" w:rsidP="00703475">
            <w:pPr>
              <w:spacing w:after="0"/>
              <w:jc w:val="both"/>
              <w:rPr>
                <w:rFonts w:ascii="Times New Roman" w:hAnsi="Times New Roman" w:cs="Times New Roman"/>
                <w:sz w:val="24"/>
                <w:szCs w:val="24"/>
              </w:rPr>
            </w:pPr>
            <w:r w:rsidRPr="007567A1">
              <w:rPr>
                <w:rFonts w:ascii="Times New Roman" w:hAnsi="Times New Roman" w:cs="Times New Roman"/>
                <w:sz w:val="24"/>
                <w:szCs w:val="24"/>
              </w:rPr>
              <w:t>3-Kesine</w:t>
            </w:r>
          </w:p>
        </w:tc>
        <w:tc>
          <w:tcPr>
            <w:tcW w:w="1559" w:type="dxa"/>
            <w:vMerge/>
          </w:tcPr>
          <w:p w14:paraId="1C2916C0"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271A31E5" w14:textId="77777777" w:rsidTr="00A23FB1">
        <w:tc>
          <w:tcPr>
            <w:tcW w:w="3539" w:type="dxa"/>
          </w:tcPr>
          <w:p w14:paraId="7DD32FC6" w14:textId="77777777"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Vee füüsikalis-keemilised üldtingimused (FÜKE)</w:t>
            </w:r>
          </w:p>
        </w:tc>
        <w:tc>
          <w:tcPr>
            <w:tcW w:w="1559" w:type="dxa"/>
          </w:tcPr>
          <w:p w14:paraId="29DCA7C2" w14:textId="1EBE1AFB" w:rsidR="000A7553" w:rsidRPr="007567A1" w:rsidRDefault="000A7553" w:rsidP="0070347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098" w:type="dxa"/>
            <w:shd w:val="clear" w:color="auto" w:fill="66FFFF"/>
          </w:tcPr>
          <w:p w14:paraId="111C7574"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1-Väga hea</w:t>
            </w:r>
          </w:p>
        </w:tc>
        <w:tc>
          <w:tcPr>
            <w:tcW w:w="1559" w:type="dxa"/>
            <w:vMerge/>
          </w:tcPr>
          <w:p w14:paraId="0BD28A8E"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36D589BF" w14:textId="77777777" w:rsidTr="006C089F">
        <w:tc>
          <w:tcPr>
            <w:tcW w:w="3539" w:type="dxa"/>
          </w:tcPr>
          <w:p w14:paraId="32F8DC88" w14:textId="77777777"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Vesikonna-spetsiifilised saasteained (SPETS)</w:t>
            </w:r>
          </w:p>
        </w:tc>
        <w:tc>
          <w:tcPr>
            <w:tcW w:w="1559" w:type="dxa"/>
          </w:tcPr>
          <w:p w14:paraId="49736548" w14:textId="475CC122" w:rsidR="000A7553" w:rsidRPr="007567A1" w:rsidRDefault="000A7553" w:rsidP="0070347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098" w:type="dxa"/>
            <w:shd w:val="clear" w:color="auto" w:fill="00FF00"/>
          </w:tcPr>
          <w:p w14:paraId="2BFB0468" w14:textId="77777777" w:rsidR="000A7553" w:rsidRPr="007567A1" w:rsidRDefault="000A7553" w:rsidP="00703475">
            <w:pPr>
              <w:spacing w:after="0"/>
              <w:jc w:val="both"/>
              <w:rPr>
                <w:rFonts w:ascii="Times New Roman" w:hAnsi="Times New Roman" w:cs="Times New Roman"/>
                <w:sz w:val="24"/>
                <w:szCs w:val="24"/>
              </w:rPr>
            </w:pPr>
            <w:r w:rsidRPr="007567A1">
              <w:rPr>
                <w:rFonts w:ascii="Times New Roman" w:hAnsi="Times New Roman" w:cs="Times New Roman"/>
                <w:sz w:val="24"/>
                <w:szCs w:val="24"/>
              </w:rPr>
              <w:t>2-Hea</w:t>
            </w:r>
          </w:p>
          <w:p w14:paraId="6B015957" w14:textId="0428CADC" w:rsidR="000A7553" w:rsidRPr="007567A1" w:rsidRDefault="000A7553" w:rsidP="00703475">
            <w:pPr>
              <w:spacing w:after="0"/>
              <w:jc w:val="both"/>
              <w:rPr>
                <w:rFonts w:ascii="Times New Roman" w:hAnsi="Times New Roman" w:cs="Times New Roman"/>
                <w:sz w:val="24"/>
                <w:szCs w:val="24"/>
              </w:rPr>
            </w:pPr>
          </w:p>
        </w:tc>
        <w:tc>
          <w:tcPr>
            <w:tcW w:w="1559" w:type="dxa"/>
            <w:vMerge/>
          </w:tcPr>
          <w:p w14:paraId="2DCD44CF" w14:textId="77777777" w:rsidR="000A7553" w:rsidRPr="007567A1" w:rsidRDefault="000A7553" w:rsidP="00703475">
            <w:pPr>
              <w:spacing w:after="0"/>
              <w:jc w:val="both"/>
              <w:rPr>
                <w:rFonts w:ascii="Times New Roman" w:hAnsi="Times New Roman" w:cs="Times New Roman"/>
                <w:sz w:val="24"/>
                <w:szCs w:val="24"/>
              </w:rPr>
            </w:pPr>
          </w:p>
        </w:tc>
      </w:tr>
      <w:tr w:rsidR="000A7553" w:rsidRPr="007567A1" w14:paraId="4C4B7138" w14:textId="77777777" w:rsidTr="00703475">
        <w:tc>
          <w:tcPr>
            <w:tcW w:w="3539" w:type="dxa"/>
          </w:tcPr>
          <w:p w14:paraId="39124858" w14:textId="77777777"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Hüdro</w:t>
            </w:r>
          </w:p>
          <w:p w14:paraId="0D6E1749" w14:textId="77777777" w:rsidR="000A7553" w:rsidRPr="007567A1" w:rsidRDefault="000A7553" w:rsidP="00703475">
            <w:pPr>
              <w:spacing w:after="0"/>
              <w:rPr>
                <w:rFonts w:ascii="Times New Roman" w:hAnsi="Times New Roman" w:cs="Times New Roman"/>
                <w:sz w:val="24"/>
                <w:szCs w:val="24"/>
              </w:rPr>
            </w:pPr>
            <w:r w:rsidRPr="007567A1">
              <w:rPr>
                <w:rFonts w:ascii="Times New Roman" w:hAnsi="Times New Roman" w:cs="Times New Roman"/>
                <w:sz w:val="24"/>
                <w:szCs w:val="24"/>
              </w:rPr>
              <w:t>morfoloogiline seisund (HYMO)</w:t>
            </w:r>
          </w:p>
        </w:tc>
        <w:tc>
          <w:tcPr>
            <w:tcW w:w="1559" w:type="dxa"/>
          </w:tcPr>
          <w:p w14:paraId="538011A7" w14:textId="711FAB36"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Info puudub</w:t>
            </w:r>
          </w:p>
        </w:tc>
        <w:tc>
          <w:tcPr>
            <w:tcW w:w="2098" w:type="dxa"/>
            <w:shd w:val="clear" w:color="auto" w:fill="FFFFFF" w:themeFill="background1"/>
          </w:tcPr>
          <w:p w14:paraId="73320E1B" w14:textId="66F83219"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Hindamata</w:t>
            </w:r>
          </w:p>
        </w:tc>
        <w:tc>
          <w:tcPr>
            <w:tcW w:w="1559" w:type="dxa"/>
            <w:vMerge/>
          </w:tcPr>
          <w:p w14:paraId="625404DD" w14:textId="77777777" w:rsidR="000A7553" w:rsidRPr="007567A1" w:rsidRDefault="000A7553" w:rsidP="00545FB3">
            <w:pPr>
              <w:spacing w:after="0"/>
              <w:jc w:val="both"/>
              <w:rPr>
                <w:rFonts w:ascii="Times New Roman" w:hAnsi="Times New Roman" w:cs="Times New Roman"/>
                <w:sz w:val="24"/>
                <w:szCs w:val="24"/>
              </w:rPr>
            </w:pPr>
          </w:p>
        </w:tc>
      </w:tr>
    </w:tbl>
    <w:p w14:paraId="05435082" w14:textId="77777777" w:rsidR="000D6FF2" w:rsidRPr="007567A1" w:rsidRDefault="000D6FF2" w:rsidP="00545FB3">
      <w:pPr>
        <w:spacing w:after="0"/>
        <w:jc w:val="both"/>
        <w:rPr>
          <w:rFonts w:ascii="Times New Roman" w:hAnsi="Times New Roman" w:cs="Times New Roman"/>
          <w:sz w:val="24"/>
          <w:szCs w:val="24"/>
        </w:rPr>
      </w:pPr>
    </w:p>
    <w:p w14:paraId="02743291" w14:textId="5DAEB799" w:rsidR="000D6FF2" w:rsidRPr="007567A1" w:rsidRDefault="00540B23" w:rsidP="00545FB3">
      <w:pPr>
        <w:spacing w:after="0"/>
        <w:jc w:val="both"/>
        <w:rPr>
          <w:rFonts w:ascii="Times New Roman" w:hAnsi="Times New Roman" w:cs="Times New Roman"/>
          <w:b/>
          <w:sz w:val="24"/>
          <w:szCs w:val="24"/>
          <w:u w:val="single"/>
        </w:rPr>
      </w:pPr>
      <w:r w:rsidRPr="007567A1">
        <w:rPr>
          <w:rFonts w:ascii="Times New Roman" w:hAnsi="Times New Roman" w:cs="Times New Roman"/>
          <w:sz w:val="24"/>
          <w:szCs w:val="24"/>
        </w:rPr>
        <w:br w:type="page"/>
      </w:r>
      <w:r w:rsidRPr="007567A1">
        <w:rPr>
          <w:rFonts w:ascii="Times New Roman" w:hAnsi="Times New Roman" w:cs="Times New Roman"/>
          <w:b/>
          <w:sz w:val="24"/>
          <w:szCs w:val="24"/>
          <w:u w:val="single"/>
        </w:rPr>
        <w:lastRenderedPageBreak/>
        <w:t xml:space="preserve">Näide 2. </w:t>
      </w:r>
      <w:r w:rsidR="00340C26">
        <w:rPr>
          <w:rFonts w:ascii="Times New Roman" w:hAnsi="Times New Roman" w:cs="Times New Roman"/>
          <w:sz w:val="24"/>
          <w:szCs w:val="24"/>
        </w:rPr>
        <w:t>Vooluveekogum Laeva 1</w:t>
      </w:r>
      <w:r w:rsidRPr="007567A1">
        <w:rPr>
          <w:rFonts w:ascii="Times New Roman" w:hAnsi="Times New Roman" w:cs="Times New Roman"/>
          <w:sz w:val="24"/>
          <w:szCs w:val="24"/>
        </w:rPr>
        <w:t xml:space="preserve"> –looduslik veekogum</w:t>
      </w:r>
    </w:p>
    <w:p w14:paraId="3EC4A603" w14:textId="77777777" w:rsidR="0029561C" w:rsidRPr="007567A1" w:rsidRDefault="0029561C" w:rsidP="00545FB3">
      <w:pPr>
        <w:spacing w:after="0"/>
        <w:jc w:val="both"/>
        <w:rPr>
          <w:rFonts w:ascii="Times New Roman" w:hAnsi="Times New Roman" w:cs="Times New Roman"/>
          <w:sz w:val="24"/>
          <w:szCs w:val="24"/>
        </w:rPr>
      </w:pPr>
    </w:p>
    <w:p w14:paraId="1921A9EB" w14:textId="310E4ADA" w:rsidR="00540B23" w:rsidRPr="007567A1" w:rsidRDefault="00BE34F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Tabel 5. </w:t>
      </w:r>
      <w:r w:rsidR="00340C26">
        <w:rPr>
          <w:rFonts w:ascii="Times New Roman" w:hAnsi="Times New Roman" w:cs="Times New Roman"/>
          <w:sz w:val="24"/>
          <w:szCs w:val="24"/>
        </w:rPr>
        <w:t>Laeva vooluveekogum Loksu pkr-st suudmeni</w:t>
      </w:r>
      <w:r w:rsidR="0029561C" w:rsidRPr="007567A1">
        <w:rPr>
          <w:rFonts w:ascii="Times New Roman" w:hAnsi="Times New Roman" w:cs="Times New Roman"/>
          <w:sz w:val="24"/>
          <w:szCs w:val="24"/>
        </w:rPr>
        <w:t xml:space="preserve"> kohta on olemas järgmine info</w:t>
      </w:r>
    </w:p>
    <w:tbl>
      <w:tblPr>
        <w:tblStyle w:val="Kontuurtabel"/>
        <w:tblW w:w="0" w:type="auto"/>
        <w:tblLayout w:type="fixed"/>
        <w:tblLook w:val="04A0" w:firstRow="1" w:lastRow="0" w:firstColumn="1" w:lastColumn="0" w:noHBand="0" w:noVBand="1"/>
      </w:tblPr>
      <w:tblGrid>
        <w:gridCol w:w="3114"/>
        <w:gridCol w:w="1559"/>
        <w:gridCol w:w="2126"/>
        <w:gridCol w:w="1956"/>
      </w:tblGrid>
      <w:tr w:rsidR="00540B23" w:rsidRPr="007567A1" w14:paraId="0E7AE4BC" w14:textId="77777777" w:rsidTr="00D76B82">
        <w:trPr>
          <w:trHeight w:val="657"/>
        </w:trPr>
        <w:tc>
          <w:tcPr>
            <w:tcW w:w="3114" w:type="dxa"/>
            <w:shd w:val="clear" w:color="auto" w:fill="DBE5F1"/>
          </w:tcPr>
          <w:p w14:paraId="3B806B45" w14:textId="77777777" w:rsidR="00540B23" w:rsidRPr="007567A1" w:rsidRDefault="00540B2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Kvaliteedi</w:t>
            </w:r>
          </w:p>
          <w:p w14:paraId="48A01A2C" w14:textId="77777777" w:rsidR="00540B23" w:rsidRPr="007567A1" w:rsidRDefault="00540B2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elemen</w:t>
            </w:r>
            <w:r w:rsidR="0029561C" w:rsidRPr="007567A1">
              <w:rPr>
                <w:rFonts w:ascii="Times New Roman" w:hAnsi="Times New Roman" w:cs="Times New Roman"/>
                <w:sz w:val="24"/>
                <w:szCs w:val="24"/>
              </w:rPr>
              <w:t>t</w:t>
            </w:r>
          </w:p>
        </w:tc>
        <w:tc>
          <w:tcPr>
            <w:tcW w:w="1559" w:type="dxa"/>
            <w:shd w:val="clear" w:color="auto" w:fill="DBE5F1"/>
          </w:tcPr>
          <w:p w14:paraId="4118D73C" w14:textId="77777777" w:rsidR="00540B23" w:rsidRPr="007567A1" w:rsidRDefault="00540B2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Seireaasta</w:t>
            </w:r>
          </w:p>
        </w:tc>
        <w:tc>
          <w:tcPr>
            <w:tcW w:w="2126" w:type="dxa"/>
            <w:shd w:val="clear" w:color="auto" w:fill="DBE5F1"/>
          </w:tcPr>
          <w:p w14:paraId="7105FD0C" w14:textId="77777777" w:rsidR="00540B23" w:rsidRPr="007567A1" w:rsidRDefault="00540B2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Kvaliteedielemendi seisundi hinnang </w:t>
            </w:r>
          </w:p>
        </w:tc>
        <w:tc>
          <w:tcPr>
            <w:tcW w:w="1956" w:type="dxa"/>
            <w:shd w:val="clear" w:color="auto" w:fill="DBE5F1"/>
          </w:tcPr>
          <w:p w14:paraId="0DC9B6EA" w14:textId="77777777" w:rsidR="00540B23" w:rsidRPr="007567A1" w:rsidRDefault="00540B2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Veekogumi ökoloogilise seisundi koond hinnang</w:t>
            </w:r>
          </w:p>
        </w:tc>
      </w:tr>
      <w:tr w:rsidR="00340C26" w:rsidRPr="007567A1" w14:paraId="6BB68911" w14:textId="77777777" w:rsidTr="00340C26">
        <w:tc>
          <w:tcPr>
            <w:tcW w:w="3114" w:type="dxa"/>
          </w:tcPr>
          <w:p w14:paraId="1BA5BCD7" w14:textId="52085FFF"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Füto</w:t>
            </w:r>
            <w:r>
              <w:rPr>
                <w:rFonts w:ascii="Times New Roman" w:hAnsi="Times New Roman" w:cs="Times New Roman"/>
                <w:sz w:val="24"/>
                <w:szCs w:val="24"/>
              </w:rPr>
              <w:t>bentos (FÜBE</w:t>
            </w:r>
            <w:r w:rsidRPr="007567A1">
              <w:rPr>
                <w:rFonts w:ascii="Times New Roman" w:hAnsi="Times New Roman" w:cs="Times New Roman"/>
                <w:sz w:val="24"/>
                <w:szCs w:val="24"/>
              </w:rPr>
              <w:t xml:space="preserve">) </w:t>
            </w:r>
          </w:p>
        </w:tc>
        <w:tc>
          <w:tcPr>
            <w:tcW w:w="1559" w:type="dxa"/>
          </w:tcPr>
          <w:p w14:paraId="404A54F4" w14:textId="01554B49"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201</w:t>
            </w:r>
            <w:r>
              <w:rPr>
                <w:rFonts w:ascii="Times New Roman" w:hAnsi="Times New Roman" w:cs="Times New Roman"/>
                <w:sz w:val="24"/>
                <w:szCs w:val="24"/>
              </w:rPr>
              <w:t>6</w:t>
            </w:r>
          </w:p>
        </w:tc>
        <w:tc>
          <w:tcPr>
            <w:tcW w:w="2126" w:type="dxa"/>
            <w:shd w:val="clear" w:color="auto" w:fill="00FF00"/>
          </w:tcPr>
          <w:p w14:paraId="7EA9EE1A" w14:textId="06CE75AC"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2 - Hea</w:t>
            </w:r>
          </w:p>
        </w:tc>
        <w:tc>
          <w:tcPr>
            <w:tcW w:w="1956" w:type="dxa"/>
            <w:vMerge w:val="restart"/>
            <w:shd w:val="clear" w:color="auto" w:fill="FFFF00"/>
          </w:tcPr>
          <w:p w14:paraId="58205700" w14:textId="4263CCBA" w:rsidR="00340C26" w:rsidRPr="007567A1" w:rsidRDefault="00340C26" w:rsidP="00340C26">
            <w:pPr>
              <w:spacing w:after="0"/>
              <w:rPr>
                <w:rFonts w:ascii="Times New Roman" w:hAnsi="Times New Roman" w:cs="Times New Roman"/>
                <w:sz w:val="24"/>
                <w:szCs w:val="24"/>
              </w:rPr>
            </w:pPr>
            <w:r w:rsidRPr="007567A1">
              <w:rPr>
                <w:rFonts w:ascii="Times New Roman" w:hAnsi="Times New Roman" w:cs="Times New Roman"/>
                <w:sz w:val="24"/>
                <w:szCs w:val="24"/>
              </w:rPr>
              <w:t xml:space="preserve">3- Kesine. </w:t>
            </w:r>
            <w:r>
              <w:rPr>
                <w:rFonts w:ascii="Times New Roman" w:hAnsi="Times New Roman" w:cs="Times New Roman"/>
                <w:color w:val="000000"/>
                <w:sz w:val="24"/>
                <w:szCs w:val="24"/>
              </w:rPr>
              <w:t xml:space="preserve">baariumi sisaldus </w:t>
            </w:r>
            <w:r w:rsidRPr="007567A1">
              <w:rPr>
                <w:rFonts w:ascii="Times New Roman" w:hAnsi="Times New Roman" w:cs="Times New Roman"/>
                <w:color w:val="000000"/>
                <w:sz w:val="24"/>
                <w:szCs w:val="24"/>
              </w:rPr>
              <w:t>vees</w:t>
            </w:r>
            <w:r>
              <w:rPr>
                <w:rFonts w:ascii="Times New Roman" w:hAnsi="Times New Roman" w:cs="Times New Roman"/>
                <w:color w:val="000000"/>
                <w:sz w:val="24"/>
                <w:szCs w:val="24"/>
              </w:rPr>
              <w:t xml:space="preserve"> oli</w:t>
            </w:r>
            <w:r w:rsidRPr="007567A1">
              <w:rPr>
                <w:rFonts w:ascii="Times New Roman" w:hAnsi="Times New Roman" w:cs="Times New Roman"/>
                <w:color w:val="000000"/>
                <w:sz w:val="24"/>
                <w:szCs w:val="24"/>
              </w:rPr>
              <w:t xml:space="preserve"> üle keskkonna kvaliteedipiirväärtuse. Kuna elustik on heas seisundis, siis alla kesise ei lange.</w:t>
            </w:r>
          </w:p>
        </w:tc>
      </w:tr>
      <w:tr w:rsidR="00340C26" w:rsidRPr="007567A1" w14:paraId="701094C9" w14:textId="77777777" w:rsidTr="00D76B82">
        <w:tc>
          <w:tcPr>
            <w:tcW w:w="3114" w:type="dxa"/>
          </w:tcPr>
          <w:p w14:paraId="54B54ADC" w14:textId="77777777"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Kaldataimestik (MAFÜ)</w:t>
            </w:r>
          </w:p>
        </w:tc>
        <w:tc>
          <w:tcPr>
            <w:tcW w:w="1559" w:type="dxa"/>
          </w:tcPr>
          <w:p w14:paraId="4A05B329" w14:textId="6CAB9551"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201</w:t>
            </w:r>
            <w:r>
              <w:rPr>
                <w:rFonts w:ascii="Times New Roman" w:hAnsi="Times New Roman" w:cs="Times New Roman"/>
                <w:sz w:val="24"/>
                <w:szCs w:val="24"/>
              </w:rPr>
              <w:t>6</w:t>
            </w:r>
          </w:p>
        </w:tc>
        <w:tc>
          <w:tcPr>
            <w:tcW w:w="2126" w:type="dxa"/>
            <w:shd w:val="clear" w:color="auto" w:fill="2CF43F"/>
          </w:tcPr>
          <w:p w14:paraId="57B7128C" w14:textId="77777777"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2 - Hea</w:t>
            </w:r>
          </w:p>
        </w:tc>
        <w:tc>
          <w:tcPr>
            <w:tcW w:w="1956" w:type="dxa"/>
            <w:vMerge/>
          </w:tcPr>
          <w:p w14:paraId="254F58DB" w14:textId="77777777" w:rsidR="00340C26" w:rsidRPr="007567A1" w:rsidRDefault="00340C26" w:rsidP="00340C26">
            <w:pPr>
              <w:spacing w:after="0"/>
              <w:jc w:val="both"/>
              <w:rPr>
                <w:rFonts w:ascii="Times New Roman" w:hAnsi="Times New Roman" w:cs="Times New Roman"/>
                <w:sz w:val="24"/>
                <w:szCs w:val="24"/>
              </w:rPr>
            </w:pPr>
          </w:p>
        </w:tc>
      </w:tr>
      <w:tr w:rsidR="00340C26" w:rsidRPr="007567A1" w14:paraId="277D92E3" w14:textId="77777777" w:rsidTr="00340C26">
        <w:tc>
          <w:tcPr>
            <w:tcW w:w="3114" w:type="dxa"/>
          </w:tcPr>
          <w:p w14:paraId="4728CAF2" w14:textId="77777777"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Suurselgrootud põhjaloomad (SUSE)</w:t>
            </w:r>
          </w:p>
        </w:tc>
        <w:tc>
          <w:tcPr>
            <w:tcW w:w="1559" w:type="dxa"/>
          </w:tcPr>
          <w:p w14:paraId="02FE7D5C" w14:textId="59A4A110"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201</w:t>
            </w:r>
            <w:r>
              <w:rPr>
                <w:rFonts w:ascii="Times New Roman" w:hAnsi="Times New Roman" w:cs="Times New Roman"/>
                <w:sz w:val="24"/>
                <w:szCs w:val="24"/>
              </w:rPr>
              <w:t>6</w:t>
            </w:r>
          </w:p>
        </w:tc>
        <w:tc>
          <w:tcPr>
            <w:tcW w:w="2126" w:type="dxa"/>
            <w:shd w:val="clear" w:color="auto" w:fill="66FFFF"/>
          </w:tcPr>
          <w:p w14:paraId="7ABB095F" w14:textId="1D1282CA" w:rsidR="00340C26" w:rsidRPr="007567A1" w:rsidRDefault="00340C26" w:rsidP="00340C26">
            <w:pPr>
              <w:rPr>
                <w:rFonts w:ascii="Times New Roman" w:hAnsi="Times New Roman" w:cs="Times New Roman"/>
                <w:sz w:val="24"/>
                <w:szCs w:val="24"/>
              </w:rPr>
            </w:pPr>
            <w:r w:rsidRPr="007567A1">
              <w:rPr>
                <w:rFonts w:ascii="Times New Roman" w:hAnsi="Times New Roman" w:cs="Times New Roman"/>
                <w:sz w:val="24"/>
                <w:szCs w:val="24"/>
              </w:rPr>
              <w:t>1</w:t>
            </w:r>
            <w:r w:rsidRPr="00340C26">
              <w:rPr>
                <w:rFonts w:ascii="Times New Roman" w:hAnsi="Times New Roman" w:cs="Times New Roman"/>
                <w:sz w:val="24"/>
                <w:szCs w:val="24"/>
              </w:rPr>
              <w:t>- Väga hea</w:t>
            </w:r>
          </w:p>
        </w:tc>
        <w:tc>
          <w:tcPr>
            <w:tcW w:w="1956" w:type="dxa"/>
            <w:vMerge/>
          </w:tcPr>
          <w:p w14:paraId="612A1BE9" w14:textId="77777777" w:rsidR="00340C26" w:rsidRPr="007567A1" w:rsidRDefault="00340C26" w:rsidP="00340C26">
            <w:pPr>
              <w:spacing w:after="0"/>
              <w:jc w:val="both"/>
              <w:rPr>
                <w:rFonts w:ascii="Times New Roman" w:hAnsi="Times New Roman" w:cs="Times New Roman"/>
                <w:sz w:val="24"/>
                <w:szCs w:val="24"/>
              </w:rPr>
            </w:pPr>
          </w:p>
        </w:tc>
      </w:tr>
      <w:tr w:rsidR="00340C26" w:rsidRPr="007567A1" w14:paraId="475B6018" w14:textId="77777777" w:rsidTr="00D76B82">
        <w:tc>
          <w:tcPr>
            <w:tcW w:w="3114" w:type="dxa"/>
          </w:tcPr>
          <w:p w14:paraId="138BCE4F" w14:textId="7FBCAA0C"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Kalastik (KALA)</w:t>
            </w:r>
          </w:p>
        </w:tc>
        <w:tc>
          <w:tcPr>
            <w:tcW w:w="1559" w:type="dxa"/>
          </w:tcPr>
          <w:p w14:paraId="75767633" w14:textId="77777777" w:rsidR="00340C26" w:rsidRPr="007567A1" w:rsidRDefault="00340C26" w:rsidP="00340C26">
            <w:pPr>
              <w:spacing w:after="0"/>
              <w:jc w:val="both"/>
              <w:rPr>
                <w:rFonts w:ascii="Times New Roman" w:hAnsi="Times New Roman" w:cs="Times New Roman"/>
                <w:sz w:val="24"/>
                <w:szCs w:val="24"/>
              </w:rPr>
            </w:pPr>
          </w:p>
        </w:tc>
        <w:tc>
          <w:tcPr>
            <w:tcW w:w="2126" w:type="dxa"/>
            <w:shd w:val="clear" w:color="auto" w:fill="00FF00"/>
          </w:tcPr>
          <w:p w14:paraId="5CA189FF" w14:textId="376B202E" w:rsidR="00340C26" w:rsidRPr="007567A1" w:rsidRDefault="00340C26" w:rsidP="00340C26">
            <w:pPr>
              <w:rPr>
                <w:rFonts w:ascii="Times New Roman" w:hAnsi="Times New Roman" w:cs="Times New Roman"/>
                <w:sz w:val="24"/>
                <w:szCs w:val="24"/>
              </w:rPr>
            </w:pPr>
            <w:r w:rsidRPr="007567A1">
              <w:rPr>
                <w:rFonts w:ascii="Times New Roman" w:hAnsi="Times New Roman" w:cs="Times New Roman"/>
                <w:sz w:val="24"/>
                <w:szCs w:val="24"/>
              </w:rPr>
              <w:t>2 - Hea</w:t>
            </w:r>
          </w:p>
        </w:tc>
        <w:tc>
          <w:tcPr>
            <w:tcW w:w="1956" w:type="dxa"/>
            <w:vMerge/>
          </w:tcPr>
          <w:p w14:paraId="3C37E510" w14:textId="77777777" w:rsidR="00340C26" w:rsidRPr="007567A1" w:rsidRDefault="00340C26" w:rsidP="00340C26">
            <w:pPr>
              <w:spacing w:after="0"/>
              <w:jc w:val="both"/>
              <w:rPr>
                <w:rFonts w:ascii="Times New Roman" w:hAnsi="Times New Roman" w:cs="Times New Roman"/>
                <w:sz w:val="24"/>
                <w:szCs w:val="24"/>
              </w:rPr>
            </w:pPr>
          </w:p>
        </w:tc>
      </w:tr>
      <w:tr w:rsidR="00340C26" w:rsidRPr="007567A1" w14:paraId="25B40E11" w14:textId="77777777" w:rsidTr="00340C26">
        <w:tc>
          <w:tcPr>
            <w:tcW w:w="3114" w:type="dxa"/>
          </w:tcPr>
          <w:p w14:paraId="1778CEC2" w14:textId="77777777"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Vee füüsikalis-keemilised üldtingimused (FÜKE)</w:t>
            </w:r>
          </w:p>
        </w:tc>
        <w:tc>
          <w:tcPr>
            <w:tcW w:w="1559" w:type="dxa"/>
          </w:tcPr>
          <w:p w14:paraId="10A0961C" w14:textId="3E6E4CBF"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201</w:t>
            </w:r>
            <w:r>
              <w:rPr>
                <w:rFonts w:ascii="Times New Roman" w:hAnsi="Times New Roman" w:cs="Times New Roman"/>
                <w:sz w:val="24"/>
                <w:szCs w:val="24"/>
              </w:rPr>
              <w:t>6</w:t>
            </w:r>
          </w:p>
        </w:tc>
        <w:tc>
          <w:tcPr>
            <w:tcW w:w="2126" w:type="dxa"/>
            <w:shd w:val="clear" w:color="auto" w:fill="66FFFF"/>
          </w:tcPr>
          <w:p w14:paraId="7CA9DFFA" w14:textId="41B65A97"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1</w:t>
            </w:r>
            <w:r w:rsidRPr="00340C26">
              <w:rPr>
                <w:rFonts w:ascii="Times New Roman" w:hAnsi="Times New Roman" w:cs="Times New Roman"/>
                <w:sz w:val="24"/>
                <w:szCs w:val="24"/>
              </w:rPr>
              <w:t>- Väga hea</w:t>
            </w:r>
          </w:p>
        </w:tc>
        <w:tc>
          <w:tcPr>
            <w:tcW w:w="1956" w:type="dxa"/>
            <w:vMerge/>
          </w:tcPr>
          <w:p w14:paraId="1C0277A1" w14:textId="77777777" w:rsidR="00340C26" w:rsidRPr="007567A1" w:rsidRDefault="00340C26" w:rsidP="00340C26">
            <w:pPr>
              <w:spacing w:after="0"/>
              <w:jc w:val="both"/>
              <w:rPr>
                <w:rFonts w:ascii="Times New Roman" w:hAnsi="Times New Roman" w:cs="Times New Roman"/>
                <w:sz w:val="24"/>
                <w:szCs w:val="24"/>
              </w:rPr>
            </w:pPr>
          </w:p>
        </w:tc>
      </w:tr>
      <w:tr w:rsidR="00340C26" w:rsidRPr="007567A1" w14:paraId="7BEB3AE3" w14:textId="77777777" w:rsidTr="00D76B82">
        <w:tc>
          <w:tcPr>
            <w:tcW w:w="3114" w:type="dxa"/>
          </w:tcPr>
          <w:p w14:paraId="078C6CF5" w14:textId="77777777"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Vesikonna-spetsiifilised saasteained (SPETS)</w:t>
            </w:r>
          </w:p>
        </w:tc>
        <w:tc>
          <w:tcPr>
            <w:tcW w:w="1559" w:type="dxa"/>
          </w:tcPr>
          <w:p w14:paraId="313CB11F" w14:textId="47A705AF"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201</w:t>
            </w:r>
            <w:r>
              <w:rPr>
                <w:rFonts w:ascii="Times New Roman" w:hAnsi="Times New Roman" w:cs="Times New Roman"/>
                <w:sz w:val="24"/>
                <w:szCs w:val="24"/>
              </w:rPr>
              <w:t>6</w:t>
            </w:r>
          </w:p>
          <w:p w14:paraId="0063BBFF" w14:textId="77777777" w:rsidR="00340C26" w:rsidRPr="007567A1" w:rsidRDefault="00340C26" w:rsidP="00340C26">
            <w:pPr>
              <w:spacing w:after="0"/>
              <w:jc w:val="both"/>
              <w:rPr>
                <w:rFonts w:ascii="Times New Roman" w:hAnsi="Times New Roman" w:cs="Times New Roman"/>
                <w:sz w:val="24"/>
                <w:szCs w:val="24"/>
              </w:rPr>
            </w:pPr>
          </w:p>
        </w:tc>
        <w:tc>
          <w:tcPr>
            <w:tcW w:w="2126" w:type="dxa"/>
            <w:shd w:val="clear" w:color="auto" w:fill="FFC000"/>
          </w:tcPr>
          <w:p w14:paraId="0D2FCEED" w14:textId="0A5DBE24"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4 - Halb</w:t>
            </w:r>
          </w:p>
        </w:tc>
        <w:tc>
          <w:tcPr>
            <w:tcW w:w="1956" w:type="dxa"/>
            <w:vMerge/>
          </w:tcPr>
          <w:p w14:paraId="7E2210CB" w14:textId="77777777" w:rsidR="00340C26" w:rsidRPr="007567A1" w:rsidRDefault="00340C26" w:rsidP="00340C26">
            <w:pPr>
              <w:spacing w:after="0"/>
              <w:jc w:val="both"/>
              <w:rPr>
                <w:rFonts w:ascii="Times New Roman" w:hAnsi="Times New Roman" w:cs="Times New Roman"/>
                <w:sz w:val="24"/>
                <w:szCs w:val="24"/>
              </w:rPr>
            </w:pPr>
          </w:p>
        </w:tc>
      </w:tr>
      <w:tr w:rsidR="00340C26" w:rsidRPr="007567A1" w14:paraId="791BFA20" w14:textId="77777777" w:rsidTr="00D76B82">
        <w:tc>
          <w:tcPr>
            <w:tcW w:w="3114" w:type="dxa"/>
          </w:tcPr>
          <w:p w14:paraId="307539F5" w14:textId="423E69F6" w:rsidR="00340C26" w:rsidRPr="007567A1" w:rsidRDefault="00340C26" w:rsidP="00340C26">
            <w:pPr>
              <w:spacing w:after="0"/>
              <w:jc w:val="both"/>
              <w:rPr>
                <w:rFonts w:ascii="Times New Roman" w:hAnsi="Times New Roman" w:cs="Times New Roman"/>
                <w:sz w:val="24"/>
                <w:szCs w:val="24"/>
              </w:rPr>
            </w:pPr>
            <w:r>
              <w:rPr>
                <w:rFonts w:ascii="Times New Roman" w:hAnsi="Times New Roman" w:cs="Times New Roman"/>
                <w:sz w:val="24"/>
                <w:szCs w:val="24"/>
              </w:rPr>
              <w:t>Hüdro</w:t>
            </w:r>
            <w:r w:rsidRPr="007567A1">
              <w:rPr>
                <w:rFonts w:ascii="Times New Roman" w:hAnsi="Times New Roman" w:cs="Times New Roman"/>
                <w:sz w:val="24"/>
                <w:szCs w:val="24"/>
              </w:rPr>
              <w:t>morfoloogiline seisund (HYMO)</w:t>
            </w:r>
          </w:p>
        </w:tc>
        <w:tc>
          <w:tcPr>
            <w:tcW w:w="1559" w:type="dxa"/>
          </w:tcPr>
          <w:p w14:paraId="1C3D3489" w14:textId="77777777" w:rsidR="00340C26" w:rsidRPr="007567A1"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Info puudub</w:t>
            </w:r>
          </w:p>
        </w:tc>
        <w:tc>
          <w:tcPr>
            <w:tcW w:w="2126" w:type="dxa"/>
            <w:shd w:val="clear" w:color="auto" w:fill="auto"/>
          </w:tcPr>
          <w:p w14:paraId="026044DC" w14:textId="77777777" w:rsidR="00340C26" w:rsidRDefault="00340C26" w:rsidP="00340C26">
            <w:pPr>
              <w:spacing w:after="0"/>
              <w:jc w:val="both"/>
              <w:rPr>
                <w:rFonts w:ascii="Times New Roman" w:hAnsi="Times New Roman" w:cs="Times New Roman"/>
                <w:sz w:val="24"/>
                <w:szCs w:val="24"/>
              </w:rPr>
            </w:pPr>
            <w:r w:rsidRPr="007567A1">
              <w:rPr>
                <w:rFonts w:ascii="Times New Roman" w:hAnsi="Times New Roman" w:cs="Times New Roman"/>
                <w:sz w:val="24"/>
                <w:szCs w:val="24"/>
              </w:rPr>
              <w:t>Hindamata</w:t>
            </w:r>
          </w:p>
          <w:p w14:paraId="73153F03" w14:textId="77777777" w:rsidR="00340C26" w:rsidRPr="007567A1" w:rsidRDefault="00340C26" w:rsidP="00340C26">
            <w:pPr>
              <w:spacing w:after="0"/>
              <w:jc w:val="both"/>
              <w:rPr>
                <w:rFonts w:ascii="Times New Roman" w:hAnsi="Times New Roman" w:cs="Times New Roman"/>
                <w:sz w:val="24"/>
                <w:szCs w:val="24"/>
              </w:rPr>
            </w:pPr>
          </w:p>
        </w:tc>
        <w:tc>
          <w:tcPr>
            <w:tcW w:w="1956" w:type="dxa"/>
            <w:vMerge/>
          </w:tcPr>
          <w:p w14:paraId="111F4EBA" w14:textId="77777777" w:rsidR="00340C26" w:rsidRPr="007567A1" w:rsidRDefault="00340C26" w:rsidP="00340C26">
            <w:pPr>
              <w:spacing w:after="0"/>
              <w:jc w:val="both"/>
              <w:rPr>
                <w:rFonts w:ascii="Times New Roman" w:hAnsi="Times New Roman" w:cs="Times New Roman"/>
                <w:sz w:val="24"/>
                <w:szCs w:val="24"/>
              </w:rPr>
            </w:pPr>
          </w:p>
        </w:tc>
      </w:tr>
    </w:tbl>
    <w:p w14:paraId="4157A58C" w14:textId="77777777" w:rsidR="00862E8F" w:rsidRPr="007567A1" w:rsidRDefault="00862E8F" w:rsidP="00545FB3">
      <w:pPr>
        <w:spacing w:after="0"/>
        <w:jc w:val="both"/>
        <w:rPr>
          <w:rFonts w:ascii="Times New Roman" w:hAnsi="Times New Roman" w:cs="Times New Roman"/>
          <w:sz w:val="24"/>
          <w:szCs w:val="24"/>
        </w:rPr>
      </w:pPr>
    </w:p>
    <w:p w14:paraId="5A76B284" w14:textId="77777777" w:rsidR="00862E8F" w:rsidRDefault="00862E8F"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Näide 3. </w:t>
      </w:r>
      <w:r w:rsidRPr="007567A1">
        <w:rPr>
          <w:rFonts w:ascii="Times New Roman" w:hAnsi="Times New Roman" w:cs="Times New Roman"/>
          <w:sz w:val="24"/>
          <w:szCs w:val="24"/>
        </w:rPr>
        <w:t>Rannikuveekogum Muuga-Tallinna-Kakumäe rannikuvesi – looduslik veekogum</w:t>
      </w:r>
    </w:p>
    <w:p w14:paraId="63DCFC25" w14:textId="77777777" w:rsidR="00340C26" w:rsidRPr="007567A1" w:rsidRDefault="00340C26" w:rsidP="00545FB3">
      <w:pPr>
        <w:spacing w:after="0"/>
        <w:jc w:val="both"/>
        <w:rPr>
          <w:rFonts w:ascii="Times New Roman" w:hAnsi="Times New Roman" w:cs="Times New Roman"/>
          <w:sz w:val="24"/>
          <w:szCs w:val="24"/>
        </w:rPr>
      </w:pPr>
    </w:p>
    <w:p w14:paraId="5A8ABADA" w14:textId="343FCCD2" w:rsidR="00BE34F0" w:rsidRPr="007567A1" w:rsidRDefault="00BE34F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Tabel 6. Muuga-Tallinna-Kakumäe rannikuve</w:t>
      </w:r>
      <w:r w:rsidR="00F62AFE" w:rsidRPr="007567A1">
        <w:rPr>
          <w:rFonts w:ascii="Times New Roman" w:hAnsi="Times New Roman" w:cs="Times New Roman"/>
          <w:sz w:val="24"/>
          <w:szCs w:val="24"/>
        </w:rPr>
        <w:t>e kohta on olemas järgmine info:</w:t>
      </w:r>
    </w:p>
    <w:tbl>
      <w:tblPr>
        <w:tblStyle w:val="Kontuurtabel"/>
        <w:tblW w:w="0" w:type="auto"/>
        <w:tblLayout w:type="fixed"/>
        <w:tblLook w:val="04A0" w:firstRow="1" w:lastRow="0" w:firstColumn="1" w:lastColumn="0" w:noHBand="0" w:noVBand="1"/>
      </w:tblPr>
      <w:tblGrid>
        <w:gridCol w:w="3114"/>
        <w:gridCol w:w="1276"/>
        <w:gridCol w:w="2126"/>
        <w:gridCol w:w="2239"/>
      </w:tblGrid>
      <w:tr w:rsidR="004D2082" w:rsidRPr="007567A1" w14:paraId="474F7F21" w14:textId="77777777" w:rsidTr="00F5482D">
        <w:trPr>
          <w:trHeight w:val="657"/>
        </w:trPr>
        <w:tc>
          <w:tcPr>
            <w:tcW w:w="3114" w:type="dxa"/>
            <w:shd w:val="clear" w:color="auto" w:fill="DBE5F1"/>
          </w:tcPr>
          <w:p w14:paraId="16AB56CF" w14:textId="77777777" w:rsidR="004D2082" w:rsidRPr="007567A1" w:rsidRDefault="004D208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Kvaliteedi</w:t>
            </w:r>
          </w:p>
          <w:p w14:paraId="462E0968" w14:textId="77777777" w:rsidR="004D2082" w:rsidRPr="007567A1" w:rsidRDefault="004D208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element</w:t>
            </w:r>
          </w:p>
        </w:tc>
        <w:tc>
          <w:tcPr>
            <w:tcW w:w="1276" w:type="dxa"/>
            <w:shd w:val="clear" w:color="auto" w:fill="DBE5F1"/>
          </w:tcPr>
          <w:p w14:paraId="6F2BBC2F" w14:textId="77777777" w:rsidR="004D2082" w:rsidRPr="007567A1" w:rsidRDefault="004D208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Seireaasta</w:t>
            </w:r>
          </w:p>
        </w:tc>
        <w:tc>
          <w:tcPr>
            <w:tcW w:w="2126" w:type="dxa"/>
            <w:shd w:val="clear" w:color="auto" w:fill="DBE5F1"/>
          </w:tcPr>
          <w:p w14:paraId="7BDF5C5E" w14:textId="77777777" w:rsidR="004D2082" w:rsidRPr="007567A1" w:rsidRDefault="004D208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Kvaliteedielemendi seisundi hinnang </w:t>
            </w:r>
          </w:p>
        </w:tc>
        <w:tc>
          <w:tcPr>
            <w:tcW w:w="2239" w:type="dxa"/>
            <w:shd w:val="clear" w:color="auto" w:fill="DBE5F1"/>
          </w:tcPr>
          <w:p w14:paraId="42E787BF" w14:textId="77777777" w:rsidR="004D2082" w:rsidRPr="007567A1" w:rsidRDefault="004D208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Veekogumi ökoloogilise seisundi koond hinnang</w:t>
            </w:r>
          </w:p>
        </w:tc>
      </w:tr>
      <w:tr w:rsidR="000A7553" w:rsidRPr="007567A1" w14:paraId="25563110" w14:textId="77777777" w:rsidTr="00F5482D">
        <w:tc>
          <w:tcPr>
            <w:tcW w:w="3114" w:type="dxa"/>
          </w:tcPr>
          <w:p w14:paraId="4FCCFF89"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Fütoplankton (FÜPLA) </w:t>
            </w:r>
          </w:p>
        </w:tc>
        <w:tc>
          <w:tcPr>
            <w:tcW w:w="1276" w:type="dxa"/>
          </w:tcPr>
          <w:p w14:paraId="06740FDA" w14:textId="74C73815" w:rsidR="000A7553" w:rsidRPr="007567A1" w:rsidRDefault="000A7553" w:rsidP="00B05AE4">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126" w:type="dxa"/>
            <w:shd w:val="clear" w:color="auto" w:fill="FFFF00"/>
          </w:tcPr>
          <w:p w14:paraId="2D90D2F2" w14:textId="3A65589D"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3 - Kesine</w:t>
            </w:r>
          </w:p>
        </w:tc>
        <w:tc>
          <w:tcPr>
            <w:tcW w:w="2239" w:type="dxa"/>
            <w:vMerge w:val="restart"/>
            <w:shd w:val="clear" w:color="auto" w:fill="FFFF00"/>
          </w:tcPr>
          <w:p w14:paraId="03DDEBF8"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3 </w:t>
            </w:r>
            <w:r w:rsidR="00F5482D" w:rsidRPr="007567A1">
              <w:rPr>
                <w:rFonts w:ascii="Times New Roman" w:hAnsi="Times New Roman" w:cs="Times New Roman"/>
                <w:sz w:val="24"/>
                <w:szCs w:val="24"/>
              </w:rPr>
              <w:t>–</w:t>
            </w:r>
            <w:r w:rsidRPr="007567A1">
              <w:rPr>
                <w:rFonts w:ascii="Times New Roman" w:hAnsi="Times New Roman" w:cs="Times New Roman"/>
                <w:sz w:val="24"/>
                <w:szCs w:val="24"/>
              </w:rPr>
              <w:t xml:space="preserve"> Kesine</w:t>
            </w:r>
            <w:r w:rsidR="00F5482D" w:rsidRPr="007567A1">
              <w:rPr>
                <w:rFonts w:ascii="Times New Roman" w:hAnsi="Times New Roman" w:cs="Times New Roman"/>
                <w:sz w:val="24"/>
                <w:szCs w:val="24"/>
              </w:rPr>
              <w:t>.</w:t>
            </w:r>
          </w:p>
          <w:p w14:paraId="27F962F6" w14:textId="0871421E" w:rsidR="00F5482D" w:rsidRPr="007567A1" w:rsidRDefault="00F5482D" w:rsidP="00340C26">
            <w:pPr>
              <w:spacing w:after="0"/>
              <w:jc w:val="both"/>
              <w:rPr>
                <w:rFonts w:ascii="Times New Roman" w:hAnsi="Times New Roman" w:cs="Times New Roman"/>
                <w:sz w:val="24"/>
                <w:szCs w:val="24"/>
              </w:rPr>
            </w:pPr>
            <w:r w:rsidRPr="007567A1">
              <w:rPr>
                <w:rFonts w:ascii="Times New Roman" w:hAnsi="Times New Roman" w:cs="Times New Roman"/>
                <w:color w:val="000000"/>
                <w:sz w:val="24"/>
                <w:szCs w:val="24"/>
              </w:rPr>
              <w:t xml:space="preserve">Kesine oli fütoplanktoni biomass, klorofüll-a, P-üld, vee läbipaistvus, samuti leiti spets aineid </w:t>
            </w:r>
            <w:r w:rsidR="003F119B" w:rsidRPr="007567A1">
              <w:rPr>
                <w:rFonts w:ascii="Times New Roman" w:hAnsi="Times New Roman" w:cs="Times New Roman"/>
                <w:color w:val="000000"/>
                <w:sz w:val="24"/>
                <w:szCs w:val="24"/>
              </w:rPr>
              <w:t xml:space="preserve">veel </w:t>
            </w:r>
            <w:r w:rsidRPr="007567A1">
              <w:rPr>
                <w:rFonts w:ascii="Times New Roman" w:hAnsi="Times New Roman" w:cs="Times New Roman"/>
                <w:color w:val="000000"/>
                <w:sz w:val="24"/>
                <w:szCs w:val="24"/>
              </w:rPr>
              <w:t xml:space="preserve">üle </w:t>
            </w:r>
            <w:r w:rsidRPr="00340C26">
              <w:rPr>
                <w:rFonts w:ascii="Times New Roman" w:hAnsi="Times New Roman" w:cs="Times New Roman"/>
                <w:sz w:val="24"/>
                <w:szCs w:val="24"/>
              </w:rPr>
              <w:t>piirmäära (</w:t>
            </w:r>
            <w:r w:rsidR="00340C26" w:rsidRPr="00340C26">
              <w:rPr>
                <w:rFonts w:ascii="Times New Roman" w:hAnsi="Times New Roman" w:cs="Times New Roman"/>
                <w:sz w:val="24"/>
                <w:szCs w:val="24"/>
              </w:rPr>
              <w:t>tsink</w:t>
            </w:r>
            <w:r w:rsidR="00340C26">
              <w:rPr>
                <w:rFonts w:ascii="Times New Roman" w:hAnsi="Times New Roman" w:cs="Times New Roman"/>
                <w:sz w:val="24"/>
                <w:szCs w:val="24"/>
              </w:rPr>
              <w:t xml:space="preserve"> vees</w:t>
            </w:r>
            <w:r w:rsidRPr="00340C26">
              <w:rPr>
                <w:rFonts w:ascii="Times New Roman" w:hAnsi="Times New Roman" w:cs="Times New Roman"/>
                <w:sz w:val="24"/>
                <w:szCs w:val="24"/>
              </w:rPr>
              <w:t>)</w:t>
            </w:r>
          </w:p>
        </w:tc>
      </w:tr>
      <w:tr w:rsidR="000A7553" w:rsidRPr="007567A1" w14:paraId="258FF036" w14:textId="77777777" w:rsidTr="00F5482D">
        <w:tc>
          <w:tcPr>
            <w:tcW w:w="3114" w:type="dxa"/>
          </w:tcPr>
          <w:p w14:paraId="76A50767"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Põhjataimestik (MAFÜ)</w:t>
            </w:r>
          </w:p>
        </w:tc>
        <w:tc>
          <w:tcPr>
            <w:tcW w:w="1276" w:type="dxa"/>
          </w:tcPr>
          <w:p w14:paraId="3419FD65" w14:textId="5FD5A25F" w:rsidR="000A7553" w:rsidRPr="007567A1" w:rsidRDefault="000A7553" w:rsidP="00B05AE4">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126" w:type="dxa"/>
            <w:shd w:val="clear" w:color="auto" w:fill="29F208"/>
          </w:tcPr>
          <w:p w14:paraId="641AD2A6"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2 - Hea</w:t>
            </w:r>
          </w:p>
        </w:tc>
        <w:tc>
          <w:tcPr>
            <w:tcW w:w="2239" w:type="dxa"/>
            <w:vMerge/>
          </w:tcPr>
          <w:p w14:paraId="741004AA"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0C2C9876" w14:textId="77777777" w:rsidTr="00F5482D">
        <w:tc>
          <w:tcPr>
            <w:tcW w:w="3114" w:type="dxa"/>
          </w:tcPr>
          <w:p w14:paraId="1DFF043D"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Suurselgrootud põhjaloomad (SUSE)</w:t>
            </w:r>
          </w:p>
        </w:tc>
        <w:tc>
          <w:tcPr>
            <w:tcW w:w="1276" w:type="dxa"/>
          </w:tcPr>
          <w:p w14:paraId="5B52499D" w14:textId="517F7C5B" w:rsidR="000A7553" w:rsidRPr="007567A1" w:rsidRDefault="000A7553" w:rsidP="00B05AE4">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126" w:type="dxa"/>
            <w:shd w:val="clear" w:color="auto" w:fill="29F208"/>
          </w:tcPr>
          <w:p w14:paraId="7EDEE160" w14:textId="0036D2E0"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 Hea</w:t>
            </w:r>
          </w:p>
        </w:tc>
        <w:tc>
          <w:tcPr>
            <w:tcW w:w="2239" w:type="dxa"/>
            <w:vMerge/>
          </w:tcPr>
          <w:p w14:paraId="47791BCE"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1571FABE" w14:textId="77777777" w:rsidTr="00F5482D">
        <w:tc>
          <w:tcPr>
            <w:tcW w:w="3114" w:type="dxa"/>
          </w:tcPr>
          <w:p w14:paraId="25E1AC8D"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Vee füüsikalis-keemilised üldtingimused (FÜKE)</w:t>
            </w:r>
          </w:p>
        </w:tc>
        <w:tc>
          <w:tcPr>
            <w:tcW w:w="1276" w:type="dxa"/>
          </w:tcPr>
          <w:p w14:paraId="5DA57437" w14:textId="0056A2B1" w:rsidR="000A7553" w:rsidRPr="007567A1" w:rsidRDefault="000A7553" w:rsidP="00B05AE4">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126" w:type="dxa"/>
            <w:shd w:val="clear" w:color="auto" w:fill="FFFF00"/>
          </w:tcPr>
          <w:p w14:paraId="4C222097" w14:textId="0529FD23" w:rsidR="000A7553" w:rsidRPr="007567A1" w:rsidRDefault="000A7553" w:rsidP="004C7D2E">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3 - Kesine </w:t>
            </w:r>
          </w:p>
        </w:tc>
        <w:tc>
          <w:tcPr>
            <w:tcW w:w="2239" w:type="dxa"/>
            <w:vMerge/>
          </w:tcPr>
          <w:p w14:paraId="54492735"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25661A2B" w14:textId="77777777" w:rsidTr="00443CA8">
        <w:tc>
          <w:tcPr>
            <w:tcW w:w="3114" w:type="dxa"/>
          </w:tcPr>
          <w:p w14:paraId="50AD005F"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Vesikonna-spetsiifilised saasteained (SPETS)</w:t>
            </w:r>
          </w:p>
        </w:tc>
        <w:tc>
          <w:tcPr>
            <w:tcW w:w="1276" w:type="dxa"/>
          </w:tcPr>
          <w:p w14:paraId="17F422F1" w14:textId="5F914CB8"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p w14:paraId="0BED36A5" w14:textId="77777777" w:rsidR="000A7553" w:rsidRPr="007567A1" w:rsidRDefault="000A7553" w:rsidP="00545FB3">
            <w:pPr>
              <w:spacing w:after="0"/>
              <w:jc w:val="both"/>
              <w:rPr>
                <w:rFonts w:ascii="Times New Roman" w:hAnsi="Times New Roman" w:cs="Times New Roman"/>
                <w:sz w:val="24"/>
                <w:szCs w:val="24"/>
              </w:rPr>
            </w:pPr>
          </w:p>
        </w:tc>
        <w:tc>
          <w:tcPr>
            <w:tcW w:w="2126" w:type="dxa"/>
            <w:shd w:val="clear" w:color="auto" w:fill="FFC000"/>
          </w:tcPr>
          <w:p w14:paraId="2656092C" w14:textId="5E37805E" w:rsidR="000A7553" w:rsidRPr="007567A1" w:rsidRDefault="00443CA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4 – H</w:t>
            </w:r>
            <w:r w:rsidR="000A7553" w:rsidRPr="007567A1">
              <w:rPr>
                <w:rFonts w:ascii="Times New Roman" w:hAnsi="Times New Roman" w:cs="Times New Roman"/>
                <w:sz w:val="24"/>
                <w:szCs w:val="24"/>
              </w:rPr>
              <w:t>alb</w:t>
            </w:r>
          </w:p>
        </w:tc>
        <w:tc>
          <w:tcPr>
            <w:tcW w:w="2239" w:type="dxa"/>
            <w:vMerge/>
          </w:tcPr>
          <w:p w14:paraId="4DAA9D6C"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361D2CA7" w14:textId="77777777" w:rsidTr="00F5482D">
        <w:tc>
          <w:tcPr>
            <w:tcW w:w="3114" w:type="dxa"/>
          </w:tcPr>
          <w:p w14:paraId="5906A69B"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Hüdro</w:t>
            </w:r>
          </w:p>
          <w:p w14:paraId="6F3270FB"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morfoloogiline seisund (HYMO)</w:t>
            </w:r>
          </w:p>
        </w:tc>
        <w:tc>
          <w:tcPr>
            <w:tcW w:w="1276" w:type="dxa"/>
          </w:tcPr>
          <w:p w14:paraId="7D2543DE" w14:textId="77777777" w:rsidR="000A7553" w:rsidRPr="007567A1" w:rsidRDefault="000A755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Info puudub</w:t>
            </w:r>
          </w:p>
        </w:tc>
        <w:tc>
          <w:tcPr>
            <w:tcW w:w="2126" w:type="dxa"/>
            <w:shd w:val="clear" w:color="auto" w:fill="auto"/>
          </w:tcPr>
          <w:p w14:paraId="19A99110" w14:textId="1B2156F7" w:rsidR="000A7553" w:rsidRPr="007567A1" w:rsidRDefault="000A7553" w:rsidP="00B05AE4">
            <w:pPr>
              <w:spacing w:after="0"/>
              <w:jc w:val="both"/>
              <w:rPr>
                <w:rFonts w:ascii="Times New Roman" w:hAnsi="Times New Roman" w:cs="Times New Roman"/>
                <w:sz w:val="24"/>
                <w:szCs w:val="24"/>
              </w:rPr>
            </w:pPr>
            <w:r w:rsidRPr="007567A1">
              <w:rPr>
                <w:rFonts w:ascii="Times New Roman" w:hAnsi="Times New Roman" w:cs="Times New Roman"/>
                <w:sz w:val="24"/>
                <w:szCs w:val="24"/>
              </w:rPr>
              <w:t>Mitteasjakohane</w:t>
            </w:r>
          </w:p>
        </w:tc>
        <w:tc>
          <w:tcPr>
            <w:tcW w:w="2239" w:type="dxa"/>
            <w:vMerge/>
          </w:tcPr>
          <w:p w14:paraId="192EDE91" w14:textId="77777777" w:rsidR="000A7553" w:rsidRPr="007567A1" w:rsidRDefault="000A7553" w:rsidP="00545FB3">
            <w:pPr>
              <w:spacing w:after="0"/>
              <w:jc w:val="both"/>
              <w:rPr>
                <w:rFonts w:ascii="Times New Roman" w:hAnsi="Times New Roman" w:cs="Times New Roman"/>
                <w:sz w:val="24"/>
                <w:szCs w:val="24"/>
              </w:rPr>
            </w:pPr>
          </w:p>
        </w:tc>
      </w:tr>
    </w:tbl>
    <w:p w14:paraId="1846E38E" w14:textId="77777777" w:rsidR="00862E8F" w:rsidRPr="007567A1" w:rsidRDefault="00862E8F" w:rsidP="00545FB3">
      <w:pPr>
        <w:spacing w:after="0"/>
        <w:jc w:val="both"/>
        <w:rPr>
          <w:rFonts w:ascii="Times New Roman" w:hAnsi="Times New Roman" w:cs="Times New Roman"/>
          <w:sz w:val="24"/>
          <w:szCs w:val="24"/>
        </w:rPr>
      </w:pPr>
    </w:p>
    <w:p w14:paraId="72946CBD" w14:textId="3A3D94C1" w:rsidR="000A173E" w:rsidRPr="007567A1" w:rsidRDefault="007C58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br w:type="page"/>
      </w:r>
      <w:r w:rsidR="000A173E" w:rsidRPr="007567A1">
        <w:rPr>
          <w:rFonts w:ascii="Times New Roman" w:hAnsi="Times New Roman" w:cs="Times New Roman"/>
          <w:b/>
          <w:sz w:val="24"/>
          <w:szCs w:val="24"/>
          <w:u w:val="single"/>
        </w:rPr>
        <w:lastRenderedPageBreak/>
        <w:t>Näide 4</w:t>
      </w:r>
      <w:r w:rsidR="000A173E" w:rsidRPr="007567A1">
        <w:rPr>
          <w:rFonts w:ascii="Times New Roman" w:hAnsi="Times New Roman" w:cs="Times New Roman"/>
          <w:sz w:val="24"/>
          <w:szCs w:val="24"/>
        </w:rPr>
        <w:t xml:space="preserve"> Vooluveekogum Mustoja_1 Musto</w:t>
      </w:r>
      <w:r w:rsidR="00767001" w:rsidRPr="007567A1">
        <w:rPr>
          <w:rFonts w:ascii="Times New Roman" w:hAnsi="Times New Roman" w:cs="Times New Roman"/>
          <w:sz w:val="24"/>
          <w:szCs w:val="24"/>
        </w:rPr>
        <w:t xml:space="preserve">ja Vihula alumise paisjärveni – </w:t>
      </w:r>
      <w:r w:rsidR="000A173E" w:rsidRPr="007567A1">
        <w:rPr>
          <w:rFonts w:ascii="Times New Roman" w:hAnsi="Times New Roman" w:cs="Times New Roman"/>
          <w:sz w:val="24"/>
          <w:szCs w:val="24"/>
        </w:rPr>
        <w:t>tugevasti muudetud vooluveekogum</w:t>
      </w:r>
    </w:p>
    <w:p w14:paraId="3F49F4B5" w14:textId="78620815" w:rsidR="00BE34F0" w:rsidRPr="007567A1" w:rsidRDefault="00BE34F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Tabel 7. </w:t>
      </w:r>
      <w:r w:rsidR="00F62AFE" w:rsidRPr="007567A1">
        <w:rPr>
          <w:rFonts w:ascii="Times New Roman" w:hAnsi="Times New Roman" w:cs="Times New Roman"/>
          <w:sz w:val="24"/>
          <w:szCs w:val="24"/>
        </w:rPr>
        <w:t>Veekogumi Mustoja_1 kohta on olemas järgmine info:</w:t>
      </w:r>
    </w:p>
    <w:tbl>
      <w:tblPr>
        <w:tblStyle w:val="Kontuurtabel"/>
        <w:tblW w:w="0" w:type="auto"/>
        <w:tblLayout w:type="fixed"/>
        <w:tblLook w:val="04A0" w:firstRow="1" w:lastRow="0" w:firstColumn="1" w:lastColumn="0" w:noHBand="0" w:noVBand="1"/>
      </w:tblPr>
      <w:tblGrid>
        <w:gridCol w:w="2547"/>
        <w:gridCol w:w="1134"/>
        <w:gridCol w:w="2835"/>
        <w:gridCol w:w="2523"/>
      </w:tblGrid>
      <w:tr w:rsidR="000A173E" w:rsidRPr="007567A1" w14:paraId="5F2EB836" w14:textId="77777777" w:rsidTr="00D67D24">
        <w:trPr>
          <w:trHeight w:val="657"/>
        </w:trPr>
        <w:tc>
          <w:tcPr>
            <w:tcW w:w="2547" w:type="dxa"/>
            <w:shd w:val="clear" w:color="auto" w:fill="DBE5F1"/>
          </w:tcPr>
          <w:p w14:paraId="431C8AAB" w14:textId="77777777" w:rsidR="000A173E" w:rsidRPr="007567A1" w:rsidRDefault="000A173E"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Kvaliteedi</w:t>
            </w:r>
          </w:p>
          <w:p w14:paraId="39008D46" w14:textId="77777777" w:rsidR="000A173E" w:rsidRPr="007567A1" w:rsidRDefault="000A173E"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element</w:t>
            </w:r>
          </w:p>
        </w:tc>
        <w:tc>
          <w:tcPr>
            <w:tcW w:w="1134" w:type="dxa"/>
            <w:shd w:val="clear" w:color="auto" w:fill="DBE5F1"/>
          </w:tcPr>
          <w:p w14:paraId="65389763" w14:textId="1ED26A34" w:rsidR="000A173E" w:rsidRPr="007567A1" w:rsidRDefault="000A173E"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Seire</w:t>
            </w:r>
            <w:r w:rsidR="00960494" w:rsidRPr="007567A1">
              <w:rPr>
                <w:rFonts w:ascii="Times New Roman" w:hAnsi="Times New Roman" w:cs="Times New Roman"/>
                <w:sz w:val="24"/>
                <w:szCs w:val="24"/>
              </w:rPr>
              <w:t>-</w:t>
            </w:r>
            <w:r w:rsidRPr="007567A1">
              <w:rPr>
                <w:rFonts w:ascii="Times New Roman" w:hAnsi="Times New Roman" w:cs="Times New Roman"/>
                <w:sz w:val="24"/>
                <w:szCs w:val="24"/>
              </w:rPr>
              <w:t>aasta</w:t>
            </w:r>
          </w:p>
        </w:tc>
        <w:tc>
          <w:tcPr>
            <w:tcW w:w="2835" w:type="dxa"/>
            <w:shd w:val="clear" w:color="auto" w:fill="DBE5F1"/>
          </w:tcPr>
          <w:p w14:paraId="47148C74" w14:textId="77777777" w:rsidR="000A173E" w:rsidRPr="007567A1" w:rsidRDefault="000A173E"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Kvaliteedielemendi seisundi hinnang </w:t>
            </w:r>
          </w:p>
        </w:tc>
        <w:tc>
          <w:tcPr>
            <w:tcW w:w="2523" w:type="dxa"/>
            <w:shd w:val="clear" w:color="auto" w:fill="DBE5F1"/>
          </w:tcPr>
          <w:p w14:paraId="7A5D0FA9" w14:textId="77777777" w:rsidR="000A173E" w:rsidRPr="007567A1" w:rsidRDefault="000A173E"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Veekogumi ökoloogilise seisundi koond hinnang</w:t>
            </w:r>
          </w:p>
        </w:tc>
      </w:tr>
      <w:tr w:rsidR="00F30573" w:rsidRPr="007567A1" w14:paraId="14E2BDE1" w14:textId="77777777" w:rsidTr="00A23FB1">
        <w:tc>
          <w:tcPr>
            <w:tcW w:w="2547" w:type="dxa"/>
          </w:tcPr>
          <w:p w14:paraId="1E5DC629"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Bentilised ränivetikad (FÜBE) </w:t>
            </w:r>
          </w:p>
        </w:tc>
        <w:tc>
          <w:tcPr>
            <w:tcW w:w="1134" w:type="dxa"/>
          </w:tcPr>
          <w:p w14:paraId="0E87E4DF"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2014</w:t>
            </w:r>
          </w:p>
        </w:tc>
        <w:tc>
          <w:tcPr>
            <w:tcW w:w="2835" w:type="dxa"/>
            <w:shd w:val="clear" w:color="auto" w:fill="66FFFF"/>
          </w:tcPr>
          <w:p w14:paraId="0E63E78D"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 Väga hea</w:t>
            </w:r>
          </w:p>
        </w:tc>
        <w:tc>
          <w:tcPr>
            <w:tcW w:w="2523" w:type="dxa"/>
            <w:vMerge w:val="restart"/>
            <w:shd w:val="clear" w:color="auto" w:fill="FFC000"/>
          </w:tcPr>
          <w:p w14:paraId="29B6C9F7"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4- Halb, </w:t>
            </w:r>
          </w:p>
          <w:p w14:paraId="646ED5FB"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pärast ökoloogilis- majanduslikku analüüsi ja tõhusate kalastiku seisundit parandavate meetmete rakendamist (ja mittetõhusate meetmete rakendamata jätmise põhjendamist) </w:t>
            </w:r>
          </w:p>
          <w:p w14:paraId="0B13E271"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võib sellise olukorra tunnistada heale ökoloogilisele potentsiaalile vastavaks</w:t>
            </w:r>
          </w:p>
        </w:tc>
      </w:tr>
      <w:tr w:rsidR="00F30573" w:rsidRPr="007567A1" w14:paraId="37AA564D" w14:textId="77777777" w:rsidTr="00A23FB1">
        <w:tc>
          <w:tcPr>
            <w:tcW w:w="2547" w:type="dxa"/>
          </w:tcPr>
          <w:p w14:paraId="599B1663"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Kaldataimestik (MAFÜ)</w:t>
            </w:r>
          </w:p>
        </w:tc>
        <w:tc>
          <w:tcPr>
            <w:tcW w:w="1134" w:type="dxa"/>
          </w:tcPr>
          <w:p w14:paraId="2DB6AFE7"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2014</w:t>
            </w:r>
          </w:p>
        </w:tc>
        <w:tc>
          <w:tcPr>
            <w:tcW w:w="2835" w:type="dxa"/>
            <w:shd w:val="clear" w:color="auto" w:fill="66FFFF"/>
          </w:tcPr>
          <w:p w14:paraId="548705E3"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 Väga hea</w:t>
            </w:r>
          </w:p>
        </w:tc>
        <w:tc>
          <w:tcPr>
            <w:tcW w:w="2523" w:type="dxa"/>
            <w:vMerge/>
          </w:tcPr>
          <w:p w14:paraId="5AF9AE8E" w14:textId="77777777" w:rsidR="00F30573" w:rsidRPr="007567A1" w:rsidRDefault="00F30573" w:rsidP="00545FB3">
            <w:pPr>
              <w:spacing w:after="0"/>
              <w:jc w:val="both"/>
              <w:rPr>
                <w:rFonts w:ascii="Times New Roman" w:hAnsi="Times New Roman" w:cs="Times New Roman"/>
                <w:sz w:val="24"/>
                <w:szCs w:val="24"/>
              </w:rPr>
            </w:pPr>
          </w:p>
        </w:tc>
      </w:tr>
      <w:tr w:rsidR="00F30573" w:rsidRPr="007567A1" w14:paraId="595B0551" w14:textId="77777777" w:rsidTr="00A23FB1">
        <w:tc>
          <w:tcPr>
            <w:tcW w:w="2547" w:type="dxa"/>
          </w:tcPr>
          <w:p w14:paraId="1CBDA436"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Suurselgrootud põhjaloomad (SUSE)</w:t>
            </w:r>
          </w:p>
        </w:tc>
        <w:tc>
          <w:tcPr>
            <w:tcW w:w="1134" w:type="dxa"/>
          </w:tcPr>
          <w:p w14:paraId="32517619"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2014</w:t>
            </w:r>
          </w:p>
        </w:tc>
        <w:tc>
          <w:tcPr>
            <w:tcW w:w="2835" w:type="dxa"/>
            <w:shd w:val="clear" w:color="auto" w:fill="66FFFF"/>
          </w:tcPr>
          <w:p w14:paraId="7A2C65AF"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 Väga hea</w:t>
            </w:r>
          </w:p>
        </w:tc>
        <w:tc>
          <w:tcPr>
            <w:tcW w:w="2523" w:type="dxa"/>
            <w:vMerge/>
          </w:tcPr>
          <w:p w14:paraId="1445EB27" w14:textId="77777777" w:rsidR="00F30573" w:rsidRPr="007567A1" w:rsidRDefault="00F30573" w:rsidP="00545FB3">
            <w:pPr>
              <w:spacing w:after="0"/>
              <w:jc w:val="both"/>
              <w:rPr>
                <w:rFonts w:ascii="Times New Roman" w:hAnsi="Times New Roman" w:cs="Times New Roman"/>
                <w:sz w:val="24"/>
                <w:szCs w:val="24"/>
              </w:rPr>
            </w:pPr>
          </w:p>
        </w:tc>
      </w:tr>
      <w:tr w:rsidR="00F30573" w:rsidRPr="007567A1" w14:paraId="6A336673" w14:textId="77777777" w:rsidTr="00D67D24">
        <w:tc>
          <w:tcPr>
            <w:tcW w:w="2547" w:type="dxa"/>
          </w:tcPr>
          <w:p w14:paraId="13E7DF94"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Kalastik (KALA)</w:t>
            </w:r>
          </w:p>
        </w:tc>
        <w:tc>
          <w:tcPr>
            <w:tcW w:w="1134" w:type="dxa"/>
          </w:tcPr>
          <w:p w14:paraId="4178DA80"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2014</w:t>
            </w:r>
          </w:p>
        </w:tc>
        <w:tc>
          <w:tcPr>
            <w:tcW w:w="2835" w:type="dxa"/>
            <w:shd w:val="clear" w:color="auto" w:fill="FFC000"/>
          </w:tcPr>
          <w:p w14:paraId="54634102"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4-Halb</w:t>
            </w:r>
          </w:p>
        </w:tc>
        <w:tc>
          <w:tcPr>
            <w:tcW w:w="2523" w:type="dxa"/>
            <w:vMerge/>
          </w:tcPr>
          <w:p w14:paraId="7EC1C1C4" w14:textId="77777777" w:rsidR="00F30573" w:rsidRPr="007567A1" w:rsidRDefault="00F30573" w:rsidP="00545FB3">
            <w:pPr>
              <w:spacing w:after="0"/>
              <w:jc w:val="both"/>
              <w:rPr>
                <w:rFonts w:ascii="Times New Roman" w:hAnsi="Times New Roman" w:cs="Times New Roman"/>
                <w:sz w:val="24"/>
                <w:szCs w:val="24"/>
              </w:rPr>
            </w:pPr>
          </w:p>
        </w:tc>
      </w:tr>
      <w:tr w:rsidR="00F30573" w:rsidRPr="007567A1" w14:paraId="25499C70" w14:textId="77777777" w:rsidTr="00D67D24">
        <w:tc>
          <w:tcPr>
            <w:tcW w:w="2547" w:type="dxa"/>
          </w:tcPr>
          <w:p w14:paraId="50EE397F" w14:textId="77777777" w:rsidR="00F30573" w:rsidRPr="007567A1" w:rsidRDefault="00F30573" w:rsidP="00D67D24">
            <w:pPr>
              <w:spacing w:after="0"/>
              <w:rPr>
                <w:rFonts w:ascii="Times New Roman" w:hAnsi="Times New Roman" w:cs="Times New Roman"/>
                <w:sz w:val="24"/>
                <w:szCs w:val="24"/>
              </w:rPr>
            </w:pPr>
            <w:r w:rsidRPr="007567A1">
              <w:rPr>
                <w:rFonts w:ascii="Times New Roman" w:hAnsi="Times New Roman" w:cs="Times New Roman"/>
                <w:sz w:val="24"/>
                <w:szCs w:val="24"/>
              </w:rPr>
              <w:t>Vee füüsikalis-keemilised üldtingimused (FÜKE)</w:t>
            </w:r>
          </w:p>
        </w:tc>
        <w:tc>
          <w:tcPr>
            <w:tcW w:w="1134" w:type="dxa"/>
          </w:tcPr>
          <w:p w14:paraId="5E20904E"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2014</w:t>
            </w:r>
          </w:p>
        </w:tc>
        <w:tc>
          <w:tcPr>
            <w:tcW w:w="2835" w:type="dxa"/>
            <w:shd w:val="clear" w:color="auto" w:fill="00FFFF"/>
          </w:tcPr>
          <w:p w14:paraId="224CF201"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1-Väga hea</w:t>
            </w:r>
          </w:p>
        </w:tc>
        <w:tc>
          <w:tcPr>
            <w:tcW w:w="2523" w:type="dxa"/>
            <w:vMerge/>
          </w:tcPr>
          <w:p w14:paraId="7CECD8E4" w14:textId="77777777" w:rsidR="00F30573" w:rsidRPr="007567A1" w:rsidRDefault="00F30573" w:rsidP="00545FB3">
            <w:pPr>
              <w:spacing w:after="0"/>
              <w:jc w:val="both"/>
              <w:rPr>
                <w:rFonts w:ascii="Times New Roman" w:hAnsi="Times New Roman" w:cs="Times New Roman"/>
                <w:sz w:val="24"/>
                <w:szCs w:val="24"/>
              </w:rPr>
            </w:pPr>
          </w:p>
        </w:tc>
      </w:tr>
      <w:tr w:rsidR="00F30573" w:rsidRPr="007567A1" w14:paraId="30E6A958" w14:textId="77777777" w:rsidTr="00D67D24">
        <w:tc>
          <w:tcPr>
            <w:tcW w:w="2547" w:type="dxa"/>
          </w:tcPr>
          <w:p w14:paraId="14034709" w14:textId="77777777" w:rsidR="00F30573" w:rsidRPr="007567A1" w:rsidRDefault="006A2E0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Vesikonna-spetsiifilised</w:t>
            </w:r>
            <w:r w:rsidR="00F30573" w:rsidRPr="007567A1">
              <w:rPr>
                <w:rFonts w:ascii="Times New Roman" w:hAnsi="Times New Roman" w:cs="Times New Roman"/>
                <w:sz w:val="24"/>
                <w:szCs w:val="24"/>
              </w:rPr>
              <w:t xml:space="preserve"> saasteained (SPETS)</w:t>
            </w:r>
          </w:p>
        </w:tc>
        <w:tc>
          <w:tcPr>
            <w:tcW w:w="1134" w:type="dxa"/>
          </w:tcPr>
          <w:p w14:paraId="239E82CE" w14:textId="7A69D034" w:rsidR="00F30573" w:rsidRPr="007567A1" w:rsidRDefault="00D67D24"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Info puudub</w:t>
            </w:r>
          </w:p>
        </w:tc>
        <w:tc>
          <w:tcPr>
            <w:tcW w:w="2835" w:type="dxa"/>
          </w:tcPr>
          <w:p w14:paraId="130CE7F7"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Hindamata</w:t>
            </w:r>
          </w:p>
        </w:tc>
        <w:tc>
          <w:tcPr>
            <w:tcW w:w="2523" w:type="dxa"/>
            <w:vMerge/>
          </w:tcPr>
          <w:p w14:paraId="712B9B03" w14:textId="77777777" w:rsidR="00F30573" w:rsidRPr="007567A1" w:rsidRDefault="00F30573" w:rsidP="00545FB3">
            <w:pPr>
              <w:spacing w:after="0"/>
              <w:jc w:val="both"/>
              <w:rPr>
                <w:rFonts w:ascii="Times New Roman" w:hAnsi="Times New Roman" w:cs="Times New Roman"/>
                <w:sz w:val="24"/>
                <w:szCs w:val="24"/>
              </w:rPr>
            </w:pPr>
          </w:p>
        </w:tc>
      </w:tr>
      <w:tr w:rsidR="00F30573" w:rsidRPr="007567A1" w14:paraId="1BFE83F3" w14:textId="77777777" w:rsidTr="00D67D24">
        <w:tc>
          <w:tcPr>
            <w:tcW w:w="2547" w:type="dxa"/>
          </w:tcPr>
          <w:p w14:paraId="1BFB5423"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Hüdro</w:t>
            </w:r>
          </w:p>
          <w:p w14:paraId="13D77AEA"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morfoloogiline seisund (HYMO)</w:t>
            </w:r>
          </w:p>
        </w:tc>
        <w:tc>
          <w:tcPr>
            <w:tcW w:w="1134" w:type="dxa"/>
          </w:tcPr>
          <w:p w14:paraId="4C931F53"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2014</w:t>
            </w:r>
          </w:p>
        </w:tc>
        <w:tc>
          <w:tcPr>
            <w:tcW w:w="2835" w:type="dxa"/>
            <w:shd w:val="clear" w:color="auto" w:fill="FFC000"/>
          </w:tcPr>
          <w:p w14:paraId="43259575"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4-halb (veerezhiim –väga hea, tõkestamatus -kesine, morfoloogia- halb)</w:t>
            </w:r>
          </w:p>
        </w:tc>
        <w:tc>
          <w:tcPr>
            <w:tcW w:w="2523" w:type="dxa"/>
            <w:vMerge/>
          </w:tcPr>
          <w:p w14:paraId="13E38F56" w14:textId="77777777" w:rsidR="00F30573" w:rsidRPr="007567A1" w:rsidRDefault="00F30573" w:rsidP="00545FB3">
            <w:pPr>
              <w:spacing w:after="0"/>
              <w:jc w:val="both"/>
              <w:rPr>
                <w:rFonts w:ascii="Times New Roman" w:hAnsi="Times New Roman" w:cs="Times New Roman"/>
                <w:sz w:val="24"/>
                <w:szCs w:val="24"/>
              </w:rPr>
            </w:pPr>
          </w:p>
        </w:tc>
      </w:tr>
    </w:tbl>
    <w:p w14:paraId="0E18D37A" w14:textId="77777777" w:rsidR="00942450" w:rsidRPr="007567A1" w:rsidRDefault="00942450" w:rsidP="00545FB3">
      <w:pPr>
        <w:spacing w:after="0"/>
        <w:jc w:val="both"/>
        <w:rPr>
          <w:rFonts w:ascii="Times New Roman" w:hAnsi="Times New Roman" w:cs="Times New Roman"/>
          <w:sz w:val="24"/>
          <w:szCs w:val="24"/>
        </w:rPr>
      </w:pPr>
    </w:p>
    <w:p w14:paraId="62718C94" w14:textId="7FC43BC0" w:rsidR="00942450" w:rsidRPr="007567A1" w:rsidRDefault="00942450"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Näide 5.</w:t>
      </w:r>
      <w:r w:rsidR="00244DFF" w:rsidRPr="007567A1">
        <w:rPr>
          <w:rFonts w:ascii="Times New Roman" w:hAnsi="Times New Roman" w:cs="Times New Roman"/>
          <w:sz w:val="24"/>
          <w:szCs w:val="24"/>
        </w:rPr>
        <w:t xml:space="preserve"> T</w:t>
      </w:r>
      <w:r w:rsidRPr="007567A1">
        <w:rPr>
          <w:rFonts w:ascii="Times New Roman" w:hAnsi="Times New Roman" w:cs="Times New Roman"/>
          <w:sz w:val="24"/>
          <w:szCs w:val="24"/>
        </w:rPr>
        <w:t xml:space="preserve">ugevasti muudetud </w:t>
      </w:r>
      <w:r w:rsidR="007538C4" w:rsidRPr="007567A1">
        <w:rPr>
          <w:rFonts w:ascii="Times New Roman" w:hAnsi="Times New Roman" w:cs="Times New Roman"/>
          <w:sz w:val="24"/>
          <w:szCs w:val="24"/>
        </w:rPr>
        <w:t>seisu</w:t>
      </w:r>
      <w:r w:rsidRPr="007567A1">
        <w:rPr>
          <w:rFonts w:ascii="Times New Roman" w:hAnsi="Times New Roman" w:cs="Times New Roman"/>
          <w:sz w:val="24"/>
          <w:szCs w:val="24"/>
        </w:rPr>
        <w:t>veekogum</w:t>
      </w:r>
      <w:r w:rsidR="007E733A" w:rsidRPr="007567A1">
        <w:rPr>
          <w:rFonts w:ascii="Times New Roman" w:hAnsi="Times New Roman" w:cs="Times New Roman"/>
          <w:sz w:val="24"/>
          <w:szCs w:val="24"/>
        </w:rPr>
        <w:t xml:space="preserve"> – 2017 Vahtsõki</w:t>
      </w:r>
      <w:r w:rsidR="00F62AFE" w:rsidRPr="007567A1">
        <w:rPr>
          <w:rFonts w:ascii="Times New Roman" w:hAnsi="Times New Roman" w:cs="Times New Roman"/>
          <w:sz w:val="24"/>
          <w:szCs w:val="24"/>
        </w:rPr>
        <w:t>vi</w:t>
      </w:r>
      <w:r w:rsidR="007E733A" w:rsidRPr="007567A1">
        <w:rPr>
          <w:rFonts w:ascii="Times New Roman" w:hAnsi="Times New Roman" w:cs="Times New Roman"/>
          <w:sz w:val="24"/>
          <w:szCs w:val="24"/>
        </w:rPr>
        <w:t xml:space="preserve"> järv</w:t>
      </w:r>
    </w:p>
    <w:p w14:paraId="40D785BD" w14:textId="19966152" w:rsidR="00BE34F0" w:rsidRPr="007567A1" w:rsidRDefault="00244DF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Tabel 8. Vahtsõki</w:t>
      </w:r>
      <w:r w:rsidR="00F62AFE" w:rsidRPr="007567A1">
        <w:rPr>
          <w:rFonts w:ascii="Times New Roman" w:hAnsi="Times New Roman" w:cs="Times New Roman"/>
          <w:sz w:val="24"/>
          <w:szCs w:val="24"/>
        </w:rPr>
        <w:t>vi</w:t>
      </w:r>
      <w:r w:rsidRPr="007567A1">
        <w:rPr>
          <w:rFonts w:ascii="Times New Roman" w:hAnsi="Times New Roman" w:cs="Times New Roman"/>
          <w:sz w:val="24"/>
          <w:szCs w:val="24"/>
        </w:rPr>
        <w:t xml:space="preserve"> järv</w:t>
      </w:r>
      <w:r w:rsidR="00F62AFE" w:rsidRPr="007567A1">
        <w:rPr>
          <w:rFonts w:ascii="Times New Roman" w:hAnsi="Times New Roman" w:cs="Times New Roman"/>
          <w:sz w:val="24"/>
          <w:szCs w:val="24"/>
        </w:rPr>
        <w:t>e kohta on olemas järgmine info:</w:t>
      </w:r>
    </w:p>
    <w:tbl>
      <w:tblPr>
        <w:tblStyle w:val="Kontuurtabel"/>
        <w:tblW w:w="0" w:type="auto"/>
        <w:tblLayout w:type="fixed"/>
        <w:tblLook w:val="04A0" w:firstRow="1" w:lastRow="0" w:firstColumn="1" w:lastColumn="0" w:noHBand="0" w:noVBand="1"/>
      </w:tblPr>
      <w:tblGrid>
        <w:gridCol w:w="2547"/>
        <w:gridCol w:w="992"/>
        <w:gridCol w:w="2835"/>
        <w:gridCol w:w="2665"/>
      </w:tblGrid>
      <w:tr w:rsidR="00942450" w:rsidRPr="007567A1" w14:paraId="5EF85310" w14:textId="77777777" w:rsidTr="00960494">
        <w:trPr>
          <w:trHeight w:val="657"/>
        </w:trPr>
        <w:tc>
          <w:tcPr>
            <w:tcW w:w="2547" w:type="dxa"/>
            <w:shd w:val="clear" w:color="auto" w:fill="DBE5F1"/>
          </w:tcPr>
          <w:p w14:paraId="392AFE81" w14:textId="77777777" w:rsidR="00942450" w:rsidRPr="007567A1" w:rsidRDefault="0094245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Kvaliteedi</w:t>
            </w:r>
          </w:p>
          <w:p w14:paraId="4172748D" w14:textId="77777777" w:rsidR="00942450" w:rsidRPr="007567A1" w:rsidRDefault="0094245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element</w:t>
            </w:r>
          </w:p>
        </w:tc>
        <w:tc>
          <w:tcPr>
            <w:tcW w:w="992" w:type="dxa"/>
            <w:shd w:val="clear" w:color="auto" w:fill="DBE5F1"/>
          </w:tcPr>
          <w:p w14:paraId="5EEE2F52" w14:textId="4FF8AFFD" w:rsidR="00942450" w:rsidRPr="007567A1" w:rsidRDefault="0094245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Seire</w:t>
            </w:r>
            <w:r w:rsidR="00564A2E" w:rsidRPr="007567A1">
              <w:rPr>
                <w:rFonts w:ascii="Times New Roman" w:hAnsi="Times New Roman" w:cs="Times New Roman"/>
                <w:sz w:val="24"/>
                <w:szCs w:val="24"/>
              </w:rPr>
              <w:t>-</w:t>
            </w:r>
            <w:r w:rsidRPr="007567A1">
              <w:rPr>
                <w:rFonts w:ascii="Times New Roman" w:hAnsi="Times New Roman" w:cs="Times New Roman"/>
                <w:sz w:val="24"/>
                <w:szCs w:val="24"/>
              </w:rPr>
              <w:t>aasta</w:t>
            </w:r>
          </w:p>
        </w:tc>
        <w:tc>
          <w:tcPr>
            <w:tcW w:w="2835" w:type="dxa"/>
            <w:shd w:val="clear" w:color="auto" w:fill="DBE5F1"/>
          </w:tcPr>
          <w:p w14:paraId="729A3E6B" w14:textId="77777777" w:rsidR="00942450" w:rsidRPr="007567A1" w:rsidRDefault="0094245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Kvaliteedielemendi seisundi hinnang </w:t>
            </w:r>
          </w:p>
        </w:tc>
        <w:tc>
          <w:tcPr>
            <w:tcW w:w="2665" w:type="dxa"/>
            <w:shd w:val="clear" w:color="auto" w:fill="DBE5F1"/>
          </w:tcPr>
          <w:p w14:paraId="225982B6" w14:textId="77777777" w:rsidR="00942450" w:rsidRPr="007567A1" w:rsidRDefault="0094245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Veekogumi ökoloogilise seisundi koond hinnang</w:t>
            </w:r>
          </w:p>
        </w:tc>
      </w:tr>
      <w:tr w:rsidR="00F30573" w:rsidRPr="007567A1" w14:paraId="7B4B2329" w14:textId="77777777" w:rsidTr="004535B2">
        <w:tc>
          <w:tcPr>
            <w:tcW w:w="2547" w:type="dxa"/>
          </w:tcPr>
          <w:p w14:paraId="77976992"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Bentilised ränivetikad (FÜBE) </w:t>
            </w:r>
          </w:p>
        </w:tc>
        <w:tc>
          <w:tcPr>
            <w:tcW w:w="992" w:type="dxa"/>
          </w:tcPr>
          <w:p w14:paraId="06BA014D" w14:textId="76FA6C71" w:rsidR="00F30573" w:rsidRPr="007567A1" w:rsidRDefault="00F30573" w:rsidP="007538C4">
            <w:pPr>
              <w:spacing w:after="0"/>
              <w:jc w:val="both"/>
              <w:rPr>
                <w:rFonts w:ascii="Times New Roman" w:hAnsi="Times New Roman" w:cs="Times New Roman"/>
                <w:sz w:val="24"/>
                <w:szCs w:val="24"/>
              </w:rPr>
            </w:pPr>
            <w:r w:rsidRPr="007567A1">
              <w:rPr>
                <w:rFonts w:ascii="Times New Roman" w:hAnsi="Times New Roman" w:cs="Times New Roman"/>
                <w:sz w:val="24"/>
                <w:szCs w:val="24"/>
              </w:rPr>
              <w:t>201</w:t>
            </w:r>
            <w:r w:rsidR="007538C4" w:rsidRPr="007567A1">
              <w:rPr>
                <w:rFonts w:ascii="Times New Roman" w:hAnsi="Times New Roman" w:cs="Times New Roman"/>
                <w:sz w:val="24"/>
                <w:szCs w:val="24"/>
              </w:rPr>
              <w:t>7</w:t>
            </w:r>
          </w:p>
        </w:tc>
        <w:tc>
          <w:tcPr>
            <w:tcW w:w="2835" w:type="dxa"/>
            <w:shd w:val="clear" w:color="auto" w:fill="2CF43F"/>
          </w:tcPr>
          <w:p w14:paraId="28D092CF" w14:textId="77777777" w:rsidR="00F30573" w:rsidRPr="007567A1" w:rsidRDefault="00F305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 Hea</w:t>
            </w:r>
          </w:p>
        </w:tc>
        <w:tc>
          <w:tcPr>
            <w:tcW w:w="2665" w:type="dxa"/>
            <w:vMerge w:val="restart"/>
            <w:shd w:val="clear" w:color="auto" w:fill="FFC000"/>
          </w:tcPr>
          <w:p w14:paraId="649CCCA3" w14:textId="45CCC643" w:rsidR="00F30573" w:rsidRPr="007567A1" w:rsidRDefault="00E754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4</w:t>
            </w:r>
            <w:r w:rsidR="00765CF6" w:rsidRPr="007567A1">
              <w:rPr>
                <w:rFonts w:ascii="Times New Roman" w:hAnsi="Times New Roman" w:cs="Times New Roman"/>
                <w:sz w:val="24"/>
                <w:szCs w:val="24"/>
              </w:rPr>
              <w:t xml:space="preserve">- </w:t>
            </w:r>
            <w:r w:rsidRPr="007567A1">
              <w:rPr>
                <w:rFonts w:ascii="Times New Roman" w:hAnsi="Times New Roman" w:cs="Times New Roman"/>
                <w:sz w:val="24"/>
                <w:szCs w:val="24"/>
              </w:rPr>
              <w:t>Halb</w:t>
            </w:r>
            <w:r w:rsidR="00F30573" w:rsidRPr="007567A1">
              <w:rPr>
                <w:rFonts w:ascii="Times New Roman" w:hAnsi="Times New Roman" w:cs="Times New Roman"/>
                <w:sz w:val="24"/>
                <w:szCs w:val="24"/>
              </w:rPr>
              <w:t xml:space="preserve">, </w:t>
            </w:r>
          </w:p>
          <w:p w14:paraId="39FE3A6D" w14:textId="39203E29" w:rsidR="00681BAA" w:rsidRPr="007567A1" w:rsidRDefault="00681BAA" w:rsidP="00681BAA">
            <w:pPr>
              <w:spacing w:after="0"/>
              <w:rPr>
                <w:rFonts w:ascii="Times New Roman" w:hAnsi="Times New Roman" w:cs="Times New Roman"/>
                <w:sz w:val="24"/>
                <w:szCs w:val="24"/>
              </w:rPr>
            </w:pPr>
            <w:r w:rsidRPr="007567A1">
              <w:rPr>
                <w:rFonts w:ascii="Times New Roman" w:hAnsi="Times New Roman" w:cs="Times New Roman"/>
                <w:sz w:val="24"/>
                <w:szCs w:val="24"/>
              </w:rPr>
              <w:t xml:space="preserve">pärast </w:t>
            </w:r>
            <w:r w:rsidR="00F62AFE" w:rsidRPr="007567A1">
              <w:rPr>
                <w:rFonts w:ascii="Times New Roman" w:hAnsi="Times New Roman" w:cs="Times New Roman"/>
                <w:sz w:val="24"/>
                <w:szCs w:val="24"/>
              </w:rPr>
              <w:t xml:space="preserve">HYMO hinnangu andmist, </w:t>
            </w:r>
            <w:r w:rsidRPr="007567A1">
              <w:rPr>
                <w:rFonts w:ascii="Times New Roman" w:hAnsi="Times New Roman" w:cs="Times New Roman"/>
                <w:sz w:val="24"/>
                <w:szCs w:val="24"/>
              </w:rPr>
              <w:t xml:space="preserve">ökoloogilis- majanduslikku analüüsi ja tõhusate kalastiku ja suurselgrootute seisundit parandavate meetmete rakendamist (ja mittetõhusate meetmete rakendamata jätmise põhjendamist) </w:t>
            </w:r>
          </w:p>
          <w:p w14:paraId="6E638751" w14:textId="691443AF" w:rsidR="00F30573" w:rsidRPr="007567A1" w:rsidRDefault="00681BAA" w:rsidP="00681BAA">
            <w:pPr>
              <w:spacing w:after="0"/>
              <w:rPr>
                <w:rFonts w:ascii="Times New Roman" w:hAnsi="Times New Roman" w:cs="Times New Roman"/>
                <w:sz w:val="24"/>
                <w:szCs w:val="24"/>
              </w:rPr>
            </w:pPr>
            <w:r w:rsidRPr="007567A1">
              <w:rPr>
                <w:rFonts w:ascii="Times New Roman" w:hAnsi="Times New Roman" w:cs="Times New Roman"/>
                <w:sz w:val="24"/>
                <w:szCs w:val="24"/>
              </w:rPr>
              <w:t>võib sellise olukorra tunnistada heale ökoloogilisele potentsiaalile vastavaks</w:t>
            </w:r>
          </w:p>
        </w:tc>
      </w:tr>
      <w:tr w:rsidR="00897D95" w:rsidRPr="007567A1" w14:paraId="16125E50" w14:textId="77777777" w:rsidTr="004535B2">
        <w:tc>
          <w:tcPr>
            <w:tcW w:w="2547" w:type="dxa"/>
          </w:tcPr>
          <w:p w14:paraId="0C90DC1A" w14:textId="77777777"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Kaldataimestik (MAFÜ)</w:t>
            </w:r>
          </w:p>
        </w:tc>
        <w:tc>
          <w:tcPr>
            <w:tcW w:w="992" w:type="dxa"/>
            <w:shd w:val="clear" w:color="auto" w:fill="auto"/>
          </w:tcPr>
          <w:p w14:paraId="2C587CD5" w14:textId="408FD7B5"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835" w:type="dxa"/>
            <w:shd w:val="clear" w:color="auto" w:fill="00FF00"/>
          </w:tcPr>
          <w:p w14:paraId="59B9B15F" w14:textId="711EAAEA"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2- Hea</w:t>
            </w:r>
          </w:p>
        </w:tc>
        <w:tc>
          <w:tcPr>
            <w:tcW w:w="2665" w:type="dxa"/>
            <w:vMerge/>
            <w:shd w:val="clear" w:color="auto" w:fill="FFC000"/>
          </w:tcPr>
          <w:p w14:paraId="43D679FB" w14:textId="77777777" w:rsidR="00897D95" w:rsidRPr="007567A1" w:rsidRDefault="00897D95" w:rsidP="00897D95">
            <w:pPr>
              <w:spacing w:after="0"/>
              <w:jc w:val="both"/>
              <w:rPr>
                <w:rFonts w:ascii="Times New Roman" w:hAnsi="Times New Roman" w:cs="Times New Roman"/>
                <w:sz w:val="24"/>
                <w:szCs w:val="24"/>
              </w:rPr>
            </w:pPr>
          </w:p>
        </w:tc>
      </w:tr>
      <w:tr w:rsidR="00897D95" w:rsidRPr="007567A1" w14:paraId="04B88AAF" w14:textId="77777777" w:rsidTr="004535B2">
        <w:tc>
          <w:tcPr>
            <w:tcW w:w="2547" w:type="dxa"/>
          </w:tcPr>
          <w:p w14:paraId="59B8EB84" w14:textId="77777777"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Suurselgrootud põhjaloomad (SUSE)</w:t>
            </w:r>
          </w:p>
        </w:tc>
        <w:tc>
          <w:tcPr>
            <w:tcW w:w="992" w:type="dxa"/>
          </w:tcPr>
          <w:p w14:paraId="26301998" w14:textId="47102B42"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835" w:type="dxa"/>
            <w:shd w:val="clear" w:color="auto" w:fill="FFC000"/>
          </w:tcPr>
          <w:p w14:paraId="1E52B29D" w14:textId="7C11E941" w:rsidR="00897D95" w:rsidRPr="007567A1" w:rsidRDefault="00E754DF"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4</w:t>
            </w:r>
            <w:r w:rsidR="00897D95" w:rsidRPr="007567A1">
              <w:rPr>
                <w:rFonts w:ascii="Times New Roman" w:hAnsi="Times New Roman" w:cs="Times New Roman"/>
                <w:sz w:val="24"/>
                <w:szCs w:val="24"/>
              </w:rPr>
              <w:t>- Halb</w:t>
            </w:r>
          </w:p>
        </w:tc>
        <w:tc>
          <w:tcPr>
            <w:tcW w:w="2665" w:type="dxa"/>
            <w:vMerge/>
            <w:shd w:val="clear" w:color="auto" w:fill="FFC000"/>
          </w:tcPr>
          <w:p w14:paraId="659AF511" w14:textId="77777777" w:rsidR="00897D95" w:rsidRPr="007567A1" w:rsidRDefault="00897D95" w:rsidP="00897D95">
            <w:pPr>
              <w:spacing w:after="0"/>
              <w:jc w:val="both"/>
              <w:rPr>
                <w:rFonts w:ascii="Times New Roman" w:hAnsi="Times New Roman" w:cs="Times New Roman"/>
                <w:sz w:val="24"/>
                <w:szCs w:val="24"/>
              </w:rPr>
            </w:pPr>
          </w:p>
        </w:tc>
      </w:tr>
      <w:tr w:rsidR="00897D95" w:rsidRPr="007567A1" w14:paraId="4E96AB2C" w14:textId="77777777" w:rsidTr="004535B2">
        <w:tc>
          <w:tcPr>
            <w:tcW w:w="2547" w:type="dxa"/>
          </w:tcPr>
          <w:p w14:paraId="36AD1891" w14:textId="77777777"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Kalastik (KALA)</w:t>
            </w:r>
          </w:p>
        </w:tc>
        <w:tc>
          <w:tcPr>
            <w:tcW w:w="992" w:type="dxa"/>
            <w:shd w:val="clear" w:color="auto" w:fill="auto"/>
          </w:tcPr>
          <w:p w14:paraId="299446F9" w14:textId="020268B5" w:rsidR="00897D95" w:rsidRPr="007567A1" w:rsidRDefault="00244DFF"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835" w:type="dxa"/>
            <w:shd w:val="clear" w:color="auto" w:fill="FFC000"/>
          </w:tcPr>
          <w:p w14:paraId="38737F32" w14:textId="55D6AECA" w:rsidR="00897D95" w:rsidRPr="007567A1" w:rsidRDefault="00E754DF"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4</w:t>
            </w:r>
            <w:r w:rsidR="00897D95" w:rsidRPr="007567A1">
              <w:rPr>
                <w:rFonts w:ascii="Times New Roman" w:hAnsi="Times New Roman" w:cs="Times New Roman"/>
                <w:sz w:val="24"/>
                <w:szCs w:val="24"/>
              </w:rPr>
              <w:t>- Halb</w:t>
            </w:r>
          </w:p>
        </w:tc>
        <w:tc>
          <w:tcPr>
            <w:tcW w:w="2665" w:type="dxa"/>
            <w:vMerge/>
            <w:shd w:val="clear" w:color="auto" w:fill="FFC000"/>
          </w:tcPr>
          <w:p w14:paraId="41E3789B" w14:textId="77777777" w:rsidR="00897D95" w:rsidRPr="007567A1" w:rsidRDefault="00897D95" w:rsidP="00897D95">
            <w:pPr>
              <w:spacing w:after="0"/>
              <w:jc w:val="both"/>
              <w:rPr>
                <w:rFonts w:ascii="Times New Roman" w:hAnsi="Times New Roman" w:cs="Times New Roman"/>
                <w:sz w:val="24"/>
                <w:szCs w:val="24"/>
              </w:rPr>
            </w:pPr>
          </w:p>
        </w:tc>
      </w:tr>
      <w:tr w:rsidR="00897D95" w:rsidRPr="007567A1" w14:paraId="3FE7D667" w14:textId="77777777" w:rsidTr="004535B2">
        <w:tc>
          <w:tcPr>
            <w:tcW w:w="2547" w:type="dxa"/>
          </w:tcPr>
          <w:p w14:paraId="0531A129" w14:textId="77777777"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Vee füüsikalis-keemilised üldtingimused (FÜKE)</w:t>
            </w:r>
          </w:p>
        </w:tc>
        <w:tc>
          <w:tcPr>
            <w:tcW w:w="992" w:type="dxa"/>
          </w:tcPr>
          <w:p w14:paraId="5C006421" w14:textId="2094D904"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835" w:type="dxa"/>
            <w:shd w:val="clear" w:color="auto" w:fill="00FFFF"/>
          </w:tcPr>
          <w:p w14:paraId="160E35B6" w14:textId="4B4F3B8F"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1-Väga hea</w:t>
            </w:r>
          </w:p>
        </w:tc>
        <w:tc>
          <w:tcPr>
            <w:tcW w:w="2665" w:type="dxa"/>
            <w:vMerge/>
            <w:shd w:val="clear" w:color="auto" w:fill="FFC000"/>
          </w:tcPr>
          <w:p w14:paraId="3A2F33ED" w14:textId="77777777" w:rsidR="00897D95" w:rsidRPr="007567A1" w:rsidRDefault="00897D95" w:rsidP="00897D95">
            <w:pPr>
              <w:spacing w:after="0"/>
              <w:jc w:val="both"/>
              <w:rPr>
                <w:rFonts w:ascii="Times New Roman" w:hAnsi="Times New Roman" w:cs="Times New Roman"/>
                <w:sz w:val="24"/>
                <w:szCs w:val="24"/>
              </w:rPr>
            </w:pPr>
          </w:p>
        </w:tc>
      </w:tr>
      <w:tr w:rsidR="00897D95" w:rsidRPr="007567A1" w14:paraId="2DBAFA04" w14:textId="77777777" w:rsidTr="004535B2">
        <w:tc>
          <w:tcPr>
            <w:tcW w:w="2547" w:type="dxa"/>
          </w:tcPr>
          <w:p w14:paraId="3C18F5F3" w14:textId="77777777"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Vesikonna-spetsiifilised saasteained (SPETS)</w:t>
            </w:r>
          </w:p>
        </w:tc>
        <w:tc>
          <w:tcPr>
            <w:tcW w:w="992" w:type="dxa"/>
          </w:tcPr>
          <w:p w14:paraId="24A03E86" w14:textId="72911FA4" w:rsidR="00897D95" w:rsidRPr="007567A1" w:rsidRDefault="00244DFF"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p w14:paraId="328B6CF4" w14:textId="77777777" w:rsidR="00897D95" w:rsidRPr="007567A1" w:rsidRDefault="00897D95" w:rsidP="00897D95">
            <w:pPr>
              <w:spacing w:after="0"/>
              <w:jc w:val="both"/>
              <w:rPr>
                <w:rFonts w:ascii="Times New Roman" w:hAnsi="Times New Roman" w:cs="Times New Roman"/>
                <w:sz w:val="24"/>
                <w:szCs w:val="24"/>
              </w:rPr>
            </w:pPr>
          </w:p>
        </w:tc>
        <w:tc>
          <w:tcPr>
            <w:tcW w:w="2835" w:type="dxa"/>
            <w:shd w:val="clear" w:color="auto" w:fill="auto"/>
          </w:tcPr>
          <w:p w14:paraId="29DF910D" w14:textId="33E9FE2A"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Hindamata</w:t>
            </w:r>
          </w:p>
          <w:p w14:paraId="00CC7359" w14:textId="32C86A20" w:rsidR="00897D95" w:rsidRPr="007567A1" w:rsidRDefault="00897D95" w:rsidP="00897D95">
            <w:pPr>
              <w:spacing w:after="0"/>
              <w:jc w:val="both"/>
              <w:rPr>
                <w:rFonts w:ascii="Times New Roman" w:hAnsi="Times New Roman" w:cs="Times New Roman"/>
                <w:sz w:val="24"/>
                <w:szCs w:val="24"/>
              </w:rPr>
            </w:pPr>
          </w:p>
        </w:tc>
        <w:tc>
          <w:tcPr>
            <w:tcW w:w="2665" w:type="dxa"/>
            <w:vMerge/>
            <w:shd w:val="clear" w:color="auto" w:fill="FFC000"/>
          </w:tcPr>
          <w:p w14:paraId="3E71C5B8" w14:textId="77777777" w:rsidR="00897D95" w:rsidRPr="007567A1" w:rsidRDefault="00897D95" w:rsidP="00897D95">
            <w:pPr>
              <w:spacing w:after="0"/>
              <w:jc w:val="both"/>
              <w:rPr>
                <w:rFonts w:ascii="Times New Roman" w:hAnsi="Times New Roman" w:cs="Times New Roman"/>
                <w:sz w:val="24"/>
                <w:szCs w:val="24"/>
              </w:rPr>
            </w:pPr>
          </w:p>
        </w:tc>
      </w:tr>
      <w:tr w:rsidR="00897D95" w:rsidRPr="007567A1" w14:paraId="0A9083A9" w14:textId="77777777" w:rsidTr="004535B2">
        <w:tc>
          <w:tcPr>
            <w:tcW w:w="2547" w:type="dxa"/>
          </w:tcPr>
          <w:p w14:paraId="7916260B" w14:textId="77777777"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Hüdro</w:t>
            </w:r>
          </w:p>
          <w:p w14:paraId="61BE75D8" w14:textId="77777777"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morfoloogiline seisund (HYMO)</w:t>
            </w:r>
          </w:p>
        </w:tc>
        <w:tc>
          <w:tcPr>
            <w:tcW w:w="992" w:type="dxa"/>
          </w:tcPr>
          <w:p w14:paraId="62BBD76D" w14:textId="41E825E4" w:rsidR="00897D95" w:rsidRPr="007567A1" w:rsidRDefault="00244DFF"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2017</w:t>
            </w:r>
          </w:p>
        </w:tc>
        <w:tc>
          <w:tcPr>
            <w:tcW w:w="2835" w:type="dxa"/>
            <w:shd w:val="clear" w:color="auto" w:fill="auto"/>
          </w:tcPr>
          <w:p w14:paraId="5B446961" w14:textId="2E7DC874" w:rsidR="00897D95" w:rsidRPr="007567A1" w:rsidRDefault="00897D95" w:rsidP="00897D95">
            <w:pPr>
              <w:spacing w:after="0"/>
              <w:jc w:val="both"/>
              <w:rPr>
                <w:rFonts w:ascii="Times New Roman" w:hAnsi="Times New Roman" w:cs="Times New Roman"/>
                <w:sz w:val="24"/>
                <w:szCs w:val="24"/>
              </w:rPr>
            </w:pPr>
            <w:r w:rsidRPr="007567A1">
              <w:rPr>
                <w:rFonts w:ascii="Times New Roman" w:hAnsi="Times New Roman" w:cs="Times New Roman"/>
                <w:sz w:val="24"/>
                <w:szCs w:val="24"/>
              </w:rPr>
              <w:t>Hindamata</w:t>
            </w:r>
          </w:p>
        </w:tc>
        <w:tc>
          <w:tcPr>
            <w:tcW w:w="2665" w:type="dxa"/>
            <w:vMerge/>
            <w:shd w:val="clear" w:color="auto" w:fill="FFC000"/>
          </w:tcPr>
          <w:p w14:paraId="6A8BA6F2" w14:textId="77777777" w:rsidR="00897D95" w:rsidRPr="007567A1" w:rsidRDefault="00897D95" w:rsidP="00897D95">
            <w:pPr>
              <w:spacing w:after="0"/>
              <w:jc w:val="both"/>
              <w:rPr>
                <w:rFonts w:ascii="Times New Roman" w:hAnsi="Times New Roman" w:cs="Times New Roman"/>
                <w:sz w:val="24"/>
                <w:szCs w:val="24"/>
              </w:rPr>
            </w:pPr>
          </w:p>
        </w:tc>
      </w:tr>
    </w:tbl>
    <w:p w14:paraId="0F1C05F2" w14:textId="77777777" w:rsidR="004B27A9" w:rsidRPr="007567A1" w:rsidRDefault="004B27A9" w:rsidP="00897D95">
      <w:pPr>
        <w:rPr>
          <w:rFonts w:ascii="Times New Roman" w:hAnsi="Times New Roman" w:cs="Times New Roman"/>
        </w:rPr>
      </w:pPr>
    </w:p>
    <w:p w14:paraId="7D178CBD" w14:textId="77777777" w:rsidR="00D67D24" w:rsidRPr="007567A1" w:rsidRDefault="00D67D24" w:rsidP="00897D95">
      <w:pPr>
        <w:rPr>
          <w:rFonts w:ascii="Times New Roman" w:hAnsi="Times New Roman" w:cs="Times New Roman"/>
        </w:rPr>
      </w:pPr>
    </w:p>
    <w:p w14:paraId="15FAB505" w14:textId="77777777" w:rsidR="007E733A" w:rsidRPr="007567A1" w:rsidRDefault="007E733A" w:rsidP="00897D95">
      <w:pPr>
        <w:rPr>
          <w:rFonts w:ascii="Times New Roman" w:hAnsi="Times New Roman" w:cs="Times New Roman"/>
        </w:rPr>
      </w:pPr>
    </w:p>
    <w:p w14:paraId="54839788" w14:textId="77777777" w:rsidR="003A3D20" w:rsidRPr="007567A1" w:rsidRDefault="005644A6" w:rsidP="00545FB3">
      <w:pPr>
        <w:pStyle w:val="Pealkiri3"/>
        <w:jc w:val="both"/>
        <w:rPr>
          <w:rFonts w:ascii="Times New Roman" w:hAnsi="Times New Roman"/>
          <w:color w:val="4F81BD" w:themeColor="accent1"/>
        </w:rPr>
      </w:pPr>
      <w:bookmarkStart w:id="9" w:name="_Toc530957445"/>
      <w:r w:rsidRPr="007567A1">
        <w:rPr>
          <w:rFonts w:ascii="Times New Roman" w:hAnsi="Times New Roman"/>
          <w:color w:val="4F81BD" w:themeColor="accent1"/>
        </w:rPr>
        <w:lastRenderedPageBreak/>
        <w:t>2.2.2</w:t>
      </w:r>
      <w:r w:rsidR="003A3D20" w:rsidRPr="007567A1">
        <w:rPr>
          <w:rFonts w:ascii="Times New Roman" w:hAnsi="Times New Roman"/>
          <w:color w:val="4F81BD" w:themeColor="accent1"/>
        </w:rPr>
        <w:t>.</w:t>
      </w:r>
      <w:r w:rsidR="00B516AA" w:rsidRPr="007567A1">
        <w:rPr>
          <w:rFonts w:ascii="Times New Roman" w:hAnsi="Times New Roman"/>
          <w:color w:val="4F81BD" w:themeColor="accent1"/>
        </w:rPr>
        <w:t> </w:t>
      </w:r>
      <w:r w:rsidR="003A3D20" w:rsidRPr="007567A1">
        <w:rPr>
          <w:rFonts w:ascii="Times New Roman" w:hAnsi="Times New Roman"/>
          <w:color w:val="4F81BD" w:themeColor="accent1"/>
        </w:rPr>
        <w:t>Ökoloogilise seisundi või ökoloogilise potentsiaali hindamine seireandmete olemasolu korral</w:t>
      </w:r>
      <w:bookmarkEnd w:id="9"/>
    </w:p>
    <w:p w14:paraId="57590F0D" w14:textId="77777777" w:rsidR="003A3D20" w:rsidRPr="007567A1" w:rsidRDefault="003A3D20" w:rsidP="00545FB3">
      <w:pPr>
        <w:spacing w:after="0"/>
        <w:jc w:val="both"/>
        <w:rPr>
          <w:rFonts w:ascii="Times New Roman" w:hAnsi="Times New Roman" w:cs="Times New Roman"/>
          <w:sz w:val="24"/>
          <w:szCs w:val="24"/>
        </w:rPr>
      </w:pPr>
    </w:p>
    <w:p w14:paraId="319ACF5E" w14:textId="7431289F" w:rsidR="00AB23FE" w:rsidRPr="007567A1" w:rsidRDefault="006D3CC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Juhul kui veekogumi ökoloogilise seisund</w:t>
      </w:r>
      <w:r w:rsidR="00853B36" w:rsidRPr="007567A1">
        <w:rPr>
          <w:rFonts w:ascii="Times New Roman" w:hAnsi="Times New Roman" w:cs="Times New Roman"/>
          <w:sz w:val="24"/>
          <w:szCs w:val="24"/>
        </w:rPr>
        <w:t>i kohta olid aastatest 20</w:t>
      </w:r>
      <w:r w:rsidR="00C54FBB" w:rsidRPr="007567A1">
        <w:rPr>
          <w:rFonts w:ascii="Times New Roman" w:hAnsi="Times New Roman" w:cs="Times New Roman"/>
          <w:sz w:val="24"/>
          <w:szCs w:val="24"/>
        </w:rPr>
        <w:t>13</w:t>
      </w:r>
      <w:r w:rsidR="005326EA">
        <w:rPr>
          <w:rFonts w:ascii="Times New Roman" w:hAnsi="Times New Roman" w:cs="Times New Roman"/>
          <w:sz w:val="24"/>
          <w:szCs w:val="24"/>
        </w:rPr>
        <w:t>–</w:t>
      </w:r>
      <w:r w:rsidR="00853B36" w:rsidRPr="007567A1">
        <w:rPr>
          <w:rFonts w:ascii="Times New Roman" w:hAnsi="Times New Roman" w:cs="Times New Roman"/>
          <w:sz w:val="24"/>
          <w:szCs w:val="24"/>
        </w:rPr>
        <w:t>201</w:t>
      </w:r>
      <w:r w:rsidR="00897D95" w:rsidRPr="007567A1">
        <w:rPr>
          <w:rFonts w:ascii="Times New Roman" w:hAnsi="Times New Roman" w:cs="Times New Roman"/>
          <w:sz w:val="24"/>
          <w:szCs w:val="24"/>
        </w:rPr>
        <w:t>7</w:t>
      </w:r>
      <w:r w:rsidRPr="007567A1">
        <w:rPr>
          <w:rFonts w:ascii="Times New Roman" w:hAnsi="Times New Roman" w:cs="Times New Roman"/>
          <w:sz w:val="24"/>
          <w:szCs w:val="24"/>
        </w:rPr>
        <w:t xml:space="preserve"> seireandmed </w:t>
      </w:r>
      <w:r w:rsidR="00265FFF" w:rsidRPr="007567A1">
        <w:rPr>
          <w:rFonts w:ascii="Times New Roman" w:hAnsi="Times New Roman" w:cs="Times New Roman"/>
          <w:sz w:val="24"/>
          <w:szCs w:val="24"/>
        </w:rPr>
        <w:t xml:space="preserve">(ülevaatesire, operatiivseire või erinevate projektide kaudu kogutud andmed) </w:t>
      </w:r>
      <w:r w:rsidRPr="007567A1">
        <w:rPr>
          <w:rFonts w:ascii="Times New Roman" w:hAnsi="Times New Roman" w:cs="Times New Roman"/>
          <w:sz w:val="24"/>
          <w:szCs w:val="24"/>
        </w:rPr>
        <w:t xml:space="preserve">olemas, anti </w:t>
      </w:r>
      <w:r w:rsidR="00B516AA" w:rsidRPr="007567A1">
        <w:rPr>
          <w:rFonts w:ascii="Times New Roman" w:hAnsi="Times New Roman" w:cs="Times New Roman"/>
          <w:sz w:val="24"/>
          <w:szCs w:val="24"/>
        </w:rPr>
        <w:t>veekogumi</w:t>
      </w:r>
      <w:r w:rsidR="00DB58DE" w:rsidRPr="007567A1">
        <w:rPr>
          <w:rFonts w:ascii="Times New Roman" w:hAnsi="Times New Roman" w:cs="Times New Roman"/>
          <w:sz w:val="24"/>
          <w:szCs w:val="24"/>
        </w:rPr>
        <w:t>le</w:t>
      </w:r>
      <w:r w:rsidR="00B516AA" w:rsidRPr="007567A1">
        <w:rPr>
          <w:rFonts w:ascii="Times New Roman" w:hAnsi="Times New Roman" w:cs="Times New Roman"/>
          <w:sz w:val="24"/>
          <w:szCs w:val="24"/>
        </w:rPr>
        <w:t xml:space="preserve"> </w:t>
      </w:r>
      <w:r w:rsidRPr="007567A1">
        <w:rPr>
          <w:rFonts w:ascii="Times New Roman" w:hAnsi="Times New Roman" w:cs="Times New Roman"/>
          <w:sz w:val="24"/>
          <w:szCs w:val="24"/>
        </w:rPr>
        <w:t>ökoloogilise seisundi hinnang tuginedes seireandmetele.</w:t>
      </w:r>
      <w:r w:rsidR="00845E76" w:rsidRPr="007567A1">
        <w:rPr>
          <w:rFonts w:ascii="Times New Roman" w:hAnsi="Times New Roman" w:cs="Times New Roman"/>
          <w:sz w:val="24"/>
          <w:szCs w:val="24"/>
        </w:rPr>
        <w:t xml:space="preserve"> </w:t>
      </w:r>
      <w:r w:rsidRPr="007567A1">
        <w:rPr>
          <w:rFonts w:ascii="Times New Roman" w:hAnsi="Times New Roman" w:cs="Times New Roman"/>
          <w:sz w:val="24"/>
          <w:szCs w:val="24"/>
        </w:rPr>
        <w:t>Seireandmete põhjal ökoloogilise seisundi hindamis</w:t>
      </w:r>
      <w:r w:rsidR="00AB23FE" w:rsidRPr="007567A1">
        <w:rPr>
          <w:rFonts w:ascii="Times New Roman" w:hAnsi="Times New Roman" w:cs="Times New Roman"/>
          <w:sz w:val="24"/>
          <w:szCs w:val="24"/>
        </w:rPr>
        <w:t>t</w:t>
      </w:r>
      <w:r w:rsidRPr="007567A1">
        <w:rPr>
          <w:rFonts w:ascii="Times New Roman" w:hAnsi="Times New Roman" w:cs="Times New Roman"/>
          <w:sz w:val="24"/>
          <w:szCs w:val="24"/>
        </w:rPr>
        <w:t xml:space="preserve"> käsitletakse</w:t>
      </w:r>
      <w:r w:rsidR="00AB23FE" w:rsidRPr="007567A1">
        <w:rPr>
          <w:rFonts w:ascii="Times New Roman" w:hAnsi="Times New Roman" w:cs="Times New Roman"/>
          <w:sz w:val="24"/>
          <w:szCs w:val="24"/>
        </w:rPr>
        <w:t xml:space="preserve"> täpsemalt iga veeliigi juures </w:t>
      </w:r>
      <w:r w:rsidRPr="007567A1">
        <w:rPr>
          <w:rFonts w:ascii="Times New Roman" w:hAnsi="Times New Roman" w:cs="Times New Roman"/>
          <w:sz w:val="24"/>
          <w:szCs w:val="24"/>
        </w:rPr>
        <w:t>käesoleva aruande alateemad</w:t>
      </w:r>
      <w:r w:rsidR="00AB23FE" w:rsidRPr="007567A1">
        <w:rPr>
          <w:rFonts w:ascii="Times New Roman" w:hAnsi="Times New Roman" w:cs="Times New Roman"/>
          <w:sz w:val="24"/>
          <w:szCs w:val="24"/>
        </w:rPr>
        <w:t xml:space="preserve">es </w:t>
      </w:r>
      <w:r w:rsidR="00265FFF" w:rsidRPr="007567A1">
        <w:rPr>
          <w:rFonts w:ascii="Times New Roman" w:hAnsi="Times New Roman" w:cs="Times New Roman"/>
          <w:sz w:val="24"/>
          <w:szCs w:val="24"/>
        </w:rPr>
        <w:t xml:space="preserve">3. </w:t>
      </w:r>
      <w:r w:rsidR="00DB58DE" w:rsidRPr="007567A1">
        <w:rPr>
          <w:rFonts w:ascii="Times New Roman" w:hAnsi="Times New Roman" w:cs="Times New Roman"/>
          <w:sz w:val="24"/>
          <w:szCs w:val="24"/>
        </w:rPr>
        <w:t>„</w:t>
      </w:r>
      <w:r w:rsidR="00265FFF" w:rsidRPr="007567A1">
        <w:rPr>
          <w:rFonts w:ascii="Times New Roman" w:hAnsi="Times New Roman" w:cs="Times New Roman"/>
          <w:sz w:val="24"/>
          <w:szCs w:val="24"/>
        </w:rPr>
        <w:t>V</w:t>
      </w:r>
      <w:r w:rsidRPr="007567A1">
        <w:rPr>
          <w:rFonts w:ascii="Times New Roman" w:hAnsi="Times New Roman" w:cs="Times New Roman"/>
          <w:sz w:val="24"/>
          <w:szCs w:val="24"/>
        </w:rPr>
        <w:t>ooluveekogumite ökoloogilise seisundi hindamine</w:t>
      </w:r>
      <w:r w:rsidR="00265FFF" w:rsidRPr="007567A1">
        <w:rPr>
          <w:rFonts w:ascii="Times New Roman" w:hAnsi="Times New Roman" w:cs="Times New Roman"/>
          <w:sz w:val="24"/>
          <w:szCs w:val="24"/>
        </w:rPr>
        <w:t>“</w:t>
      </w:r>
      <w:r w:rsidRPr="007567A1">
        <w:rPr>
          <w:rFonts w:ascii="Times New Roman" w:hAnsi="Times New Roman" w:cs="Times New Roman"/>
          <w:sz w:val="24"/>
          <w:szCs w:val="24"/>
        </w:rPr>
        <w:t>,</w:t>
      </w:r>
    </w:p>
    <w:p w14:paraId="308C5592" w14:textId="710AB6B8" w:rsidR="006D3CC2" w:rsidRPr="007567A1" w:rsidRDefault="006D3CC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 </w:t>
      </w:r>
      <w:r w:rsidR="00265FFF" w:rsidRPr="007567A1">
        <w:rPr>
          <w:rFonts w:ascii="Times New Roman" w:hAnsi="Times New Roman" w:cs="Times New Roman"/>
          <w:sz w:val="24"/>
          <w:szCs w:val="24"/>
        </w:rPr>
        <w:t xml:space="preserve">4. </w:t>
      </w:r>
      <w:r w:rsidR="00DB58DE" w:rsidRPr="007567A1">
        <w:rPr>
          <w:rFonts w:ascii="Times New Roman" w:hAnsi="Times New Roman" w:cs="Times New Roman"/>
          <w:sz w:val="24"/>
          <w:szCs w:val="24"/>
        </w:rPr>
        <w:t>„</w:t>
      </w:r>
      <w:r w:rsidR="00B516AA" w:rsidRPr="007567A1">
        <w:rPr>
          <w:rFonts w:ascii="Times New Roman" w:hAnsi="Times New Roman" w:cs="Times New Roman"/>
          <w:sz w:val="24"/>
          <w:szCs w:val="24"/>
        </w:rPr>
        <w:t>M</w:t>
      </w:r>
      <w:r w:rsidRPr="007567A1">
        <w:rPr>
          <w:rFonts w:ascii="Times New Roman" w:hAnsi="Times New Roman" w:cs="Times New Roman"/>
          <w:sz w:val="24"/>
          <w:szCs w:val="24"/>
        </w:rPr>
        <w:t>aismaa seisuveekogumite ökoloogilise seisundi hindamine</w:t>
      </w:r>
      <w:r w:rsidR="00265FFF" w:rsidRPr="007567A1">
        <w:rPr>
          <w:rFonts w:ascii="Times New Roman" w:hAnsi="Times New Roman" w:cs="Times New Roman"/>
          <w:sz w:val="24"/>
          <w:szCs w:val="24"/>
        </w:rPr>
        <w:t>“</w:t>
      </w:r>
      <w:r w:rsidRPr="007567A1">
        <w:rPr>
          <w:rFonts w:ascii="Times New Roman" w:hAnsi="Times New Roman" w:cs="Times New Roman"/>
          <w:sz w:val="24"/>
          <w:szCs w:val="24"/>
        </w:rPr>
        <w:t xml:space="preserve"> ja </w:t>
      </w:r>
      <w:r w:rsidR="00265FFF" w:rsidRPr="007567A1">
        <w:rPr>
          <w:rFonts w:ascii="Times New Roman" w:hAnsi="Times New Roman" w:cs="Times New Roman"/>
          <w:sz w:val="24"/>
          <w:szCs w:val="24"/>
        </w:rPr>
        <w:t xml:space="preserve">5. </w:t>
      </w:r>
      <w:r w:rsidR="00DB58DE" w:rsidRPr="007567A1">
        <w:rPr>
          <w:rFonts w:ascii="Times New Roman" w:hAnsi="Times New Roman" w:cs="Times New Roman"/>
          <w:sz w:val="24"/>
          <w:szCs w:val="24"/>
        </w:rPr>
        <w:t>„</w:t>
      </w:r>
      <w:r w:rsidR="00265FFF" w:rsidRPr="007567A1">
        <w:rPr>
          <w:rFonts w:ascii="Times New Roman" w:hAnsi="Times New Roman" w:cs="Times New Roman"/>
          <w:sz w:val="24"/>
          <w:szCs w:val="24"/>
        </w:rPr>
        <w:t>R</w:t>
      </w:r>
      <w:r w:rsidRPr="007567A1">
        <w:rPr>
          <w:rFonts w:ascii="Times New Roman" w:hAnsi="Times New Roman" w:cs="Times New Roman"/>
          <w:sz w:val="24"/>
          <w:szCs w:val="24"/>
        </w:rPr>
        <w:t>annikuveekogumite ökoloogilise seisundi hindamine</w:t>
      </w:r>
      <w:r w:rsidR="00265FFF" w:rsidRPr="007567A1">
        <w:rPr>
          <w:rFonts w:ascii="Times New Roman" w:hAnsi="Times New Roman" w:cs="Times New Roman"/>
          <w:sz w:val="24"/>
          <w:szCs w:val="24"/>
        </w:rPr>
        <w:t>“</w:t>
      </w:r>
      <w:r w:rsidRPr="007567A1">
        <w:rPr>
          <w:rFonts w:ascii="Times New Roman" w:hAnsi="Times New Roman" w:cs="Times New Roman"/>
          <w:sz w:val="24"/>
          <w:szCs w:val="24"/>
        </w:rPr>
        <w:t>. Erinevate kvaliteedi</w:t>
      </w:r>
      <w:r w:rsidR="00265FFF" w:rsidRPr="007567A1">
        <w:rPr>
          <w:rFonts w:ascii="Times New Roman" w:hAnsi="Times New Roman" w:cs="Times New Roman"/>
          <w:sz w:val="24"/>
          <w:szCs w:val="24"/>
        </w:rPr>
        <w:t>e</w:t>
      </w:r>
      <w:r w:rsidRPr="007567A1">
        <w:rPr>
          <w:rFonts w:ascii="Times New Roman" w:hAnsi="Times New Roman" w:cs="Times New Roman"/>
          <w:sz w:val="24"/>
          <w:szCs w:val="24"/>
        </w:rPr>
        <w:t xml:space="preserve">lementide kombineerimist veekogumi ökoloogilise </w:t>
      </w:r>
      <w:r w:rsidR="00F131A1">
        <w:rPr>
          <w:rFonts w:ascii="Times New Roman" w:hAnsi="Times New Roman" w:cs="Times New Roman"/>
          <w:sz w:val="24"/>
          <w:szCs w:val="24"/>
        </w:rPr>
        <w:t>seisundi hindamisel näitlikustavad</w:t>
      </w:r>
      <w:r w:rsidRPr="007567A1">
        <w:rPr>
          <w:rFonts w:ascii="Times New Roman" w:hAnsi="Times New Roman" w:cs="Times New Roman"/>
          <w:sz w:val="24"/>
          <w:szCs w:val="24"/>
        </w:rPr>
        <w:t xml:space="preserve"> käesolev</w:t>
      </w:r>
      <w:r w:rsidR="00C77D73" w:rsidRPr="007567A1">
        <w:rPr>
          <w:rFonts w:ascii="Times New Roman" w:hAnsi="Times New Roman" w:cs="Times New Roman"/>
          <w:sz w:val="24"/>
          <w:szCs w:val="24"/>
        </w:rPr>
        <w:t xml:space="preserve">a </w:t>
      </w:r>
      <w:r w:rsidR="00C77D73" w:rsidRPr="00F131A1">
        <w:rPr>
          <w:rFonts w:ascii="Times New Roman" w:hAnsi="Times New Roman" w:cs="Times New Roman"/>
          <w:sz w:val="24"/>
          <w:szCs w:val="24"/>
        </w:rPr>
        <w:t>aruande joonis</w:t>
      </w:r>
      <w:r w:rsidR="00F131A1" w:rsidRPr="00F131A1">
        <w:rPr>
          <w:rFonts w:ascii="Times New Roman" w:hAnsi="Times New Roman" w:cs="Times New Roman"/>
          <w:sz w:val="24"/>
          <w:szCs w:val="24"/>
        </w:rPr>
        <w:t>ed</w:t>
      </w:r>
      <w:r w:rsidR="00C77D73" w:rsidRPr="00F131A1">
        <w:rPr>
          <w:rFonts w:ascii="Times New Roman" w:hAnsi="Times New Roman" w:cs="Times New Roman"/>
          <w:sz w:val="24"/>
          <w:szCs w:val="24"/>
        </w:rPr>
        <w:t xml:space="preserve"> </w:t>
      </w:r>
      <w:r w:rsidR="000A2391">
        <w:rPr>
          <w:rFonts w:ascii="Times New Roman" w:hAnsi="Times New Roman" w:cs="Times New Roman"/>
          <w:sz w:val="24"/>
          <w:szCs w:val="24"/>
        </w:rPr>
        <w:t>7</w:t>
      </w:r>
      <w:r w:rsidR="00F131A1">
        <w:rPr>
          <w:rFonts w:ascii="Times New Roman" w:hAnsi="Times New Roman" w:cs="Times New Roman"/>
          <w:sz w:val="24"/>
          <w:szCs w:val="24"/>
        </w:rPr>
        <w:t>–</w:t>
      </w:r>
      <w:r w:rsidR="000A2391">
        <w:rPr>
          <w:rFonts w:ascii="Times New Roman" w:hAnsi="Times New Roman" w:cs="Times New Roman"/>
          <w:sz w:val="24"/>
          <w:szCs w:val="24"/>
        </w:rPr>
        <w:t>10</w:t>
      </w:r>
      <w:r w:rsidR="00F131A1">
        <w:rPr>
          <w:rFonts w:ascii="Times New Roman" w:hAnsi="Times New Roman" w:cs="Times New Roman"/>
          <w:sz w:val="24"/>
          <w:szCs w:val="24"/>
        </w:rPr>
        <w:t xml:space="preserve"> ja tabelid 4–8.</w:t>
      </w:r>
      <w:r w:rsidR="00B173D2" w:rsidRPr="007567A1">
        <w:rPr>
          <w:rFonts w:ascii="Times New Roman" w:hAnsi="Times New Roman" w:cs="Times New Roman"/>
          <w:sz w:val="24"/>
          <w:szCs w:val="24"/>
        </w:rPr>
        <w:t xml:space="preserve"> </w:t>
      </w:r>
      <w:r w:rsidR="00265FFF" w:rsidRPr="007567A1">
        <w:rPr>
          <w:rFonts w:ascii="Times New Roman" w:hAnsi="Times New Roman" w:cs="Times New Roman"/>
          <w:sz w:val="24"/>
          <w:szCs w:val="24"/>
        </w:rPr>
        <w:t>Andmete olemasolu ja puudumise mõju veekogumi seisundi hinnangu usaldusväärsusele kirjeldab käesoleva aruande alateema 6.</w:t>
      </w:r>
    </w:p>
    <w:p w14:paraId="12BB98F5" w14:textId="77777777" w:rsidR="006D3CC2" w:rsidRPr="007567A1" w:rsidRDefault="006D3CC2" w:rsidP="00545FB3">
      <w:pPr>
        <w:spacing w:after="0"/>
        <w:jc w:val="both"/>
        <w:rPr>
          <w:rFonts w:ascii="Times New Roman" w:hAnsi="Times New Roman" w:cs="Times New Roman"/>
          <w:sz w:val="24"/>
          <w:szCs w:val="24"/>
          <w:highlight w:val="yellow"/>
        </w:rPr>
      </w:pPr>
    </w:p>
    <w:p w14:paraId="41E7BD74" w14:textId="7D779EAD" w:rsidR="006D3CC2" w:rsidRPr="007567A1" w:rsidRDefault="006D3CC2" w:rsidP="00545FB3">
      <w:pPr>
        <w:spacing w:after="0"/>
        <w:jc w:val="both"/>
        <w:rPr>
          <w:rFonts w:ascii="Times New Roman" w:hAnsi="Times New Roman" w:cs="Times New Roman"/>
          <w:sz w:val="24"/>
          <w:szCs w:val="24"/>
          <w:lang w:val="en-GB"/>
        </w:rPr>
      </w:pPr>
      <w:r w:rsidRPr="007567A1">
        <w:rPr>
          <w:rFonts w:ascii="Times New Roman" w:hAnsi="Times New Roman" w:cs="Times New Roman"/>
          <w:sz w:val="24"/>
          <w:szCs w:val="24"/>
        </w:rPr>
        <w:t>Juhul kui veekogumi ökoloogilise se</w:t>
      </w:r>
      <w:r w:rsidR="00FC2967" w:rsidRPr="007567A1">
        <w:rPr>
          <w:rFonts w:ascii="Times New Roman" w:hAnsi="Times New Roman" w:cs="Times New Roman"/>
          <w:sz w:val="24"/>
          <w:szCs w:val="24"/>
        </w:rPr>
        <w:t>isundi kohta aastatest 20</w:t>
      </w:r>
      <w:r w:rsidR="00C54FBB" w:rsidRPr="007567A1">
        <w:rPr>
          <w:rFonts w:ascii="Times New Roman" w:hAnsi="Times New Roman" w:cs="Times New Roman"/>
          <w:sz w:val="24"/>
          <w:szCs w:val="24"/>
        </w:rPr>
        <w:t>13</w:t>
      </w:r>
      <w:r w:rsidR="005326EA">
        <w:rPr>
          <w:rFonts w:ascii="Times New Roman" w:hAnsi="Times New Roman" w:cs="Times New Roman"/>
          <w:sz w:val="24"/>
          <w:szCs w:val="24"/>
        </w:rPr>
        <w:t>–</w:t>
      </w:r>
      <w:r w:rsidR="00FC2967" w:rsidRPr="007567A1">
        <w:rPr>
          <w:rFonts w:ascii="Times New Roman" w:hAnsi="Times New Roman" w:cs="Times New Roman"/>
          <w:sz w:val="24"/>
          <w:szCs w:val="24"/>
        </w:rPr>
        <w:t>201</w:t>
      </w:r>
      <w:r w:rsidR="00897D95" w:rsidRPr="007567A1">
        <w:rPr>
          <w:rFonts w:ascii="Times New Roman" w:hAnsi="Times New Roman" w:cs="Times New Roman"/>
          <w:sz w:val="24"/>
          <w:szCs w:val="24"/>
        </w:rPr>
        <w:t>7</w:t>
      </w:r>
      <w:r w:rsidRPr="007567A1">
        <w:rPr>
          <w:rFonts w:ascii="Times New Roman" w:hAnsi="Times New Roman" w:cs="Times New Roman"/>
          <w:sz w:val="24"/>
          <w:szCs w:val="24"/>
        </w:rPr>
        <w:t xml:space="preserve"> seireandmed puudusid, anti veekogumi ökoloogilisele seisundile hinnang kaudselt, kasutades Keskkonnaagentuurile teada olevaid andmeid inimtekkelise koormuse kohta veekogumile.</w:t>
      </w:r>
      <w:r w:rsidR="00DB58DE" w:rsidRPr="007567A1">
        <w:rPr>
          <w:rFonts w:ascii="Times New Roman" w:hAnsi="Times New Roman" w:cs="Times New Roman"/>
          <w:sz w:val="24"/>
          <w:szCs w:val="24"/>
        </w:rPr>
        <w:t xml:space="preserve"> Kaudse seisundi hinnangu põhimõtteid selgitatakse täpsemalt käesoleva töö alateemas 2.2.3 „Ökoloogilise seisundi või ökoloogilise potentsiaali hindamine seireandmete puudumisel“.</w:t>
      </w:r>
    </w:p>
    <w:p w14:paraId="725BEBCC" w14:textId="77777777" w:rsidR="00711FC7" w:rsidRPr="007567A1" w:rsidRDefault="00711FC7" w:rsidP="00545FB3">
      <w:pPr>
        <w:spacing w:after="0"/>
        <w:jc w:val="both"/>
        <w:rPr>
          <w:rFonts w:ascii="Times New Roman" w:hAnsi="Times New Roman" w:cs="Times New Roman"/>
          <w:sz w:val="24"/>
          <w:szCs w:val="24"/>
        </w:rPr>
      </w:pPr>
    </w:p>
    <w:p w14:paraId="4B71D716" w14:textId="77777777" w:rsidR="005F2C21" w:rsidRPr="007567A1" w:rsidRDefault="0000717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Tugevasti muudetud veekogumite</w:t>
      </w:r>
      <w:r w:rsidR="00C77D73" w:rsidRPr="007567A1">
        <w:rPr>
          <w:rFonts w:ascii="Times New Roman" w:hAnsi="Times New Roman" w:cs="Times New Roman"/>
          <w:sz w:val="24"/>
          <w:szCs w:val="24"/>
        </w:rPr>
        <w:t xml:space="preserve"> (TMV) ja tehisveekogumite (TV) </w:t>
      </w:r>
      <w:r w:rsidRPr="007567A1">
        <w:rPr>
          <w:rFonts w:ascii="Times New Roman" w:hAnsi="Times New Roman" w:cs="Times New Roman"/>
          <w:sz w:val="24"/>
          <w:szCs w:val="24"/>
        </w:rPr>
        <w:t xml:space="preserve">ökoloogiline potentsiaali hindamiseks seiretulemuste alusel kasutati käesolevas hinnangus täpselt samu klassipiire, mis </w:t>
      </w:r>
      <w:r w:rsidR="005F2C21" w:rsidRPr="007567A1">
        <w:rPr>
          <w:rFonts w:ascii="Times New Roman" w:hAnsi="Times New Roman" w:cs="Times New Roman"/>
          <w:sz w:val="24"/>
          <w:szCs w:val="24"/>
        </w:rPr>
        <w:t xml:space="preserve">on kasutusel looduslike veekogumite </w:t>
      </w:r>
      <w:r w:rsidRPr="007567A1">
        <w:rPr>
          <w:rFonts w:ascii="Times New Roman" w:hAnsi="Times New Roman" w:cs="Times New Roman"/>
          <w:sz w:val="24"/>
          <w:szCs w:val="24"/>
        </w:rPr>
        <w:t xml:space="preserve">ökoloogilise seisundi hindamiseks. </w:t>
      </w:r>
      <w:r w:rsidR="005F2C21" w:rsidRPr="007567A1">
        <w:rPr>
          <w:rFonts w:ascii="Times New Roman" w:hAnsi="Times New Roman" w:cs="Times New Roman"/>
          <w:sz w:val="24"/>
          <w:szCs w:val="24"/>
        </w:rPr>
        <w:t xml:space="preserve">Eestis ei ole praegu tugevasti muudetud veekogumite ja tehisveekogumite jaoks kehtestatud konkreetseid klassipiire iga ökoloogilise seisundi komponendi jaoks, kuna vastav </w:t>
      </w:r>
      <w:r w:rsidR="00C77D73" w:rsidRPr="007567A1">
        <w:rPr>
          <w:rFonts w:ascii="Times New Roman" w:hAnsi="Times New Roman" w:cs="Times New Roman"/>
          <w:sz w:val="24"/>
          <w:szCs w:val="24"/>
        </w:rPr>
        <w:t>teave on ebapiisav.</w:t>
      </w:r>
    </w:p>
    <w:p w14:paraId="69554912" w14:textId="77777777" w:rsidR="00BC74D4" w:rsidRPr="007567A1" w:rsidRDefault="00BC74D4" w:rsidP="00545FB3">
      <w:pPr>
        <w:spacing w:after="0"/>
        <w:jc w:val="both"/>
        <w:rPr>
          <w:rFonts w:ascii="Times New Roman" w:hAnsi="Times New Roman" w:cs="Times New Roman"/>
          <w:sz w:val="24"/>
          <w:szCs w:val="24"/>
        </w:rPr>
      </w:pPr>
    </w:p>
    <w:p w14:paraId="07E12ED4" w14:textId="1E7390D8" w:rsidR="00996A5D" w:rsidRPr="007567A1" w:rsidRDefault="005F2C21"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Kõiki tugevasti muudetud ja tehisveekogumeid</w:t>
      </w:r>
      <w:r w:rsidR="00007170" w:rsidRPr="007567A1">
        <w:rPr>
          <w:rFonts w:ascii="Times New Roman" w:hAnsi="Times New Roman" w:cs="Times New Roman"/>
          <w:sz w:val="24"/>
          <w:szCs w:val="24"/>
        </w:rPr>
        <w:t xml:space="preserve">, mille </w:t>
      </w:r>
      <w:r w:rsidR="00996A5D" w:rsidRPr="007567A1">
        <w:rPr>
          <w:rFonts w:ascii="Times New Roman" w:hAnsi="Times New Roman" w:cs="Times New Roman"/>
          <w:sz w:val="24"/>
          <w:szCs w:val="24"/>
        </w:rPr>
        <w:t xml:space="preserve">ökoloogiline potentsiaal </w:t>
      </w:r>
      <w:r w:rsidR="00007170" w:rsidRPr="007567A1">
        <w:rPr>
          <w:rFonts w:ascii="Times New Roman" w:hAnsi="Times New Roman" w:cs="Times New Roman"/>
          <w:sz w:val="24"/>
          <w:szCs w:val="24"/>
        </w:rPr>
        <w:t>on</w:t>
      </w:r>
      <w:r w:rsidRPr="007567A1">
        <w:rPr>
          <w:rFonts w:ascii="Times New Roman" w:hAnsi="Times New Roman" w:cs="Times New Roman"/>
          <w:sz w:val="24"/>
          <w:szCs w:val="24"/>
        </w:rPr>
        <w:t xml:space="preserve"> käesolevas aruandes</w:t>
      </w:r>
      <w:r w:rsidR="00007170"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hinnatud </w:t>
      </w:r>
      <w:r w:rsidR="00007170" w:rsidRPr="007567A1">
        <w:rPr>
          <w:rFonts w:ascii="Times New Roman" w:hAnsi="Times New Roman" w:cs="Times New Roman"/>
          <w:sz w:val="24"/>
          <w:szCs w:val="24"/>
        </w:rPr>
        <w:t xml:space="preserve">kesiseks, halvaks või väga halvaks, tuleb </w:t>
      </w:r>
      <w:r w:rsidRPr="007567A1">
        <w:rPr>
          <w:rFonts w:ascii="Times New Roman" w:hAnsi="Times New Roman" w:cs="Times New Roman"/>
          <w:sz w:val="24"/>
          <w:szCs w:val="24"/>
        </w:rPr>
        <w:t>edasi analüüsida. Analüüsi käigus selgitatakse uu</w:t>
      </w:r>
      <w:r w:rsidR="00007170" w:rsidRPr="007567A1">
        <w:rPr>
          <w:rFonts w:ascii="Times New Roman" w:hAnsi="Times New Roman" w:cs="Times New Roman"/>
          <w:sz w:val="24"/>
          <w:szCs w:val="24"/>
        </w:rPr>
        <w:t>ringute ja eksperdiarvamuste</w:t>
      </w:r>
      <w:r w:rsidRPr="007567A1">
        <w:rPr>
          <w:rFonts w:ascii="Times New Roman" w:hAnsi="Times New Roman" w:cs="Times New Roman"/>
          <w:sz w:val="24"/>
          <w:szCs w:val="24"/>
        </w:rPr>
        <w:t xml:space="preserve"> tulemusena </w:t>
      </w:r>
      <w:r w:rsidR="00007170" w:rsidRPr="007567A1">
        <w:rPr>
          <w:rFonts w:ascii="Times New Roman" w:hAnsi="Times New Roman" w:cs="Times New Roman"/>
          <w:sz w:val="24"/>
          <w:szCs w:val="24"/>
        </w:rPr>
        <w:t>välj</w:t>
      </w:r>
      <w:r w:rsidRPr="007567A1">
        <w:rPr>
          <w:rFonts w:ascii="Times New Roman" w:hAnsi="Times New Roman" w:cs="Times New Roman"/>
          <w:sz w:val="24"/>
          <w:szCs w:val="24"/>
        </w:rPr>
        <w:t>a</w:t>
      </w:r>
      <w:r w:rsidR="00007170" w:rsidRPr="007567A1">
        <w:rPr>
          <w:rFonts w:ascii="Times New Roman" w:hAnsi="Times New Roman" w:cs="Times New Roman"/>
          <w:sz w:val="24"/>
          <w:szCs w:val="24"/>
        </w:rPr>
        <w:t xml:space="preserve">, </w:t>
      </w:r>
      <w:r w:rsidRPr="007567A1">
        <w:rPr>
          <w:rFonts w:ascii="Times New Roman" w:hAnsi="Times New Roman" w:cs="Times New Roman"/>
          <w:sz w:val="24"/>
          <w:szCs w:val="24"/>
        </w:rPr>
        <w:t>milliseid ökoloogilise seisundi komponentide väärtusi on nendel veekogumitel võimalik saavutada ilma veekogumite väljakujunenud kasutamisest loobumata ning kasutades inimtekkelise koormuse leevendamise h</w:t>
      </w:r>
      <w:r w:rsidR="00F22D50" w:rsidRPr="007567A1">
        <w:rPr>
          <w:rFonts w:ascii="Times New Roman" w:hAnsi="Times New Roman" w:cs="Times New Roman"/>
          <w:sz w:val="24"/>
          <w:szCs w:val="24"/>
        </w:rPr>
        <w:t>ead praktikat.</w:t>
      </w:r>
      <w:r w:rsidRPr="007567A1">
        <w:rPr>
          <w:rFonts w:ascii="Times New Roman" w:hAnsi="Times New Roman" w:cs="Times New Roman"/>
          <w:sz w:val="24"/>
          <w:szCs w:val="24"/>
        </w:rPr>
        <w:t xml:space="preserve"> Analüüsi</w:t>
      </w:r>
      <w:r w:rsidR="008A100F"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tulemusele vastavalt </w:t>
      </w:r>
      <w:r w:rsidR="00996A5D" w:rsidRPr="007567A1">
        <w:rPr>
          <w:rFonts w:ascii="Times New Roman" w:hAnsi="Times New Roman" w:cs="Times New Roman"/>
          <w:sz w:val="24"/>
          <w:szCs w:val="24"/>
        </w:rPr>
        <w:t xml:space="preserve">defineeritakse iga üksiku </w:t>
      </w:r>
      <w:r w:rsidRPr="007567A1">
        <w:rPr>
          <w:rFonts w:ascii="Times New Roman" w:hAnsi="Times New Roman" w:cs="Times New Roman"/>
          <w:sz w:val="24"/>
          <w:szCs w:val="24"/>
        </w:rPr>
        <w:t xml:space="preserve">veekogumi või veekogumirühma põhiselt </w:t>
      </w:r>
      <w:r w:rsidR="00C77D73" w:rsidRPr="007567A1">
        <w:rPr>
          <w:rFonts w:ascii="Times New Roman" w:hAnsi="Times New Roman" w:cs="Times New Roman"/>
          <w:sz w:val="24"/>
          <w:szCs w:val="24"/>
        </w:rPr>
        <w:t xml:space="preserve">elustiku </w:t>
      </w:r>
      <w:r w:rsidR="00996A5D" w:rsidRPr="007567A1">
        <w:rPr>
          <w:rFonts w:ascii="Times New Roman" w:hAnsi="Times New Roman" w:cs="Times New Roman"/>
          <w:sz w:val="24"/>
          <w:szCs w:val="24"/>
        </w:rPr>
        <w:t xml:space="preserve">hea ökoloogiline potentsiaali konkreetsed numbrilised väärtused uuesti ja </w:t>
      </w:r>
      <w:r w:rsidR="00F22D50" w:rsidRPr="007567A1">
        <w:rPr>
          <w:rFonts w:ascii="Times New Roman" w:hAnsi="Times New Roman" w:cs="Times New Roman"/>
          <w:sz w:val="24"/>
          <w:szCs w:val="24"/>
        </w:rPr>
        <w:t xml:space="preserve">antakse </w:t>
      </w:r>
      <w:r w:rsidR="00996A5D" w:rsidRPr="007567A1">
        <w:rPr>
          <w:rFonts w:ascii="Times New Roman" w:hAnsi="Times New Roman" w:cs="Times New Roman"/>
          <w:sz w:val="24"/>
          <w:szCs w:val="24"/>
        </w:rPr>
        <w:t>tugevasti muudetud veekogumite</w:t>
      </w:r>
      <w:r w:rsidR="00F22D50" w:rsidRPr="007567A1">
        <w:rPr>
          <w:rFonts w:ascii="Times New Roman" w:hAnsi="Times New Roman" w:cs="Times New Roman"/>
          <w:sz w:val="24"/>
          <w:szCs w:val="24"/>
        </w:rPr>
        <w:t>le</w:t>
      </w:r>
      <w:r w:rsidR="00996A5D" w:rsidRPr="007567A1">
        <w:rPr>
          <w:rFonts w:ascii="Times New Roman" w:hAnsi="Times New Roman" w:cs="Times New Roman"/>
          <w:sz w:val="24"/>
          <w:szCs w:val="24"/>
        </w:rPr>
        <w:t xml:space="preserve"> ja tehisveekogumite</w:t>
      </w:r>
      <w:r w:rsidR="00F22D50" w:rsidRPr="007567A1">
        <w:rPr>
          <w:rFonts w:ascii="Times New Roman" w:hAnsi="Times New Roman" w:cs="Times New Roman"/>
          <w:sz w:val="24"/>
          <w:szCs w:val="24"/>
        </w:rPr>
        <w:t>le</w:t>
      </w:r>
      <w:r w:rsidR="00996A5D" w:rsidRPr="007567A1">
        <w:rPr>
          <w:rFonts w:ascii="Times New Roman" w:hAnsi="Times New Roman" w:cs="Times New Roman"/>
          <w:sz w:val="24"/>
          <w:szCs w:val="24"/>
        </w:rPr>
        <w:t xml:space="preserve"> seisund</w:t>
      </w:r>
      <w:r w:rsidR="00F22D50" w:rsidRPr="007567A1">
        <w:rPr>
          <w:rFonts w:ascii="Times New Roman" w:hAnsi="Times New Roman" w:cs="Times New Roman"/>
          <w:sz w:val="24"/>
          <w:szCs w:val="24"/>
        </w:rPr>
        <w:t>i hinnang</w:t>
      </w:r>
      <w:r w:rsidR="00996A5D" w:rsidRPr="007567A1">
        <w:rPr>
          <w:rFonts w:ascii="Times New Roman" w:hAnsi="Times New Roman" w:cs="Times New Roman"/>
          <w:sz w:val="24"/>
          <w:szCs w:val="24"/>
        </w:rPr>
        <w:t xml:space="preserve"> </w:t>
      </w:r>
      <w:r w:rsidR="008A100F" w:rsidRPr="007567A1">
        <w:rPr>
          <w:rFonts w:ascii="Times New Roman" w:hAnsi="Times New Roman" w:cs="Times New Roman"/>
          <w:sz w:val="24"/>
          <w:szCs w:val="24"/>
        </w:rPr>
        <w:t xml:space="preserve">kasutades asjaomaste elustiku näitajate </w:t>
      </w:r>
      <w:r w:rsidR="00996A5D" w:rsidRPr="007567A1">
        <w:rPr>
          <w:rFonts w:ascii="Times New Roman" w:hAnsi="Times New Roman" w:cs="Times New Roman"/>
          <w:sz w:val="24"/>
          <w:szCs w:val="24"/>
        </w:rPr>
        <w:t>korrigeeritud klassipiir</w:t>
      </w:r>
      <w:r w:rsidR="008A100F" w:rsidRPr="007567A1">
        <w:rPr>
          <w:rFonts w:ascii="Times New Roman" w:hAnsi="Times New Roman" w:cs="Times New Roman"/>
          <w:sz w:val="24"/>
          <w:szCs w:val="24"/>
        </w:rPr>
        <w:t>e.</w:t>
      </w:r>
    </w:p>
    <w:p w14:paraId="64CE3515" w14:textId="77777777" w:rsidR="00007170" w:rsidRPr="007567A1" w:rsidRDefault="00007170" w:rsidP="00545FB3">
      <w:pPr>
        <w:spacing w:after="0"/>
        <w:jc w:val="both"/>
        <w:rPr>
          <w:rFonts w:ascii="Times New Roman" w:hAnsi="Times New Roman" w:cs="Times New Roman"/>
          <w:sz w:val="24"/>
          <w:szCs w:val="24"/>
        </w:rPr>
      </w:pPr>
    </w:p>
    <w:p w14:paraId="55D75E10" w14:textId="77777777" w:rsidR="00BC74D4" w:rsidRPr="007567A1" w:rsidRDefault="00BC74D4" w:rsidP="00545FB3">
      <w:pPr>
        <w:spacing w:after="0"/>
        <w:jc w:val="both"/>
        <w:rPr>
          <w:rFonts w:ascii="Times New Roman" w:hAnsi="Times New Roman" w:cs="Times New Roman"/>
          <w:sz w:val="24"/>
          <w:szCs w:val="24"/>
        </w:rPr>
      </w:pPr>
    </w:p>
    <w:p w14:paraId="42407A2F" w14:textId="77777777" w:rsidR="00614A7F" w:rsidRPr="007567A1" w:rsidRDefault="005644A6" w:rsidP="00545FB3">
      <w:pPr>
        <w:pStyle w:val="Pealkiri3"/>
        <w:jc w:val="both"/>
        <w:rPr>
          <w:rFonts w:ascii="Times New Roman" w:hAnsi="Times New Roman"/>
          <w:color w:val="4F81BD" w:themeColor="accent1"/>
        </w:rPr>
      </w:pPr>
      <w:bookmarkStart w:id="10" w:name="_Toc530957446"/>
      <w:r w:rsidRPr="007567A1">
        <w:rPr>
          <w:rFonts w:ascii="Times New Roman" w:hAnsi="Times New Roman"/>
          <w:color w:val="4F81BD" w:themeColor="accent1"/>
        </w:rPr>
        <w:t>2.2.3</w:t>
      </w:r>
      <w:r w:rsidR="00614A7F" w:rsidRPr="007567A1">
        <w:rPr>
          <w:rFonts w:ascii="Times New Roman" w:hAnsi="Times New Roman"/>
          <w:color w:val="4F81BD" w:themeColor="accent1"/>
        </w:rPr>
        <w:t>.Ökoloogilise seisundi või ökoloogilise potentsiaali hindamine seireandmete puudumisel</w:t>
      </w:r>
      <w:bookmarkEnd w:id="10"/>
    </w:p>
    <w:p w14:paraId="3E9C25E8" w14:textId="77777777" w:rsidR="00614A7F" w:rsidRPr="007567A1" w:rsidRDefault="00614A7F" w:rsidP="00545FB3">
      <w:pPr>
        <w:spacing w:after="0"/>
        <w:jc w:val="both"/>
        <w:rPr>
          <w:rFonts w:ascii="Times New Roman" w:hAnsi="Times New Roman" w:cs="Times New Roman"/>
          <w:sz w:val="24"/>
          <w:szCs w:val="24"/>
        </w:rPr>
      </w:pPr>
    </w:p>
    <w:p w14:paraId="0766FE0A" w14:textId="6E1D0709" w:rsidR="00F4272A" w:rsidRPr="007567A1" w:rsidRDefault="00F4272A" w:rsidP="00545FB3">
      <w:pPr>
        <w:spacing w:after="0"/>
        <w:jc w:val="both"/>
        <w:rPr>
          <w:rFonts w:ascii="Times New Roman" w:hAnsi="Times New Roman" w:cs="Times New Roman"/>
          <w:sz w:val="24"/>
          <w:szCs w:val="24"/>
        </w:rPr>
      </w:pPr>
      <w:r w:rsidRPr="001452CF">
        <w:rPr>
          <w:rFonts w:ascii="Times New Roman" w:hAnsi="Times New Roman" w:cs="Times New Roman"/>
          <w:sz w:val="24"/>
          <w:szCs w:val="24"/>
          <w:u w:val="single"/>
        </w:rPr>
        <w:t>Vooluveekogumitel,</w:t>
      </w:r>
      <w:r w:rsidRPr="007567A1">
        <w:rPr>
          <w:rFonts w:ascii="Times New Roman" w:hAnsi="Times New Roman" w:cs="Times New Roman"/>
          <w:sz w:val="24"/>
          <w:szCs w:val="24"/>
        </w:rPr>
        <w:t xml:space="preserve"> mille kohta puudusid sei</w:t>
      </w:r>
      <w:r w:rsidR="00FC2967" w:rsidRPr="007567A1">
        <w:rPr>
          <w:rFonts w:ascii="Times New Roman" w:hAnsi="Times New Roman" w:cs="Times New Roman"/>
          <w:sz w:val="24"/>
          <w:szCs w:val="24"/>
        </w:rPr>
        <w:t>reandmed ajavahemikust 20</w:t>
      </w:r>
      <w:r w:rsidR="00C54FBB" w:rsidRPr="007567A1">
        <w:rPr>
          <w:rFonts w:ascii="Times New Roman" w:hAnsi="Times New Roman" w:cs="Times New Roman"/>
          <w:sz w:val="24"/>
          <w:szCs w:val="24"/>
        </w:rPr>
        <w:t>13</w:t>
      </w:r>
      <w:r w:rsidR="00EE474E">
        <w:rPr>
          <w:rFonts w:ascii="Times New Roman" w:hAnsi="Times New Roman" w:cs="Times New Roman"/>
          <w:sz w:val="24"/>
          <w:szCs w:val="24"/>
        </w:rPr>
        <w:t>–</w:t>
      </w:r>
      <w:r w:rsidR="00FC2967" w:rsidRPr="007567A1">
        <w:rPr>
          <w:rFonts w:ascii="Times New Roman" w:hAnsi="Times New Roman" w:cs="Times New Roman"/>
          <w:sz w:val="24"/>
          <w:szCs w:val="24"/>
        </w:rPr>
        <w:t>201</w:t>
      </w:r>
      <w:r w:rsidR="00D67D24" w:rsidRPr="007567A1">
        <w:rPr>
          <w:rFonts w:ascii="Times New Roman" w:hAnsi="Times New Roman" w:cs="Times New Roman"/>
          <w:sz w:val="24"/>
          <w:szCs w:val="24"/>
        </w:rPr>
        <w:t>7</w:t>
      </w:r>
      <w:r w:rsidRPr="007567A1">
        <w:rPr>
          <w:rFonts w:ascii="Times New Roman" w:hAnsi="Times New Roman" w:cs="Times New Roman"/>
          <w:sz w:val="24"/>
          <w:szCs w:val="24"/>
        </w:rPr>
        <w:t>, määrati</w:t>
      </w:r>
      <w:r w:rsidRPr="007567A1">
        <w:rPr>
          <w:rFonts w:ascii="Times New Roman" w:hAnsi="Times New Roman" w:cs="Times New Roman"/>
          <w:sz w:val="24"/>
          <w:szCs w:val="24"/>
          <w:u w:val="single"/>
        </w:rPr>
        <w:t xml:space="preserve"> </w:t>
      </w:r>
      <w:r w:rsidRPr="007567A1">
        <w:rPr>
          <w:rFonts w:ascii="Times New Roman" w:hAnsi="Times New Roman" w:cs="Times New Roman"/>
          <w:sz w:val="24"/>
          <w:szCs w:val="24"/>
        </w:rPr>
        <w:t xml:space="preserve">ökoloogiline seisund </w:t>
      </w:r>
      <w:r w:rsidR="00265FFF" w:rsidRPr="007567A1">
        <w:rPr>
          <w:rFonts w:ascii="Times New Roman" w:hAnsi="Times New Roman" w:cs="Times New Roman"/>
          <w:sz w:val="24"/>
          <w:szCs w:val="24"/>
        </w:rPr>
        <w:t xml:space="preserve">ainult </w:t>
      </w:r>
      <w:r w:rsidR="00614A7F" w:rsidRPr="007567A1">
        <w:rPr>
          <w:rFonts w:ascii="Times New Roman" w:hAnsi="Times New Roman" w:cs="Times New Roman"/>
          <w:sz w:val="24"/>
          <w:szCs w:val="24"/>
        </w:rPr>
        <w:t>inimtekkeliste koormuste hinnangu järgi – hinnanguline üldlämmastiku ja üldfosfori sisaldus vees (füüsikalis-keemilised kvaliteedinäitajad) ja kaladele läbimatute rändetõkete olemasolu (kalastik).</w:t>
      </w:r>
    </w:p>
    <w:p w14:paraId="152C876C" w14:textId="77777777" w:rsidR="00F4272A" w:rsidRPr="007567A1" w:rsidRDefault="00F4272A" w:rsidP="00545FB3">
      <w:pPr>
        <w:spacing w:after="0"/>
        <w:jc w:val="both"/>
        <w:rPr>
          <w:rFonts w:ascii="Times New Roman" w:hAnsi="Times New Roman" w:cs="Times New Roman"/>
          <w:sz w:val="24"/>
          <w:szCs w:val="24"/>
        </w:rPr>
      </w:pPr>
    </w:p>
    <w:p w14:paraId="68540024" w14:textId="2DEA2603" w:rsidR="00F4272A" w:rsidRPr="007567A1" w:rsidRDefault="00063565" w:rsidP="00545FB3">
      <w:pPr>
        <w:spacing w:after="0"/>
        <w:jc w:val="both"/>
        <w:rPr>
          <w:rFonts w:ascii="Times New Roman" w:hAnsi="Times New Roman" w:cs="Times New Roman"/>
          <w:sz w:val="24"/>
          <w:szCs w:val="24"/>
        </w:rPr>
      </w:pPr>
      <w:r w:rsidRPr="00EE474E">
        <w:rPr>
          <w:rFonts w:ascii="Times New Roman" w:hAnsi="Times New Roman" w:cs="Times New Roman"/>
          <w:bCs/>
          <w:sz w:val="24"/>
          <w:szCs w:val="24"/>
        </w:rPr>
        <w:t>Vooluveekogumi f</w:t>
      </w:r>
      <w:r w:rsidR="00F4272A" w:rsidRPr="00EE474E">
        <w:rPr>
          <w:rFonts w:ascii="Times New Roman" w:hAnsi="Times New Roman" w:cs="Times New Roman"/>
          <w:bCs/>
          <w:sz w:val="24"/>
          <w:szCs w:val="24"/>
        </w:rPr>
        <w:t>üüsikalis- keemiliste kvaliteedinäitajate hinnangu aluseks</w:t>
      </w:r>
      <w:r w:rsidR="00F4272A" w:rsidRPr="00EE474E">
        <w:rPr>
          <w:rFonts w:ascii="Times New Roman" w:hAnsi="Times New Roman" w:cs="Times New Roman"/>
          <w:sz w:val="24"/>
          <w:szCs w:val="24"/>
        </w:rPr>
        <w:t xml:space="preserve"> oli</w:t>
      </w:r>
      <w:r w:rsidR="00F4272A" w:rsidRPr="007567A1">
        <w:rPr>
          <w:rFonts w:ascii="Times New Roman" w:hAnsi="Times New Roman" w:cs="Times New Roman"/>
          <w:sz w:val="24"/>
          <w:szCs w:val="24"/>
        </w:rPr>
        <w:t xml:space="preserve"> veekogus taimetoitainesisalduse (üldlämmastik, üldfosfor) modelleerimise tööriist ESTMODEL 7, mis </w:t>
      </w:r>
      <w:r w:rsidR="00F4272A" w:rsidRPr="007567A1">
        <w:rPr>
          <w:rFonts w:ascii="Times New Roman" w:hAnsi="Times New Roman" w:cs="Times New Roman"/>
          <w:sz w:val="24"/>
          <w:szCs w:val="24"/>
        </w:rPr>
        <w:lastRenderedPageBreak/>
        <w:t>kasutas modelleerimise ajal vee taimetoitainesisaldust mõjutavate koormusallikate andmeid aastast 2011. ESTMODEL 7 on praegu kõige kaasaegsem mudel, mille abil on kõikide Eesti vooluveekogumite hinnangulised toitainesisaldused võrdlevalt samal ajal läbi arvutatud</w:t>
      </w:r>
      <w:r w:rsidRPr="007567A1">
        <w:rPr>
          <w:rFonts w:ascii="Times New Roman" w:hAnsi="Times New Roman" w:cs="Times New Roman"/>
          <w:sz w:val="24"/>
          <w:szCs w:val="24"/>
        </w:rPr>
        <w:t>.</w:t>
      </w:r>
      <w:r w:rsidR="00D36E63" w:rsidRPr="007567A1">
        <w:rPr>
          <w:rFonts w:ascii="Times New Roman" w:hAnsi="Times New Roman" w:cs="Times New Roman"/>
          <w:sz w:val="24"/>
          <w:szCs w:val="24"/>
        </w:rPr>
        <w:t xml:space="preserve"> 201</w:t>
      </w:r>
      <w:r w:rsidR="00D67D24" w:rsidRPr="007567A1">
        <w:rPr>
          <w:rFonts w:ascii="Times New Roman" w:hAnsi="Times New Roman" w:cs="Times New Roman"/>
          <w:sz w:val="24"/>
          <w:szCs w:val="24"/>
        </w:rPr>
        <w:t>7</w:t>
      </w:r>
      <w:r w:rsidR="00D36E63" w:rsidRPr="007567A1">
        <w:rPr>
          <w:rFonts w:ascii="Times New Roman" w:hAnsi="Times New Roman" w:cs="Times New Roman"/>
          <w:sz w:val="24"/>
          <w:szCs w:val="24"/>
        </w:rPr>
        <w:t>.</w:t>
      </w:r>
      <w:r w:rsidR="00D67D24" w:rsidRPr="007567A1">
        <w:rPr>
          <w:rFonts w:ascii="Times New Roman" w:hAnsi="Times New Roman" w:cs="Times New Roman"/>
          <w:sz w:val="24"/>
          <w:szCs w:val="24"/>
        </w:rPr>
        <w:t xml:space="preserve"> </w:t>
      </w:r>
      <w:r w:rsidR="00D36E63" w:rsidRPr="007567A1">
        <w:rPr>
          <w:rFonts w:ascii="Times New Roman" w:hAnsi="Times New Roman" w:cs="Times New Roman"/>
          <w:sz w:val="24"/>
          <w:szCs w:val="24"/>
        </w:rPr>
        <w:t xml:space="preserve">aastal ei tehtud võrreldes II veemajanduskava lähtetasemega vee taimetoitainesisalduse võrdlevat modelleerimist, </w:t>
      </w:r>
      <w:r w:rsidR="00CC3170" w:rsidRPr="007567A1">
        <w:rPr>
          <w:rFonts w:ascii="Times New Roman" w:hAnsi="Times New Roman" w:cs="Times New Roman"/>
          <w:sz w:val="24"/>
          <w:szCs w:val="24"/>
        </w:rPr>
        <w:t>vaid lähtuti II V</w:t>
      </w:r>
      <w:r w:rsidR="008A100F" w:rsidRPr="007567A1">
        <w:rPr>
          <w:rFonts w:ascii="Times New Roman" w:hAnsi="Times New Roman" w:cs="Times New Roman"/>
          <w:sz w:val="24"/>
          <w:szCs w:val="24"/>
        </w:rPr>
        <w:t xml:space="preserve">eemajanduskava jaoks (2015-2021) </w:t>
      </w:r>
      <w:r w:rsidR="00CC3170" w:rsidRPr="007567A1">
        <w:rPr>
          <w:rFonts w:ascii="Times New Roman" w:hAnsi="Times New Roman" w:cs="Times New Roman"/>
          <w:sz w:val="24"/>
          <w:szCs w:val="24"/>
        </w:rPr>
        <w:t xml:space="preserve">kinnitatud </w:t>
      </w:r>
      <w:r w:rsidR="00D36E63" w:rsidRPr="007567A1">
        <w:rPr>
          <w:rFonts w:ascii="Times New Roman" w:hAnsi="Times New Roman" w:cs="Times New Roman"/>
          <w:sz w:val="24"/>
          <w:szCs w:val="24"/>
        </w:rPr>
        <w:t>hinnangust</w:t>
      </w:r>
      <w:r w:rsidR="00CC3170" w:rsidRPr="007567A1">
        <w:rPr>
          <w:rFonts w:ascii="Times New Roman" w:hAnsi="Times New Roman" w:cs="Times New Roman"/>
          <w:sz w:val="24"/>
          <w:szCs w:val="24"/>
        </w:rPr>
        <w:t>.</w:t>
      </w:r>
    </w:p>
    <w:p w14:paraId="799650F9" w14:textId="77777777" w:rsidR="00F4272A" w:rsidRPr="007567A1" w:rsidRDefault="00F4272A" w:rsidP="00545FB3">
      <w:pPr>
        <w:spacing w:after="0"/>
        <w:jc w:val="both"/>
        <w:rPr>
          <w:rFonts w:ascii="Times New Roman" w:hAnsi="Times New Roman" w:cs="Times New Roman"/>
          <w:sz w:val="24"/>
          <w:szCs w:val="24"/>
        </w:rPr>
      </w:pPr>
    </w:p>
    <w:p w14:paraId="16AD4FE1" w14:textId="30769461" w:rsidR="00711FC7" w:rsidRPr="007567A1" w:rsidRDefault="00063565" w:rsidP="00545FB3">
      <w:pPr>
        <w:spacing w:after="0"/>
        <w:jc w:val="both"/>
        <w:rPr>
          <w:rFonts w:ascii="Times New Roman" w:hAnsi="Times New Roman" w:cs="Times New Roman"/>
          <w:sz w:val="24"/>
          <w:szCs w:val="24"/>
        </w:rPr>
      </w:pPr>
      <w:r w:rsidRPr="00EE474E">
        <w:rPr>
          <w:rFonts w:ascii="Times New Roman" w:hAnsi="Times New Roman" w:cs="Times New Roman"/>
          <w:bCs/>
          <w:sz w:val="24"/>
          <w:szCs w:val="24"/>
        </w:rPr>
        <w:t>Vooluveekogumi k</w:t>
      </w:r>
      <w:r w:rsidR="00F4272A" w:rsidRPr="00EE474E">
        <w:rPr>
          <w:rFonts w:ascii="Times New Roman" w:hAnsi="Times New Roman" w:cs="Times New Roman"/>
          <w:bCs/>
          <w:sz w:val="24"/>
          <w:szCs w:val="24"/>
        </w:rPr>
        <w:t>alastiku seisundi hinnang anti seireandmete puudumise või vastuolulisuse korral eksperdiarvamuse</w:t>
      </w:r>
      <w:r w:rsidR="00711FC7" w:rsidRPr="00EE474E">
        <w:rPr>
          <w:rFonts w:ascii="Times New Roman" w:hAnsi="Times New Roman" w:cs="Times New Roman"/>
          <w:bCs/>
          <w:sz w:val="24"/>
          <w:szCs w:val="24"/>
        </w:rPr>
        <w:t xml:space="preserve"> põhjal</w:t>
      </w:r>
      <w:r w:rsidR="00F4272A" w:rsidRPr="00EE474E">
        <w:rPr>
          <w:rFonts w:ascii="Times New Roman" w:hAnsi="Times New Roman" w:cs="Times New Roman"/>
          <w:bCs/>
          <w:sz w:val="24"/>
          <w:szCs w:val="24"/>
        </w:rPr>
        <w:t>.</w:t>
      </w:r>
      <w:r w:rsidR="00F4272A" w:rsidRPr="007567A1">
        <w:rPr>
          <w:rFonts w:ascii="Times New Roman" w:hAnsi="Times New Roman" w:cs="Times New Roman"/>
          <w:sz w:val="24"/>
          <w:szCs w:val="24"/>
        </w:rPr>
        <w:t xml:space="preserve"> Kuna kalastiku seireandmed on kohati lünklikud, kasutati vooluveekogumi kalastiku seisundi hinnangu andmiseks Keskkonnaagentuuri käsutuses olevaid andmeid ja ajavahem</w:t>
      </w:r>
      <w:r w:rsidR="00FC2967" w:rsidRPr="007567A1">
        <w:rPr>
          <w:rFonts w:ascii="Times New Roman" w:hAnsi="Times New Roman" w:cs="Times New Roman"/>
          <w:sz w:val="24"/>
          <w:szCs w:val="24"/>
        </w:rPr>
        <w:t>ikul 2010-201</w:t>
      </w:r>
      <w:r w:rsidR="00D67D24" w:rsidRPr="007567A1">
        <w:rPr>
          <w:rFonts w:ascii="Times New Roman" w:hAnsi="Times New Roman" w:cs="Times New Roman"/>
          <w:sz w:val="24"/>
          <w:szCs w:val="24"/>
        </w:rPr>
        <w:t>7</w:t>
      </w:r>
      <w:r w:rsidR="00F4272A" w:rsidRPr="007567A1">
        <w:rPr>
          <w:rFonts w:ascii="Times New Roman" w:hAnsi="Times New Roman" w:cs="Times New Roman"/>
          <w:sz w:val="24"/>
          <w:szCs w:val="24"/>
        </w:rPr>
        <w:t xml:space="preserve"> tehtud välitööde tulemusena ajakohastatud andmeid </w:t>
      </w:r>
      <w:r w:rsidR="00614A7F" w:rsidRPr="007567A1">
        <w:rPr>
          <w:rFonts w:ascii="Times New Roman" w:hAnsi="Times New Roman" w:cs="Times New Roman"/>
          <w:sz w:val="24"/>
          <w:szCs w:val="24"/>
        </w:rPr>
        <w:t xml:space="preserve">vooluveekogumitel asuvate </w:t>
      </w:r>
      <w:r w:rsidR="00F4272A" w:rsidRPr="007567A1">
        <w:rPr>
          <w:rFonts w:ascii="Times New Roman" w:hAnsi="Times New Roman" w:cs="Times New Roman"/>
          <w:sz w:val="24"/>
          <w:szCs w:val="24"/>
        </w:rPr>
        <w:t>rändetõkete ja nende läbitavuse kohta.</w:t>
      </w:r>
    </w:p>
    <w:p w14:paraId="11DE221D" w14:textId="77777777" w:rsidR="00BC74D4" w:rsidRPr="007567A1" w:rsidRDefault="00BC74D4" w:rsidP="00545FB3">
      <w:pPr>
        <w:spacing w:after="0"/>
        <w:jc w:val="both"/>
        <w:rPr>
          <w:rFonts w:ascii="Times New Roman" w:hAnsi="Times New Roman" w:cs="Times New Roman"/>
          <w:sz w:val="24"/>
          <w:szCs w:val="24"/>
        </w:rPr>
      </w:pPr>
    </w:p>
    <w:p w14:paraId="11CF6EEE" w14:textId="77777777" w:rsidR="009C7C4D" w:rsidRPr="007567A1" w:rsidRDefault="009C7C4D"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Eesti jõgede kalastiku indeksi </w:t>
      </w:r>
      <w:r w:rsidR="00711FC7" w:rsidRPr="007567A1">
        <w:rPr>
          <w:rFonts w:ascii="Times New Roman" w:hAnsi="Times New Roman" w:cs="Times New Roman"/>
          <w:sz w:val="24"/>
          <w:szCs w:val="24"/>
        </w:rPr>
        <w:t xml:space="preserve">(JKI) </w:t>
      </w:r>
      <w:r w:rsidRPr="007567A1">
        <w:rPr>
          <w:rFonts w:ascii="Times New Roman" w:hAnsi="Times New Roman" w:cs="Times New Roman"/>
          <w:sz w:val="24"/>
          <w:szCs w:val="24"/>
        </w:rPr>
        <w:t xml:space="preserve">seos vooluveekogumi tõkestatusega ei ole praegu veel korrektselt tõendatud, kuid teiste EL liikmesriikide omavahel võrreldavad kalastiku indeksid on veekogumi tõkestatuse suhtes tundlikud. </w:t>
      </w:r>
      <w:r w:rsidR="00711FC7" w:rsidRPr="007567A1">
        <w:rPr>
          <w:rFonts w:ascii="Times New Roman" w:hAnsi="Times New Roman" w:cs="Times New Roman"/>
          <w:sz w:val="24"/>
          <w:szCs w:val="24"/>
        </w:rPr>
        <w:t xml:space="preserve">Eesti jõgede kalastiku indeks on arendatud välja, võttes eeskujuks Saksamaal kasutatavat, kalastiku indeksit (FIBS), mis on veekogumi tõkestatuse suhtes tundlik. Jõgede </w:t>
      </w:r>
      <w:r w:rsidRPr="007567A1">
        <w:rPr>
          <w:rFonts w:ascii="Times New Roman" w:hAnsi="Times New Roman" w:cs="Times New Roman"/>
          <w:sz w:val="24"/>
          <w:szCs w:val="24"/>
        </w:rPr>
        <w:t xml:space="preserve">kalastiku interkalibreerimise aruanne on kättesaadav EL </w:t>
      </w:r>
      <w:r w:rsidR="00711FC7" w:rsidRPr="007567A1">
        <w:rPr>
          <w:rFonts w:ascii="Times New Roman" w:hAnsi="Times New Roman" w:cs="Times New Roman"/>
          <w:sz w:val="24"/>
          <w:szCs w:val="24"/>
        </w:rPr>
        <w:t>dokumendiandmikus circabc.europa.eu</w:t>
      </w:r>
      <w:r w:rsidR="00D419C6" w:rsidRPr="007567A1">
        <w:rPr>
          <w:rFonts w:ascii="Times New Roman" w:hAnsi="Times New Roman" w:cs="Times New Roman"/>
          <w:sz w:val="24"/>
          <w:szCs w:val="24"/>
        </w:rPr>
        <w:t>[26]</w:t>
      </w:r>
    </w:p>
    <w:p w14:paraId="5DDF635F" w14:textId="0AC101FB" w:rsidR="00FC2967"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Juhul kui veekogumi ühendus mere, suurema jõe või järvega on eksperdiarvamuse kohaselt läbimatu rändetõkkega ära lõigatud, anti veekogumi kalastiku seisundile hinnang „kesine“. Kalastiku seireandmete puudumisele </w:t>
      </w:r>
      <w:r w:rsidR="00711FC7" w:rsidRPr="007567A1">
        <w:rPr>
          <w:rFonts w:ascii="Times New Roman" w:hAnsi="Times New Roman" w:cs="Times New Roman"/>
          <w:sz w:val="24"/>
          <w:szCs w:val="24"/>
        </w:rPr>
        <w:t xml:space="preserve">paisust üleval ja allpool </w:t>
      </w:r>
      <w:r w:rsidRPr="007567A1">
        <w:rPr>
          <w:rFonts w:ascii="Times New Roman" w:hAnsi="Times New Roman" w:cs="Times New Roman"/>
          <w:sz w:val="24"/>
          <w:szCs w:val="24"/>
        </w:rPr>
        <w:t>viitab käesoleva vahehinnangu lisas 1 veekogumi</w:t>
      </w:r>
      <w:r w:rsidR="00C77D73" w:rsidRPr="007567A1">
        <w:rPr>
          <w:rFonts w:ascii="Times New Roman" w:hAnsi="Times New Roman" w:cs="Times New Roman"/>
          <w:sz w:val="24"/>
          <w:szCs w:val="24"/>
        </w:rPr>
        <w:t xml:space="preserve"> </w:t>
      </w:r>
      <w:r w:rsidRPr="007567A1">
        <w:rPr>
          <w:rFonts w:ascii="Times New Roman" w:hAnsi="Times New Roman" w:cs="Times New Roman"/>
          <w:sz w:val="24"/>
          <w:szCs w:val="24"/>
        </w:rPr>
        <w:t>ökoloogilisele seisundi usaldusväärsusele antud h</w:t>
      </w:r>
      <w:r w:rsidR="00711FC7" w:rsidRPr="007567A1">
        <w:rPr>
          <w:rFonts w:ascii="Times New Roman" w:hAnsi="Times New Roman" w:cs="Times New Roman"/>
          <w:sz w:val="24"/>
          <w:szCs w:val="24"/>
        </w:rPr>
        <w:t>innangu numbriline väljendus 1.</w:t>
      </w:r>
    </w:p>
    <w:p w14:paraId="5DF41537" w14:textId="77777777" w:rsidR="00FC2967" w:rsidRPr="007567A1" w:rsidRDefault="00FC2967" w:rsidP="00545FB3">
      <w:pPr>
        <w:spacing w:after="0"/>
        <w:jc w:val="both"/>
        <w:rPr>
          <w:rFonts w:ascii="Times New Roman" w:hAnsi="Times New Roman" w:cs="Times New Roman"/>
          <w:sz w:val="24"/>
          <w:szCs w:val="24"/>
        </w:rPr>
      </w:pPr>
    </w:p>
    <w:p w14:paraId="063080AA" w14:textId="18B55103" w:rsidR="00FC2967" w:rsidRPr="007567A1" w:rsidRDefault="003E6847"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w:t>
      </w:r>
      <w:r w:rsidR="00FC2967" w:rsidRPr="007567A1">
        <w:rPr>
          <w:rFonts w:ascii="Times New Roman" w:hAnsi="Times New Roman" w:cs="Times New Roman"/>
          <w:sz w:val="24"/>
          <w:szCs w:val="24"/>
        </w:rPr>
        <w:t>innaveekogu</w:t>
      </w:r>
      <w:r w:rsidR="005F36BC" w:rsidRPr="007567A1">
        <w:rPr>
          <w:rFonts w:ascii="Times New Roman" w:hAnsi="Times New Roman" w:cs="Times New Roman"/>
          <w:sz w:val="24"/>
          <w:szCs w:val="24"/>
        </w:rPr>
        <w:t>mite seisundite vahehinnangu</w:t>
      </w:r>
      <w:r w:rsidR="00FC2967" w:rsidRPr="007567A1">
        <w:rPr>
          <w:rFonts w:ascii="Times New Roman" w:hAnsi="Times New Roman" w:cs="Times New Roman"/>
          <w:sz w:val="24"/>
          <w:szCs w:val="24"/>
        </w:rPr>
        <w:t>s on arvesse võetud kal</w:t>
      </w:r>
      <w:r w:rsidR="005F36BC" w:rsidRPr="007567A1">
        <w:rPr>
          <w:rFonts w:ascii="Times New Roman" w:hAnsi="Times New Roman" w:cs="Times New Roman"/>
          <w:sz w:val="24"/>
          <w:szCs w:val="24"/>
        </w:rPr>
        <w:t>apääsude ef</w:t>
      </w:r>
      <w:r w:rsidR="00B32607" w:rsidRPr="007567A1">
        <w:rPr>
          <w:rFonts w:ascii="Times New Roman" w:hAnsi="Times New Roman" w:cs="Times New Roman"/>
          <w:sz w:val="24"/>
          <w:szCs w:val="24"/>
        </w:rPr>
        <w:t xml:space="preserve">ektiivsuse hindamise töö </w:t>
      </w:r>
      <w:r w:rsidR="005F36BC" w:rsidRPr="007567A1">
        <w:rPr>
          <w:rFonts w:ascii="Times New Roman" w:hAnsi="Times New Roman" w:cs="Times New Roman"/>
          <w:sz w:val="24"/>
          <w:szCs w:val="24"/>
        </w:rPr>
        <w:t xml:space="preserve"> tulemusi</w:t>
      </w:r>
      <w:r w:rsidR="00B32607" w:rsidRPr="007567A1">
        <w:rPr>
          <w:rFonts w:ascii="Times New Roman" w:hAnsi="Times New Roman" w:cs="Times New Roman"/>
          <w:sz w:val="24"/>
          <w:szCs w:val="24"/>
        </w:rPr>
        <w:t xml:space="preserve"> (</w:t>
      </w:r>
      <w:r w:rsidR="00757CC1" w:rsidRPr="007567A1">
        <w:rPr>
          <w:rFonts w:ascii="Times New Roman" w:hAnsi="Times New Roman" w:cs="Times New Roman"/>
          <w:i/>
          <w:sz w:val="24"/>
          <w:szCs w:val="24"/>
        </w:rPr>
        <w:t>“Operatiivseire 201</w:t>
      </w:r>
      <w:r w:rsidR="00092890" w:rsidRPr="007567A1">
        <w:rPr>
          <w:rFonts w:ascii="Times New Roman" w:hAnsi="Times New Roman" w:cs="Times New Roman"/>
          <w:i/>
          <w:sz w:val="24"/>
          <w:szCs w:val="24"/>
        </w:rPr>
        <w:t>7</w:t>
      </w:r>
      <w:r w:rsidR="00757CC1" w:rsidRPr="007567A1">
        <w:rPr>
          <w:rFonts w:ascii="Times New Roman" w:hAnsi="Times New Roman" w:cs="Times New Roman"/>
          <w:i/>
          <w:sz w:val="24"/>
          <w:szCs w:val="24"/>
        </w:rPr>
        <w:t>. II osa. Rakendatud</w:t>
      </w:r>
      <w:r w:rsidR="00092890" w:rsidRPr="007567A1">
        <w:rPr>
          <w:rFonts w:ascii="Times New Roman" w:hAnsi="Times New Roman" w:cs="Times New Roman"/>
          <w:i/>
          <w:sz w:val="24"/>
          <w:szCs w:val="24"/>
        </w:rPr>
        <w:t xml:space="preserve"> meetmete tõhususe hindamine</w:t>
      </w:r>
      <w:r w:rsidR="00B32607" w:rsidRPr="007567A1">
        <w:rPr>
          <w:rFonts w:ascii="Times New Roman" w:hAnsi="Times New Roman" w:cs="Times New Roman"/>
          <w:sz w:val="24"/>
          <w:szCs w:val="24"/>
        </w:rPr>
        <w:t xml:space="preserve">). </w:t>
      </w:r>
      <w:r w:rsidR="005F36BC" w:rsidRPr="007567A1">
        <w:rPr>
          <w:rFonts w:ascii="Times New Roman" w:hAnsi="Times New Roman" w:cs="Times New Roman"/>
          <w:sz w:val="24"/>
          <w:szCs w:val="24"/>
        </w:rPr>
        <w:t xml:space="preserve">Kogumite seisundi hinnangu väljapanemisel on </w:t>
      </w:r>
      <w:r w:rsidR="003376CB" w:rsidRPr="007567A1">
        <w:rPr>
          <w:rFonts w:ascii="Times New Roman" w:hAnsi="Times New Roman" w:cs="Times New Roman"/>
          <w:sz w:val="24"/>
          <w:szCs w:val="24"/>
        </w:rPr>
        <w:t xml:space="preserve">siiski </w:t>
      </w:r>
      <w:r w:rsidR="005F36BC" w:rsidRPr="007567A1">
        <w:rPr>
          <w:rFonts w:ascii="Times New Roman" w:hAnsi="Times New Roman" w:cs="Times New Roman"/>
          <w:sz w:val="24"/>
          <w:szCs w:val="24"/>
        </w:rPr>
        <w:t>arvesse võetud kogu</w:t>
      </w:r>
      <w:r w:rsidR="00B32607" w:rsidRPr="007567A1">
        <w:rPr>
          <w:rFonts w:ascii="Times New Roman" w:hAnsi="Times New Roman" w:cs="Times New Roman"/>
          <w:sz w:val="24"/>
          <w:szCs w:val="24"/>
        </w:rPr>
        <w:t>mit</w:t>
      </w:r>
      <w:r w:rsidR="005F36BC" w:rsidRPr="007567A1">
        <w:rPr>
          <w:rFonts w:ascii="Times New Roman" w:hAnsi="Times New Roman" w:cs="Times New Roman"/>
          <w:sz w:val="24"/>
          <w:szCs w:val="24"/>
        </w:rPr>
        <w:t xml:space="preserve"> kui terviklikku üksust – kogumil peab olema kaladele läbipääs tagatud terve kogumi ulatuses, et saavutada head seisundit ning see peab olema dokumenteeritud (riiklik seire, tellitud töö aruanne ekspertide arvamustega kalastiku osas, KeA paisude likvideerimisega seotud dokumendid).</w:t>
      </w:r>
    </w:p>
    <w:p w14:paraId="0DC4AE49" w14:textId="77777777" w:rsidR="00F4272A" w:rsidRPr="001452CF" w:rsidRDefault="00F4272A" w:rsidP="00545FB3">
      <w:pPr>
        <w:spacing w:after="0"/>
        <w:jc w:val="both"/>
        <w:rPr>
          <w:rFonts w:ascii="Times New Roman" w:hAnsi="Times New Roman" w:cs="Times New Roman"/>
          <w:i/>
          <w:sz w:val="24"/>
          <w:szCs w:val="24"/>
          <w:u w:val="single"/>
        </w:rPr>
      </w:pPr>
    </w:p>
    <w:p w14:paraId="4D5EE6A8" w14:textId="4FBB4717" w:rsidR="00F4272A" w:rsidRPr="007567A1" w:rsidRDefault="00F4272A" w:rsidP="00545FB3">
      <w:pPr>
        <w:spacing w:after="0"/>
        <w:jc w:val="both"/>
        <w:rPr>
          <w:rFonts w:ascii="Times New Roman" w:hAnsi="Times New Roman" w:cs="Times New Roman"/>
          <w:sz w:val="24"/>
          <w:szCs w:val="24"/>
        </w:rPr>
      </w:pPr>
      <w:r w:rsidRPr="001452CF">
        <w:rPr>
          <w:rFonts w:ascii="Times New Roman" w:hAnsi="Times New Roman" w:cs="Times New Roman"/>
          <w:sz w:val="24"/>
          <w:szCs w:val="24"/>
          <w:u w:val="single"/>
        </w:rPr>
        <w:t>Seisuveekogumitel</w:t>
      </w:r>
      <w:r w:rsidRPr="001452CF">
        <w:rPr>
          <w:rFonts w:ascii="Times New Roman" w:hAnsi="Times New Roman" w:cs="Times New Roman"/>
          <w:sz w:val="24"/>
          <w:szCs w:val="24"/>
        </w:rPr>
        <w:t>, mille</w:t>
      </w:r>
      <w:r w:rsidRPr="007567A1">
        <w:rPr>
          <w:rFonts w:ascii="Times New Roman" w:hAnsi="Times New Roman" w:cs="Times New Roman"/>
          <w:sz w:val="24"/>
          <w:szCs w:val="24"/>
        </w:rPr>
        <w:t xml:space="preserve"> kohta puudusid sei</w:t>
      </w:r>
      <w:r w:rsidR="00853B36" w:rsidRPr="007567A1">
        <w:rPr>
          <w:rFonts w:ascii="Times New Roman" w:hAnsi="Times New Roman" w:cs="Times New Roman"/>
          <w:sz w:val="24"/>
          <w:szCs w:val="24"/>
        </w:rPr>
        <w:t>reandmed ajavahemikust 20</w:t>
      </w:r>
      <w:r w:rsidR="00757CC1" w:rsidRPr="007567A1">
        <w:rPr>
          <w:rFonts w:ascii="Times New Roman" w:hAnsi="Times New Roman" w:cs="Times New Roman"/>
          <w:sz w:val="24"/>
          <w:szCs w:val="24"/>
        </w:rPr>
        <w:t>13</w:t>
      </w:r>
      <w:r w:rsidR="00853B36" w:rsidRPr="007567A1">
        <w:rPr>
          <w:rFonts w:ascii="Times New Roman" w:hAnsi="Times New Roman" w:cs="Times New Roman"/>
          <w:sz w:val="24"/>
          <w:szCs w:val="24"/>
        </w:rPr>
        <w:t>-201</w:t>
      </w:r>
      <w:r w:rsidR="003251BD" w:rsidRPr="007567A1">
        <w:rPr>
          <w:rFonts w:ascii="Times New Roman" w:hAnsi="Times New Roman" w:cs="Times New Roman"/>
          <w:sz w:val="24"/>
          <w:szCs w:val="24"/>
        </w:rPr>
        <w:t>7</w:t>
      </w:r>
      <w:r w:rsidRPr="007567A1">
        <w:rPr>
          <w:rFonts w:ascii="Times New Roman" w:hAnsi="Times New Roman" w:cs="Times New Roman"/>
          <w:sz w:val="24"/>
          <w:szCs w:val="24"/>
        </w:rPr>
        <w:t>, ökoloogilise seisundi või ökoloogilise potentsiaali määramiseks taimetoitainesisald</w:t>
      </w:r>
      <w:r w:rsidR="00724F9B">
        <w:rPr>
          <w:rFonts w:ascii="Times New Roman" w:hAnsi="Times New Roman" w:cs="Times New Roman"/>
          <w:sz w:val="24"/>
          <w:szCs w:val="24"/>
        </w:rPr>
        <w:t>use modelleerimist ei kasutatud</w:t>
      </w:r>
      <w:r w:rsidR="008A100F" w:rsidRPr="007567A1">
        <w:rPr>
          <w:rFonts w:ascii="Times New Roman" w:hAnsi="Times New Roman" w:cs="Times New Roman"/>
          <w:sz w:val="24"/>
          <w:szCs w:val="24"/>
        </w:rPr>
        <w:t>. 2013</w:t>
      </w:r>
      <w:r w:rsidR="00EE474E">
        <w:rPr>
          <w:rFonts w:ascii="Times New Roman" w:hAnsi="Times New Roman" w:cs="Times New Roman"/>
          <w:sz w:val="24"/>
          <w:szCs w:val="24"/>
        </w:rPr>
        <w:t>–</w:t>
      </w:r>
      <w:r w:rsidR="008A100F" w:rsidRPr="007567A1">
        <w:rPr>
          <w:rFonts w:ascii="Times New Roman" w:hAnsi="Times New Roman" w:cs="Times New Roman"/>
          <w:sz w:val="24"/>
          <w:szCs w:val="24"/>
        </w:rPr>
        <w:t>2017 seireandmete puudumisel kasutati varasemaid seireandmeid 2010-201</w:t>
      </w:r>
      <w:r w:rsidR="00B173D2" w:rsidRPr="007567A1">
        <w:rPr>
          <w:rFonts w:ascii="Times New Roman" w:hAnsi="Times New Roman" w:cs="Times New Roman"/>
          <w:sz w:val="24"/>
          <w:szCs w:val="24"/>
        </w:rPr>
        <w:t>2</w:t>
      </w:r>
      <w:r w:rsidR="008A100F" w:rsidRPr="007567A1">
        <w:rPr>
          <w:rFonts w:ascii="Times New Roman" w:hAnsi="Times New Roman" w:cs="Times New Roman"/>
          <w:sz w:val="24"/>
          <w:szCs w:val="24"/>
        </w:rPr>
        <w:t>, kajastades seda asjaolu seisundi usaldusväärsuse hinnangus tasemega 1</w:t>
      </w:r>
      <w:r w:rsidR="000B29CB" w:rsidRPr="007567A1">
        <w:rPr>
          <w:rFonts w:ascii="Times New Roman" w:hAnsi="Times New Roman" w:cs="Times New Roman"/>
          <w:sz w:val="24"/>
          <w:szCs w:val="24"/>
        </w:rPr>
        <w:t>. Kui seisuveekogumi kohta puudusid seireandmed aastatest 2010</w:t>
      </w:r>
      <w:r w:rsidR="00EE474E">
        <w:rPr>
          <w:rFonts w:ascii="Times New Roman" w:hAnsi="Times New Roman" w:cs="Times New Roman"/>
          <w:sz w:val="24"/>
          <w:szCs w:val="24"/>
        </w:rPr>
        <w:t>–</w:t>
      </w:r>
      <w:r w:rsidR="000B29CB" w:rsidRPr="007567A1">
        <w:rPr>
          <w:rFonts w:ascii="Times New Roman" w:hAnsi="Times New Roman" w:cs="Times New Roman"/>
          <w:sz w:val="24"/>
          <w:szCs w:val="24"/>
        </w:rPr>
        <w:t xml:space="preserve">2017, jäeti seisuveekogumi seisund hindamata. </w:t>
      </w:r>
      <w:r w:rsidR="00232B77" w:rsidRPr="00232B77">
        <w:rPr>
          <w:rFonts w:ascii="Times New Roman" w:hAnsi="Times New Roman" w:cs="Times New Roman"/>
          <w:sz w:val="24"/>
          <w:szCs w:val="24"/>
        </w:rPr>
        <w:t>2010–2017 a seire andmed puuduvad</w:t>
      </w:r>
      <w:r w:rsidR="00D905BB" w:rsidRPr="00232B77">
        <w:rPr>
          <w:rFonts w:ascii="Times New Roman" w:hAnsi="Times New Roman" w:cs="Times New Roman"/>
          <w:sz w:val="24"/>
          <w:szCs w:val="24"/>
        </w:rPr>
        <w:t xml:space="preserve"> Hindaste järv</w:t>
      </w:r>
      <w:r w:rsidR="00232B77" w:rsidRPr="00232B77">
        <w:rPr>
          <w:rFonts w:ascii="Times New Roman" w:hAnsi="Times New Roman" w:cs="Times New Roman"/>
          <w:sz w:val="24"/>
          <w:szCs w:val="24"/>
        </w:rPr>
        <w:t>e</w:t>
      </w:r>
      <w:r w:rsidR="00D905BB" w:rsidRPr="00232B77">
        <w:rPr>
          <w:rFonts w:ascii="Times New Roman" w:hAnsi="Times New Roman" w:cs="Times New Roman"/>
          <w:sz w:val="24"/>
          <w:szCs w:val="24"/>
        </w:rPr>
        <w:t>, Kahala järv</w:t>
      </w:r>
      <w:r w:rsidR="00232B77" w:rsidRPr="00232B77">
        <w:rPr>
          <w:rFonts w:ascii="Times New Roman" w:hAnsi="Times New Roman" w:cs="Times New Roman"/>
          <w:sz w:val="24"/>
          <w:szCs w:val="24"/>
        </w:rPr>
        <w:t>e</w:t>
      </w:r>
      <w:r w:rsidR="00D905BB" w:rsidRPr="00232B77">
        <w:rPr>
          <w:rFonts w:ascii="Times New Roman" w:hAnsi="Times New Roman" w:cs="Times New Roman"/>
          <w:sz w:val="24"/>
          <w:szCs w:val="24"/>
        </w:rPr>
        <w:t>, Leego järv</w:t>
      </w:r>
      <w:r w:rsidR="00232B77" w:rsidRPr="00232B77">
        <w:rPr>
          <w:rFonts w:ascii="Times New Roman" w:hAnsi="Times New Roman" w:cs="Times New Roman"/>
          <w:sz w:val="24"/>
          <w:szCs w:val="24"/>
        </w:rPr>
        <w:t>e</w:t>
      </w:r>
      <w:r w:rsidR="00D905BB" w:rsidRPr="00232B77">
        <w:rPr>
          <w:rFonts w:ascii="Times New Roman" w:hAnsi="Times New Roman" w:cs="Times New Roman"/>
          <w:sz w:val="24"/>
          <w:szCs w:val="24"/>
        </w:rPr>
        <w:t>, Veskijärv</w:t>
      </w:r>
      <w:r w:rsidR="00232B77" w:rsidRPr="00232B77">
        <w:rPr>
          <w:rFonts w:ascii="Times New Roman" w:hAnsi="Times New Roman" w:cs="Times New Roman"/>
          <w:sz w:val="24"/>
          <w:szCs w:val="24"/>
        </w:rPr>
        <w:t>e</w:t>
      </w:r>
      <w:r w:rsidR="00232B77">
        <w:rPr>
          <w:rFonts w:ascii="Times New Roman" w:hAnsi="Times New Roman" w:cs="Times New Roman"/>
          <w:sz w:val="24"/>
          <w:szCs w:val="24"/>
        </w:rPr>
        <w:t xml:space="preserve"> kogumitel, mistõttu on nende usaldusväärsuse tase 0</w:t>
      </w:r>
      <w:r w:rsidR="00D905BB" w:rsidRPr="007567A1">
        <w:rPr>
          <w:rFonts w:ascii="Times New Roman" w:hAnsi="Times New Roman" w:cs="Times New Roman"/>
          <w:sz w:val="24"/>
          <w:szCs w:val="24"/>
        </w:rPr>
        <w:t xml:space="preserve">. </w:t>
      </w:r>
      <w:r w:rsidRPr="007567A1">
        <w:rPr>
          <w:rFonts w:ascii="Times New Roman" w:hAnsi="Times New Roman" w:cs="Times New Roman"/>
          <w:sz w:val="24"/>
          <w:szCs w:val="24"/>
        </w:rPr>
        <w:t>Kvaliteedielemendid, mill</w:t>
      </w:r>
      <w:r w:rsidR="00853B36" w:rsidRPr="007567A1">
        <w:rPr>
          <w:rFonts w:ascii="Times New Roman" w:hAnsi="Times New Roman" w:cs="Times New Roman"/>
          <w:sz w:val="24"/>
          <w:szCs w:val="24"/>
        </w:rPr>
        <w:t>e kohta ajavahemikus 20</w:t>
      </w:r>
      <w:r w:rsidR="00752EDF" w:rsidRPr="007567A1">
        <w:rPr>
          <w:rFonts w:ascii="Times New Roman" w:hAnsi="Times New Roman" w:cs="Times New Roman"/>
          <w:sz w:val="24"/>
          <w:szCs w:val="24"/>
        </w:rPr>
        <w:t>09</w:t>
      </w:r>
      <w:r w:rsidR="00853B36" w:rsidRPr="007567A1">
        <w:rPr>
          <w:rFonts w:ascii="Times New Roman" w:hAnsi="Times New Roman" w:cs="Times New Roman"/>
          <w:sz w:val="24"/>
          <w:szCs w:val="24"/>
        </w:rPr>
        <w:t>- 201</w:t>
      </w:r>
      <w:r w:rsidR="003251BD" w:rsidRPr="007567A1">
        <w:rPr>
          <w:rFonts w:ascii="Times New Roman" w:hAnsi="Times New Roman" w:cs="Times New Roman"/>
          <w:sz w:val="24"/>
          <w:szCs w:val="24"/>
        </w:rPr>
        <w:t>7</w:t>
      </w:r>
      <w:r w:rsidRPr="007567A1">
        <w:rPr>
          <w:rFonts w:ascii="Times New Roman" w:hAnsi="Times New Roman" w:cs="Times New Roman"/>
          <w:sz w:val="24"/>
          <w:szCs w:val="24"/>
        </w:rPr>
        <w:t xml:space="preserve"> korrektsed seireandmed puudusid, jäeti hindamata. </w:t>
      </w:r>
    </w:p>
    <w:p w14:paraId="4CC3A774" w14:textId="77777777" w:rsidR="00F4272A" w:rsidRPr="007567A1" w:rsidRDefault="00F4272A" w:rsidP="00545FB3">
      <w:pPr>
        <w:spacing w:after="0"/>
        <w:jc w:val="both"/>
        <w:rPr>
          <w:rFonts w:ascii="Times New Roman" w:hAnsi="Times New Roman" w:cs="Times New Roman"/>
          <w:sz w:val="24"/>
          <w:szCs w:val="24"/>
        </w:rPr>
      </w:pPr>
    </w:p>
    <w:p w14:paraId="08FBE09D" w14:textId="6B73ACDB" w:rsidR="00655A56" w:rsidRPr="007567A1" w:rsidRDefault="00996A5D" w:rsidP="00545FB3">
      <w:pPr>
        <w:spacing w:after="0"/>
        <w:jc w:val="both"/>
        <w:rPr>
          <w:rFonts w:ascii="Times New Roman" w:hAnsi="Times New Roman" w:cs="Times New Roman"/>
          <w:b/>
          <w:sz w:val="24"/>
          <w:szCs w:val="24"/>
          <w:u w:val="single"/>
        </w:rPr>
      </w:pPr>
      <w:r w:rsidRPr="001452CF">
        <w:rPr>
          <w:rFonts w:ascii="Times New Roman" w:hAnsi="Times New Roman" w:cs="Times New Roman"/>
          <w:sz w:val="24"/>
          <w:szCs w:val="24"/>
          <w:u w:val="single"/>
        </w:rPr>
        <w:t xml:space="preserve">Tugevasti muudetud </w:t>
      </w:r>
      <w:r w:rsidR="00655A56" w:rsidRPr="001452CF">
        <w:rPr>
          <w:rFonts w:ascii="Times New Roman" w:hAnsi="Times New Roman" w:cs="Times New Roman"/>
          <w:sz w:val="24"/>
          <w:szCs w:val="24"/>
          <w:u w:val="single"/>
        </w:rPr>
        <w:t>vooluveekogumitel ja tehistekkelistel vooluveekogumitel,</w:t>
      </w:r>
      <w:r w:rsidR="00655A56" w:rsidRPr="001452CF">
        <w:rPr>
          <w:rFonts w:ascii="Times New Roman" w:hAnsi="Times New Roman" w:cs="Times New Roman"/>
          <w:sz w:val="24"/>
          <w:szCs w:val="24"/>
        </w:rPr>
        <w:t xml:space="preserve"> mille</w:t>
      </w:r>
      <w:r w:rsidR="00655A56" w:rsidRPr="007567A1">
        <w:rPr>
          <w:rFonts w:ascii="Times New Roman" w:hAnsi="Times New Roman" w:cs="Times New Roman"/>
          <w:sz w:val="24"/>
          <w:szCs w:val="24"/>
        </w:rPr>
        <w:t xml:space="preserve"> kohta</w:t>
      </w:r>
      <w:r w:rsidR="00C60003" w:rsidRPr="007567A1">
        <w:rPr>
          <w:rFonts w:ascii="Times New Roman" w:hAnsi="Times New Roman" w:cs="Times New Roman"/>
          <w:sz w:val="24"/>
          <w:szCs w:val="24"/>
        </w:rPr>
        <w:t xml:space="preserve"> seireandmed puuduvad on </w:t>
      </w:r>
      <w:r w:rsidR="007B5940" w:rsidRPr="007567A1">
        <w:rPr>
          <w:rFonts w:ascii="Times New Roman" w:hAnsi="Times New Roman" w:cs="Times New Roman"/>
          <w:sz w:val="24"/>
          <w:szCs w:val="24"/>
        </w:rPr>
        <w:t xml:space="preserve">ökoloogilise potentsiaali hinnangu (taimetoitainesisalduse (üldlämmastik, üldfosfor) andmiseks </w:t>
      </w:r>
      <w:r w:rsidR="00C60003" w:rsidRPr="007567A1">
        <w:rPr>
          <w:rFonts w:ascii="Times New Roman" w:hAnsi="Times New Roman" w:cs="Times New Roman"/>
          <w:sz w:val="24"/>
          <w:szCs w:val="24"/>
        </w:rPr>
        <w:t>tehtud</w:t>
      </w:r>
      <w:r w:rsidR="007B5940" w:rsidRPr="007567A1">
        <w:rPr>
          <w:rFonts w:ascii="Times New Roman" w:hAnsi="Times New Roman" w:cs="Times New Roman"/>
          <w:sz w:val="24"/>
          <w:szCs w:val="24"/>
        </w:rPr>
        <w:t xml:space="preserve"> modelleerimise tööriistaga ESTMODEL 7. </w:t>
      </w:r>
      <w:r w:rsidR="00655A56" w:rsidRPr="007567A1">
        <w:rPr>
          <w:rFonts w:ascii="Times New Roman" w:hAnsi="Times New Roman" w:cs="Times New Roman"/>
          <w:sz w:val="24"/>
          <w:szCs w:val="24"/>
        </w:rPr>
        <w:t>Tugevasti muudetud vooluveekogumite ja tehisvooluveekogumite elustiku näitajaid koormuse järgi ei hinnatud, kuna vastav metoodika ja teadmine Eestis puudub.</w:t>
      </w:r>
    </w:p>
    <w:p w14:paraId="41E4A7D9" w14:textId="77777777" w:rsidR="00655A56" w:rsidRPr="007567A1" w:rsidRDefault="00655A56" w:rsidP="00545FB3">
      <w:pPr>
        <w:spacing w:after="0"/>
        <w:jc w:val="both"/>
        <w:rPr>
          <w:rFonts w:ascii="Times New Roman" w:hAnsi="Times New Roman" w:cs="Times New Roman"/>
          <w:sz w:val="24"/>
          <w:szCs w:val="24"/>
        </w:rPr>
      </w:pPr>
    </w:p>
    <w:p w14:paraId="7C080E3D" w14:textId="48415C6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Seniste uuringute põhjal võib öelda, et levinumad kvaliteedinäitajad ja kvaliteedielemendid, mis tugevasti muudetud veekogumitel </w:t>
      </w:r>
      <w:r w:rsidR="00197538" w:rsidRPr="007567A1">
        <w:rPr>
          <w:rFonts w:ascii="Times New Roman" w:hAnsi="Times New Roman" w:cs="Times New Roman"/>
          <w:sz w:val="24"/>
          <w:szCs w:val="24"/>
        </w:rPr>
        <w:t xml:space="preserve">ja tehisveekogumitel </w:t>
      </w:r>
      <w:r w:rsidRPr="007567A1">
        <w:rPr>
          <w:rFonts w:ascii="Times New Roman" w:hAnsi="Times New Roman" w:cs="Times New Roman"/>
          <w:sz w:val="24"/>
          <w:szCs w:val="24"/>
        </w:rPr>
        <w:t xml:space="preserve">ei ole heas seisundis, on kalad (rändetõkete, veerežiimi muutuste ja elupaikade killustatuse tõttu) ja suurselgrootud põhjaloomad (aeglustunud voolurežiimi tulemusena </w:t>
      </w:r>
      <w:r w:rsidR="00AB2C6A" w:rsidRPr="007567A1">
        <w:rPr>
          <w:rFonts w:ascii="Times New Roman" w:hAnsi="Times New Roman" w:cs="Times New Roman"/>
          <w:sz w:val="24"/>
          <w:szCs w:val="24"/>
        </w:rPr>
        <w:t>muutunud settere</w:t>
      </w:r>
      <w:r w:rsidR="00752EDF" w:rsidRPr="007567A1">
        <w:rPr>
          <w:rFonts w:ascii="Times New Roman" w:hAnsi="Times New Roman" w:cs="Times New Roman"/>
          <w:sz w:val="24"/>
          <w:szCs w:val="24"/>
        </w:rPr>
        <w:t>ž</w:t>
      </w:r>
      <w:r w:rsidR="00AB2C6A" w:rsidRPr="007567A1">
        <w:rPr>
          <w:rFonts w:ascii="Times New Roman" w:hAnsi="Times New Roman" w:cs="Times New Roman"/>
          <w:sz w:val="24"/>
          <w:szCs w:val="24"/>
        </w:rPr>
        <w:t xml:space="preserve">iimi, </w:t>
      </w:r>
      <w:r w:rsidRPr="007567A1">
        <w:rPr>
          <w:rFonts w:ascii="Times New Roman" w:hAnsi="Times New Roman" w:cs="Times New Roman"/>
          <w:sz w:val="24"/>
          <w:szCs w:val="24"/>
        </w:rPr>
        <w:t>vähenenud hapnikusisalduse ja vee temperatuuri tõusu tõttu).</w:t>
      </w:r>
    </w:p>
    <w:p w14:paraId="5C173544" w14:textId="77777777" w:rsidR="00BC74D4" w:rsidRPr="007567A1" w:rsidRDefault="00BC74D4" w:rsidP="00545FB3">
      <w:pPr>
        <w:spacing w:after="0"/>
        <w:jc w:val="both"/>
        <w:rPr>
          <w:rFonts w:ascii="Times New Roman" w:hAnsi="Times New Roman" w:cs="Times New Roman"/>
          <w:sz w:val="24"/>
          <w:szCs w:val="24"/>
        </w:rPr>
      </w:pPr>
    </w:p>
    <w:p w14:paraId="01635C55" w14:textId="0718738D" w:rsidR="00007170" w:rsidRPr="007567A1" w:rsidRDefault="0019753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Põhilis</w:t>
      </w:r>
      <w:r w:rsidR="00007170" w:rsidRPr="007567A1">
        <w:rPr>
          <w:rFonts w:ascii="Times New Roman" w:hAnsi="Times New Roman" w:cs="Times New Roman"/>
          <w:sz w:val="24"/>
          <w:szCs w:val="24"/>
        </w:rPr>
        <w:t>e</w:t>
      </w:r>
      <w:r w:rsidRPr="007567A1">
        <w:rPr>
          <w:rFonts w:ascii="Times New Roman" w:hAnsi="Times New Roman" w:cs="Times New Roman"/>
          <w:sz w:val="24"/>
          <w:szCs w:val="24"/>
        </w:rPr>
        <w:t xml:space="preserve">d inimtekkelised koormused, mis on </w:t>
      </w:r>
      <w:r w:rsidR="00007170" w:rsidRPr="007567A1">
        <w:rPr>
          <w:rFonts w:ascii="Times New Roman" w:hAnsi="Times New Roman" w:cs="Times New Roman"/>
          <w:sz w:val="24"/>
          <w:szCs w:val="24"/>
        </w:rPr>
        <w:t xml:space="preserve">takistusteks </w:t>
      </w:r>
      <w:r w:rsidR="00AB2C6A" w:rsidRPr="007567A1">
        <w:rPr>
          <w:rFonts w:ascii="Times New Roman" w:hAnsi="Times New Roman" w:cs="Times New Roman"/>
          <w:sz w:val="24"/>
          <w:szCs w:val="24"/>
        </w:rPr>
        <w:t xml:space="preserve">TMV-del </w:t>
      </w:r>
      <w:r w:rsidR="00007170" w:rsidRPr="007567A1">
        <w:rPr>
          <w:rFonts w:ascii="Times New Roman" w:hAnsi="Times New Roman" w:cs="Times New Roman"/>
          <w:sz w:val="24"/>
          <w:szCs w:val="24"/>
        </w:rPr>
        <w:t>hea ökoloogilise seisundi saavutamisel</w:t>
      </w:r>
      <w:r w:rsidRPr="007567A1">
        <w:rPr>
          <w:rFonts w:ascii="Times New Roman" w:hAnsi="Times New Roman" w:cs="Times New Roman"/>
          <w:sz w:val="24"/>
          <w:szCs w:val="24"/>
        </w:rPr>
        <w:t>,</w:t>
      </w:r>
      <w:r w:rsidR="00007170" w:rsidRPr="007567A1">
        <w:rPr>
          <w:rFonts w:ascii="Times New Roman" w:hAnsi="Times New Roman" w:cs="Times New Roman"/>
          <w:sz w:val="24"/>
          <w:szCs w:val="24"/>
        </w:rPr>
        <w:t xml:space="preserve"> on rändetõkked, aeglustunud veerežiim paisjärvedes, hüdroenergia tootmisest tingitud veerežiimi muutused</w:t>
      </w:r>
      <w:r w:rsidR="004A72EF" w:rsidRPr="007567A1">
        <w:rPr>
          <w:rFonts w:ascii="Times New Roman" w:hAnsi="Times New Roman" w:cs="Times New Roman"/>
          <w:sz w:val="24"/>
          <w:szCs w:val="24"/>
        </w:rPr>
        <w:t xml:space="preserve"> </w:t>
      </w:r>
      <w:r w:rsidR="005818E7" w:rsidRPr="007567A1">
        <w:rPr>
          <w:rFonts w:ascii="Times New Roman" w:hAnsi="Times New Roman" w:cs="Times New Roman"/>
          <w:sz w:val="24"/>
          <w:szCs w:val="24"/>
        </w:rPr>
        <w:t>(veetaseme kõikumine)</w:t>
      </w:r>
      <w:r w:rsidR="00007170" w:rsidRPr="007567A1">
        <w:rPr>
          <w:rFonts w:ascii="Times New Roman" w:hAnsi="Times New Roman" w:cs="Times New Roman"/>
          <w:sz w:val="24"/>
          <w:szCs w:val="24"/>
        </w:rPr>
        <w:t xml:space="preserve"> allpool hüdroelektrijaama, kuivendussüsteemide regulaarne hooldamine, kaevandusvee juhtimine vooluveekogusse ja vooluveekogude osaline ümbersuunamine kaevandatavatel aladel.</w:t>
      </w:r>
    </w:p>
    <w:p w14:paraId="5BD9C833"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Ühtse metoodilise lähenemise puudumise tõttu on käesolevas veekogumite seisundi ajakohastatud vahehinnangus on kõik tehisveekogude ja tugevasti muudetud hea ökoloogilise potentsiaali väärtused </w:t>
      </w:r>
      <w:r w:rsidR="00197538" w:rsidRPr="007567A1">
        <w:rPr>
          <w:rFonts w:ascii="Times New Roman" w:hAnsi="Times New Roman" w:cs="Times New Roman"/>
          <w:sz w:val="24"/>
          <w:szCs w:val="24"/>
        </w:rPr>
        <w:t xml:space="preserve">antud </w:t>
      </w:r>
      <w:r w:rsidRPr="007567A1">
        <w:rPr>
          <w:rFonts w:ascii="Times New Roman" w:hAnsi="Times New Roman" w:cs="Times New Roman"/>
          <w:sz w:val="24"/>
          <w:szCs w:val="24"/>
        </w:rPr>
        <w:t>madala usaldusväärsuse tasemega (usaldusväärsuse tase 1)</w:t>
      </w:r>
      <w:r w:rsidR="00BC74D4" w:rsidRPr="007567A1">
        <w:rPr>
          <w:rFonts w:ascii="Times New Roman" w:hAnsi="Times New Roman" w:cs="Times New Roman"/>
          <w:sz w:val="24"/>
          <w:szCs w:val="24"/>
        </w:rPr>
        <w:t>.</w:t>
      </w:r>
    </w:p>
    <w:p w14:paraId="4CE22385" w14:textId="77777777" w:rsidR="00BC74D4" w:rsidRPr="007567A1" w:rsidRDefault="00BC74D4" w:rsidP="00545FB3">
      <w:pPr>
        <w:spacing w:after="0"/>
        <w:jc w:val="both"/>
        <w:rPr>
          <w:rFonts w:ascii="Times New Roman" w:hAnsi="Times New Roman" w:cs="Times New Roman"/>
          <w:sz w:val="24"/>
          <w:szCs w:val="24"/>
        </w:rPr>
      </w:pPr>
    </w:p>
    <w:p w14:paraId="1A798634" w14:textId="5EA32F2C"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Et anda veekogumile kõrge usaldusväärsusega (usaldusväärsuse tase 3) ökoloogilise potentsiaali hinnang, on vaja põhjalikku uuringut kõikide kvaliteedielementide kohta </w:t>
      </w:r>
      <w:r w:rsidR="00197538" w:rsidRPr="007567A1">
        <w:rPr>
          <w:rFonts w:ascii="Times New Roman" w:hAnsi="Times New Roman" w:cs="Times New Roman"/>
          <w:sz w:val="24"/>
          <w:szCs w:val="24"/>
        </w:rPr>
        <w:t xml:space="preserve">tugevasti muudetud </w:t>
      </w:r>
      <w:r w:rsidRPr="007567A1">
        <w:rPr>
          <w:rFonts w:ascii="Times New Roman" w:hAnsi="Times New Roman" w:cs="Times New Roman"/>
          <w:sz w:val="24"/>
          <w:szCs w:val="24"/>
        </w:rPr>
        <w:t xml:space="preserve">veekogumi </w:t>
      </w:r>
      <w:r w:rsidR="00197538" w:rsidRPr="007567A1">
        <w:rPr>
          <w:rFonts w:ascii="Times New Roman" w:hAnsi="Times New Roman" w:cs="Times New Roman"/>
          <w:sz w:val="24"/>
          <w:szCs w:val="24"/>
        </w:rPr>
        <w:t xml:space="preserve">erinevates </w:t>
      </w:r>
      <w:r w:rsidRPr="007567A1">
        <w:rPr>
          <w:rFonts w:ascii="Times New Roman" w:hAnsi="Times New Roman" w:cs="Times New Roman"/>
          <w:sz w:val="24"/>
          <w:szCs w:val="24"/>
        </w:rPr>
        <w:t xml:space="preserve">osades, mis erinevad inimtekkelise koormuse liigi ja intensiivsuse poolest. </w:t>
      </w:r>
      <w:r w:rsidR="00197538" w:rsidRPr="007567A1">
        <w:rPr>
          <w:rFonts w:ascii="Times New Roman" w:hAnsi="Times New Roman" w:cs="Times New Roman"/>
          <w:sz w:val="24"/>
          <w:szCs w:val="24"/>
        </w:rPr>
        <w:t xml:space="preserve">Alles uuringute tulemusena on võimalik defineerida iga veekogumi või veekogumigrupi kohta igale ökoloogilise seisundi </w:t>
      </w:r>
      <w:r w:rsidR="00C77D73" w:rsidRPr="007567A1">
        <w:rPr>
          <w:rFonts w:ascii="Times New Roman" w:hAnsi="Times New Roman" w:cs="Times New Roman"/>
          <w:sz w:val="24"/>
          <w:szCs w:val="24"/>
        </w:rPr>
        <w:t xml:space="preserve">bioloogilisele </w:t>
      </w:r>
      <w:r w:rsidR="00197538" w:rsidRPr="007567A1">
        <w:rPr>
          <w:rFonts w:ascii="Times New Roman" w:hAnsi="Times New Roman" w:cs="Times New Roman"/>
          <w:sz w:val="24"/>
          <w:szCs w:val="24"/>
        </w:rPr>
        <w:t>elemendile vastava väga hea, hea, kesise või halva ökoloogilise potentsiaali väärtus.</w:t>
      </w:r>
    </w:p>
    <w:p w14:paraId="171062B7" w14:textId="39355027" w:rsidR="004B27A9" w:rsidRPr="007567A1" w:rsidRDefault="00AB2C6A" w:rsidP="00232B77">
      <w:pPr>
        <w:jc w:val="both"/>
        <w:rPr>
          <w:rFonts w:ascii="Times New Roman" w:hAnsi="Times New Roman" w:cs="Times New Roman"/>
          <w:sz w:val="24"/>
          <w:szCs w:val="24"/>
        </w:rPr>
      </w:pPr>
      <w:r w:rsidRPr="007567A1">
        <w:rPr>
          <w:rFonts w:ascii="Times New Roman" w:hAnsi="Times New Roman" w:cs="Times New Roman"/>
          <w:sz w:val="24"/>
          <w:szCs w:val="24"/>
        </w:rPr>
        <w:t xml:space="preserve">Tugevasti muudetud veekogumi määratlemisel ja seisundi hindamisel tuleb alustada veekogumi hüdromorfoloogilise seisundi hinnangust. 2017.aasta seisuga ei ole vooluveekogumite hüdromorfoloogilise seisundi hinnangute osas juurde tulnud infot võrreldes 2014.aastal </w:t>
      </w:r>
      <w:r w:rsidR="00660DC9" w:rsidRPr="007567A1">
        <w:rPr>
          <w:rFonts w:ascii="Times New Roman" w:hAnsi="Times New Roman" w:cs="Times New Roman"/>
          <w:sz w:val="24"/>
          <w:szCs w:val="24"/>
        </w:rPr>
        <w:t>hinnatud</w:t>
      </w:r>
      <w:r w:rsidRPr="007567A1">
        <w:rPr>
          <w:rFonts w:ascii="Times New Roman" w:hAnsi="Times New Roman" w:cs="Times New Roman"/>
          <w:sz w:val="24"/>
          <w:szCs w:val="24"/>
        </w:rPr>
        <w:t xml:space="preserve"> 301 vooluveekogumile </w:t>
      </w:r>
      <w:r w:rsidR="00660DC9" w:rsidRPr="007567A1">
        <w:rPr>
          <w:rFonts w:ascii="Times New Roman" w:hAnsi="Times New Roman" w:cs="Times New Roman"/>
          <w:sz w:val="24"/>
          <w:szCs w:val="24"/>
        </w:rPr>
        <w:t>(viide Loigu, e. jt, 2014).</w:t>
      </w:r>
    </w:p>
    <w:p w14:paraId="49228C98" w14:textId="5A505F16" w:rsidR="00780E09" w:rsidRPr="007567A1" w:rsidRDefault="004B27A9" w:rsidP="003251BD">
      <w:pPr>
        <w:pStyle w:val="Pealkiri3"/>
        <w:rPr>
          <w:rFonts w:ascii="Times New Roman" w:hAnsi="Times New Roman"/>
          <w:color w:val="0070C0"/>
        </w:rPr>
      </w:pPr>
      <w:bookmarkStart w:id="11" w:name="_Toc530957447"/>
      <w:r w:rsidRPr="007567A1">
        <w:rPr>
          <w:rFonts w:ascii="Times New Roman" w:hAnsi="Times New Roman"/>
          <w:color w:val="0070C0"/>
        </w:rPr>
        <w:t xml:space="preserve">2.2.4. Ökoloogilise seisundi </w:t>
      </w:r>
      <w:r w:rsidR="00780E09" w:rsidRPr="007567A1">
        <w:rPr>
          <w:rFonts w:ascii="Times New Roman" w:hAnsi="Times New Roman"/>
          <w:color w:val="0070C0"/>
        </w:rPr>
        <w:t>vesikonna</w:t>
      </w:r>
      <w:r w:rsidRPr="007567A1">
        <w:rPr>
          <w:rFonts w:ascii="Times New Roman" w:hAnsi="Times New Roman"/>
          <w:color w:val="0070C0"/>
        </w:rPr>
        <w:t>spetsiifiliste saasteainete hindamise põhimõtted ja alusandmed</w:t>
      </w:r>
      <w:r w:rsidRPr="007567A1">
        <w:rPr>
          <w:rStyle w:val="Allmrkuseviide"/>
          <w:rFonts w:ascii="Times New Roman" w:hAnsi="Times New Roman"/>
          <w:color w:val="0070C0"/>
        </w:rPr>
        <w:footnoteReference w:id="1"/>
      </w:r>
      <w:bookmarkEnd w:id="11"/>
    </w:p>
    <w:p w14:paraId="1A159393" w14:textId="041A78E6" w:rsidR="00780E09" w:rsidRPr="007567A1" w:rsidRDefault="00780E09" w:rsidP="00812F78">
      <w:pPr>
        <w:jc w:val="both"/>
        <w:rPr>
          <w:rFonts w:ascii="Times New Roman" w:hAnsi="Times New Roman" w:cs="Times New Roman"/>
          <w:sz w:val="24"/>
          <w:szCs w:val="24"/>
        </w:rPr>
      </w:pPr>
      <w:r w:rsidRPr="007567A1">
        <w:rPr>
          <w:rFonts w:ascii="Times New Roman" w:hAnsi="Times New Roman" w:cs="Times New Roman"/>
          <w:sz w:val="24"/>
          <w:szCs w:val="24"/>
        </w:rPr>
        <w:t>Veepoliitika raamdirektiiv seab eesmärgiks veekeskkonna tugevdatud kaitse ja parandamise, muuhulgas erimeetmete kaudu prioriteetsete ainete vette juhtimise, heidete ja kao järkjärguliseks vähendamiseks ning prioriteetsete ohtlike ainete vette juhtimise, heidete ja kao lõpetamiseks või järkjärguliseks kõrvaldamiseks</w:t>
      </w:r>
      <w:r w:rsidR="00660DC9" w:rsidRPr="007567A1">
        <w:rPr>
          <w:rFonts w:ascii="Times New Roman" w:hAnsi="Times New Roman" w:cs="Times New Roman"/>
          <w:sz w:val="24"/>
          <w:szCs w:val="24"/>
        </w:rPr>
        <w:t>.</w:t>
      </w:r>
      <w:r w:rsidRPr="007567A1">
        <w:rPr>
          <w:rFonts w:ascii="Times New Roman" w:hAnsi="Times New Roman" w:cs="Times New Roman"/>
          <w:sz w:val="24"/>
          <w:szCs w:val="24"/>
        </w:rPr>
        <w:t xml:space="preserve"> </w:t>
      </w:r>
      <w:r w:rsidR="00660DC9" w:rsidRPr="007567A1">
        <w:rPr>
          <w:rFonts w:ascii="Times New Roman" w:hAnsi="Times New Roman" w:cs="Times New Roman"/>
          <w:sz w:val="24"/>
          <w:szCs w:val="24"/>
        </w:rPr>
        <w:t xml:space="preserve">Kvaliteedielemendi </w:t>
      </w:r>
      <w:r w:rsidRPr="007567A1">
        <w:rPr>
          <w:rFonts w:ascii="Times New Roman" w:hAnsi="Times New Roman" w:cs="Times New Roman"/>
          <w:sz w:val="24"/>
          <w:szCs w:val="24"/>
        </w:rPr>
        <w:t>SPETS hulka kuuluvad vesikonnaspetsiifilised saasteained, mi</w:t>
      </w:r>
      <w:r w:rsidR="00660DC9" w:rsidRPr="007567A1">
        <w:rPr>
          <w:rFonts w:ascii="Times New Roman" w:hAnsi="Times New Roman" w:cs="Times New Roman"/>
          <w:sz w:val="24"/>
          <w:szCs w:val="24"/>
        </w:rPr>
        <w:t>lle keskkonnakvaliteedi piirväärtused</w:t>
      </w:r>
      <w:r w:rsidRPr="007567A1">
        <w:rPr>
          <w:rFonts w:ascii="Times New Roman" w:hAnsi="Times New Roman" w:cs="Times New Roman"/>
          <w:sz w:val="24"/>
          <w:szCs w:val="24"/>
        </w:rPr>
        <w:t xml:space="preserve"> on kehtestatud KeM määrusega 77 §</w:t>
      </w:r>
      <w:r w:rsidR="00660DC9" w:rsidRPr="007567A1">
        <w:rPr>
          <w:rFonts w:ascii="Times New Roman" w:hAnsi="Times New Roman" w:cs="Times New Roman"/>
          <w:sz w:val="24"/>
          <w:szCs w:val="24"/>
        </w:rPr>
        <w:t xml:space="preserve"> </w:t>
      </w:r>
      <w:r w:rsidR="00812F78" w:rsidRPr="007567A1">
        <w:rPr>
          <w:rFonts w:ascii="Times New Roman" w:hAnsi="Times New Roman" w:cs="Times New Roman"/>
          <w:sz w:val="24"/>
          <w:szCs w:val="24"/>
        </w:rPr>
        <w:t>6</w:t>
      </w:r>
      <w:r w:rsidRPr="007567A1">
        <w:rPr>
          <w:rFonts w:ascii="Times New Roman" w:hAnsi="Times New Roman" w:cs="Times New Roman"/>
          <w:sz w:val="24"/>
          <w:szCs w:val="24"/>
        </w:rPr>
        <w:t xml:space="preserve">. </w:t>
      </w:r>
      <w:r w:rsidR="00752EDF" w:rsidRPr="007567A1">
        <w:rPr>
          <w:rFonts w:ascii="Times New Roman" w:hAnsi="Times New Roman" w:cs="Times New Roman"/>
          <w:sz w:val="24"/>
          <w:szCs w:val="24"/>
        </w:rPr>
        <w:t>Keskkonnaagentuuril puuduvad täna konkreetsed uuringud, mille alusel saab määrata konkreetsetes veekogumites või piirkondades mittesünteetiliste vesikonnaspetsiifiliste saasteainete looduslikule foonile vastava sisalduse.</w:t>
      </w:r>
    </w:p>
    <w:p w14:paraId="6474C099" w14:textId="1FC98BD6" w:rsidR="00BA082D" w:rsidRPr="007567A1" w:rsidRDefault="00BE1C19" w:rsidP="004B27A9">
      <w:pPr>
        <w:rPr>
          <w:rFonts w:ascii="Times New Roman" w:hAnsi="Times New Roman" w:cs="Times New Roman"/>
          <w:sz w:val="24"/>
          <w:szCs w:val="24"/>
        </w:rPr>
      </w:pPr>
      <w:r>
        <w:rPr>
          <w:rFonts w:ascii="Times New Roman" w:hAnsi="Times New Roman" w:cs="Times New Roman"/>
          <w:sz w:val="24"/>
          <w:szCs w:val="24"/>
        </w:rPr>
        <w:t>L</w:t>
      </w:r>
      <w:r w:rsidR="00E77A9B" w:rsidRPr="007567A1">
        <w:rPr>
          <w:rFonts w:ascii="Times New Roman" w:hAnsi="Times New Roman" w:cs="Times New Roman"/>
          <w:sz w:val="24"/>
          <w:szCs w:val="24"/>
        </w:rPr>
        <w:t>ooduses leiduvate vesikonnaspetsiifiliste saasteainete looduslikku taustatas</w:t>
      </w:r>
      <w:r w:rsidR="003B3BC1" w:rsidRPr="007567A1">
        <w:rPr>
          <w:rFonts w:ascii="Times New Roman" w:hAnsi="Times New Roman" w:cs="Times New Roman"/>
          <w:sz w:val="24"/>
          <w:szCs w:val="24"/>
        </w:rPr>
        <w:t>eme infot</w:t>
      </w:r>
      <w:r w:rsidR="00E77A9B" w:rsidRPr="007567A1">
        <w:rPr>
          <w:rFonts w:ascii="Times New Roman" w:hAnsi="Times New Roman" w:cs="Times New Roman"/>
          <w:sz w:val="24"/>
          <w:szCs w:val="24"/>
        </w:rPr>
        <w:t xml:space="preserve"> on võetud arvesse</w:t>
      </w:r>
      <w:r w:rsidR="00BA082D" w:rsidRPr="007567A1">
        <w:rPr>
          <w:rFonts w:ascii="Times New Roman" w:hAnsi="Times New Roman" w:cs="Times New Roman"/>
          <w:sz w:val="24"/>
          <w:szCs w:val="24"/>
        </w:rPr>
        <w:t xml:space="preserve"> keskkonnaministri määrusega  nr 77 kehtestatud keskkonnakvaliteedi piirväärtuste kujundamisel</w:t>
      </w:r>
      <w:r w:rsidR="003B3BC1" w:rsidRPr="007567A1">
        <w:rPr>
          <w:rFonts w:ascii="Times New Roman" w:hAnsi="Times New Roman" w:cs="Times New Roman"/>
          <w:sz w:val="24"/>
          <w:szCs w:val="24"/>
        </w:rPr>
        <w:t>.</w:t>
      </w:r>
    </w:p>
    <w:p w14:paraId="79B55984" w14:textId="47806405" w:rsidR="00F74FF3" w:rsidRPr="007567A1" w:rsidRDefault="00F74FF3" w:rsidP="00232B77">
      <w:pPr>
        <w:jc w:val="both"/>
        <w:rPr>
          <w:rFonts w:ascii="Times New Roman" w:hAnsi="Times New Roman" w:cs="Times New Roman"/>
          <w:sz w:val="24"/>
          <w:szCs w:val="24"/>
        </w:rPr>
      </w:pPr>
      <w:r w:rsidRPr="007567A1">
        <w:rPr>
          <w:rFonts w:ascii="Times New Roman" w:hAnsi="Times New Roman" w:cs="Times New Roman"/>
          <w:sz w:val="24"/>
          <w:szCs w:val="24"/>
        </w:rPr>
        <w:t xml:space="preserve">Juhul kui veekogumis on tuvastatud olukord, mil vesikonnaspetsiifilise saasteaine aasta aritmeetiline keskmine väärtus ületab normi, kuid nõuetele mittevastavaid proove on vähe (tabelis </w:t>
      </w:r>
      <w:r w:rsidR="00A04A5B">
        <w:rPr>
          <w:rFonts w:ascii="Times New Roman" w:hAnsi="Times New Roman" w:cs="Times New Roman"/>
          <w:sz w:val="24"/>
          <w:szCs w:val="24"/>
        </w:rPr>
        <w:t>3</w:t>
      </w:r>
      <w:r w:rsidRPr="007567A1">
        <w:rPr>
          <w:rFonts w:ascii="Times New Roman" w:hAnsi="Times New Roman" w:cs="Times New Roman"/>
          <w:sz w:val="24"/>
          <w:szCs w:val="24"/>
        </w:rPr>
        <w:t xml:space="preserve"> lubatud piires), on veekogumi seisund vesikonnaspetsiifiliste saasteainete sisalduse järgi küll hea, kuid vesikonnaspetsiifiliste saasteainetega saastumise riskiga.</w:t>
      </w:r>
      <w:r w:rsidR="00812F78"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Sellistel </w:t>
      </w:r>
      <w:r w:rsidRPr="007567A1">
        <w:rPr>
          <w:rFonts w:ascii="Times New Roman" w:hAnsi="Times New Roman" w:cs="Times New Roman"/>
          <w:sz w:val="24"/>
          <w:szCs w:val="24"/>
        </w:rPr>
        <w:lastRenderedPageBreak/>
        <w:t>veekogumitel on vajalik teha täiendav</w:t>
      </w:r>
      <w:r w:rsidR="003B3BC1" w:rsidRPr="007567A1">
        <w:rPr>
          <w:rFonts w:ascii="Times New Roman" w:hAnsi="Times New Roman" w:cs="Times New Roman"/>
          <w:sz w:val="24"/>
          <w:szCs w:val="24"/>
        </w:rPr>
        <w:t>ad</w:t>
      </w:r>
      <w:r w:rsidRPr="007567A1">
        <w:rPr>
          <w:rFonts w:ascii="Times New Roman" w:hAnsi="Times New Roman" w:cs="Times New Roman"/>
          <w:sz w:val="24"/>
          <w:szCs w:val="24"/>
        </w:rPr>
        <w:t xml:space="preserve"> </w:t>
      </w:r>
      <w:r w:rsidR="003B3BC1" w:rsidRPr="007567A1">
        <w:rPr>
          <w:rFonts w:ascii="Times New Roman" w:hAnsi="Times New Roman" w:cs="Times New Roman"/>
          <w:sz w:val="24"/>
          <w:szCs w:val="24"/>
        </w:rPr>
        <w:t>uuringud</w:t>
      </w:r>
      <w:r w:rsidRPr="007567A1">
        <w:rPr>
          <w:rFonts w:ascii="Times New Roman" w:hAnsi="Times New Roman" w:cs="Times New Roman"/>
          <w:sz w:val="24"/>
          <w:szCs w:val="24"/>
        </w:rPr>
        <w:t>, et selgitada välja piirväärtuse ületamise aastaringne täpsem dünaamika ja anda hinnang piirväärtuse ületamise mõju kohta vee-elustikule.</w:t>
      </w:r>
    </w:p>
    <w:p w14:paraId="2A1A1801" w14:textId="2FA5E684" w:rsidR="00F74FF3" w:rsidRPr="007567A1" w:rsidRDefault="00F74FF3" w:rsidP="00232B77">
      <w:pPr>
        <w:jc w:val="both"/>
        <w:rPr>
          <w:rFonts w:ascii="Times New Roman" w:hAnsi="Times New Roman" w:cs="Times New Roman"/>
          <w:sz w:val="24"/>
          <w:szCs w:val="24"/>
        </w:rPr>
      </w:pPr>
      <w:r w:rsidRPr="007567A1">
        <w:rPr>
          <w:rFonts w:ascii="Times New Roman" w:hAnsi="Times New Roman" w:cs="Times New Roman"/>
          <w:sz w:val="24"/>
          <w:szCs w:val="24"/>
        </w:rPr>
        <w:t xml:space="preserve">Juhul kui veekogumis on tuvastatud olukord, mil vesikonnaspetsiifilise saasteaine aasta keskmine keskkonnakvaliteedi piirväärtus on ületatud ja piirväärtust ületavaid proove on tabelis </w:t>
      </w:r>
      <w:r w:rsidR="00A04A5B">
        <w:rPr>
          <w:rFonts w:ascii="Times New Roman" w:hAnsi="Times New Roman" w:cs="Times New Roman"/>
          <w:sz w:val="24"/>
          <w:szCs w:val="24"/>
        </w:rPr>
        <w:t>3</w:t>
      </w:r>
      <w:r w:rsidRPr="007567A1">
        <w:rPr>
          <w:rFonts w:ascii="Times New Roman" w:hAnsi="Times New Roman" w:cs="Times New Roman"/>
          <w:sz w:val="24"/>
          <w:szCs w:val="24"/>
        </w:rPr>
        <w:t xml:space="preserve"> lubatust rohkem, on veekogumi seisund vesikonnaspetsiifiliste saasteainete sisalduse järgi halb.</w:t>
      </w:r>
    </w:p>
    <w:p w14:paraId="15214E07" w14:textId="76341EE6" w:rsidR="001574E5" w:rsidRPr="00232B77" w:rsidRDefault="00F74FF3" w:rsidP="00232B77">
      <w:pPr>
        <w:jc w:val="both"/>
        <w:rPr>
          <w:rFonts w:ascii="Times New Roman" w:hAnsi="Times New Roman" w:cs="Times New Roman"/>
          <w:sz w:val="24"/>
          <w:szCs w:val="24"/>
        </w:rPr>
      </w:pPr>
      <w:r w:rsidRPr="00232B77">
        <w:rPr>
          <w:rFonts w:ascii="Times New Roman" w:hAnsi="Times New Roman" w:cs="Times New Roman"/>
          <w:sz w:val="24"/>
          <w:szCs w:val="24"/>
        </w:rPr>
        <w:t xml:space="preserve">Erandiks on </w:t>
      </w:r>
      <w:r w:rsidR="00660DC9" w:rsidRPr="00232B77">
        <w:rPr>
          <w:rFonts w:ascii="Times New Roman" w:hAnsi="Times New Roman" w:cs="Times New Roman"/>
          <w:sz w:val="24"/>
          <w:szCs w:val="24"/>
        </w:rPr>
        <w:t>taimekaitsevahendid, mi</w:t>
      </w:r>
      <w:r w:rsidR="001574E5" w:rsidRPr="00232B77">
        <w:rPr>
          <w:rFonts w:ascii="Times New Roman" w:hAnsi="Times New Roman" w:cs="Times New Roman"/>
          <w:sz w:val="24"/>
          <w:szCs w:val="24"/>
        </w:rPr>
        <w:t>lle</w:t>
      </w:r>
      <w:r w:rsidR="00660DC9" w:rsidRPr="00232B77">
        <w:rPr>
          <w:rFonts w:ascii="Times New Roman" w:hAnsi="Times New Roman" w:cs="Times New Roman"/>
          <w:sz w:val="24"/>
          <w:szCs w:val="24"/>
        </w:rPr>
        <w:t xml:space="preserve"> </w:t>
      </w:r>
      <w:r w:rsidR="001574E5" w:rsidRPr="00232B77">
        <w:rPr>
          <w:rFonts w:ascii="Times New Roman" w:hAnsi="Times New Roman" w:cs="Times New Roman"/>
          <w:sz w:val="24"/>
          <w:szCs w:val="24"/>
        </w:rPr>
        <w:t xml:space="preserve">kasutamise aeg on lühike, mis </w:t>
      </w:r>
      <w:r w:rsidR="00660DC9" w:rsidRPr="00232B77">
        <w:rPr>
          <w:rFonts w:ascii="Times New Roman" w:hAnsi="Times New Roman" w:cs="Times New Roman"/>
          <w:sz w:val="24"/>
          <w:szCs w:val="24"/>
        </w:rPr>
        <w:t>hajuvad vees kiiresti ohutu sisalduseni ja ei põhjusta üldjuhul suuri elustiku kahjustusi. T</w:t>
      </w:r>
      <w:r w:rsidR="00232B77" w:rsidRPr="00232B77">
        <w:rPr>
          <w:rFonts w:ascii="Times New Roman" w:hAnsi="Times New Roman" w:cs="Times New Roman"/>
          <w:sz w:val="24"/>
          <w:szCs w:val="24"/>
        </w:rPr>
        <w:t>aimekaitsevahendi</w:t>
      </w:r>
      <w:r w:rsidR="00660DC9" w:rsidRPr="00232B77">
        <w:rPr>
          <w:rFonts w:ascii="Times New Roman" w:hAnsi="Times New Roman" w:cs="Times New Roman"/>
          <w:sz w:val="24"/>
          <w:szCs w:val="24"/>
        </w:rPr>
        <w:t xml:space="preserve"> kasutami</w:t>
      </w:r>
      <w:r w:rsidR="001574E5" w:rsidRPr="00232B77">
        <w:rPr>
          <w:rFonts w:ascii="Times New Roman" w:hAnsi="Times New Roman" w:cs="Times New Roman"/>
          <w:sz w:val="24"/>
          <w:szCs w:val="24"/>
        </w:rPr>
        <w:t>ne toimub enamasti ajal</w:t>
      </w:r>
      <w:r w:rsidR="00660DC9" w:rsidRPr="00232B77">
        <w:rPr>
          <w:rFonts w:ascii="Times New Roman" w:hAnsi="Times New Roman" w:cs="Times New Roman"/>
          <w:sz w:val="24"/>
          <w:szCs w:val="24"/>
        </w:rPr>
        <w:t>, mil</w:t>
      </w:r>
      <w:r w:rsidR="001574E5" w:rsidRPr="00232B77">
        <w:rPr>
          <w:rFonts w:ascii="Times New Roman" w:hAnsi="Times New Roman" w:cs="Times New Roman"/>
          <w:sz w:val="24"/>
          <w:szCs w:val="24"/>
        </w:rPr>
        <w:t xml:space="preserve"> vee elustiku indikaatorite tundlik elutsükli faas on läbi. </w:t>
      </w:r>
    </w:p>
    <w:p w14:paraId="4C20A7B4" w14:textId="56B29741" w:rsidR="00E77A9B" w:rsidRPr="007567A1" w:rsidRDefault="001574E5" w:rsidP="00232B77">
      <w:pPr>
        <w:jc w:val="both"/>
        <w:rPr>
          <w:rFonts w:ascii="Times New Roman" w:hAnsi="Times New Roman" w:cs="Times New Roman"/>
          <w:sz w:val="24"/>
          <w:szCs w:val="24"/>
        </w:rPr>
      </w:pPr>
      <w:r w:rsidRPr="00232B77">
        <w:rPr>
          <w:rFonts w:ascii="Times New Roman" w:hAnsi="Times New Roman" w:cs="Times New Roman"/>
          <w:sz w:val="24"/>
          <w:szCs w:val="24"/>
        </w:rPr>
        <w:t xml:space="preserve">Keskkonnaagentuur soovitab veekogumites, kus on leitud </w:t>
      </w:r>
      <w:r w:rsidR="00232B77" w:rsidRPr="00232B77">
        <w:rPr>
          <w:rFonts w:ascii="Times New Roman" w:hAnsi="Times New Roman" w:cs="Times New Roman"/>
          <w:sz w:val="24"/>
          <w:szCs w:val="24"/>
        </w:rPr>
        <w:t>taimekaitsevahendite</w:t>
      </w:r>
      <w:r w:rsidRPr="00232B77">
        <w:rPr>
          <w:rFonts w:ascii="Times New Roman" w:hAnsi="Times New Roman" w:cs="Times New Roman"/>
          <w:sz w:val="24"/>
          <w:szCs w:val="24"/>
        </w:rPr>
        <w:t xml:space="preserve"> ületamisi, pöörata seirele järgnevatel aastatel erilist tähelepanu </w:t>
      </w:r>
      <w:r w:rsidR="00232B77" w:rsidRPr="00232B77">
        <w:rPr>
          <w:rFonts w:ascii="Times New Roman" w:hAnsi="Times New Roman" w:cs="Times New Roman"/>
          <w:sz w:val="24"/>
          <w:szCs w:val="24"/>
        </w:rPr>
        <w:t>taimekaitsevahendite</w:t>
      </w:r>
      <w:r w:rsidRPr="00232B77">
        <w:rPr>
          <w:rFonts w:ascii="Times New Roman" w:hAnsi="Times New Roman" w:cs="Times New Roman"/>
          <w:sz w:val="24"/>
          <w:szCs w:val="24"/>
        </w:rPr>
        <w:t xml:space="preserve"> võimalike kasutajate koolitamisele ja </w:t>
      </w:r>
      <w:r w:rsidR="00232B77" w:rsidRPr="00232B77">
        <w:rPr>
          <w:rFonts w:ascii="Times New Roman" w:hAnsi="Times New Roman" w:cs="Times New Roman"/>
          <w:sz w:val="24"/>
          <w:szCs w:val="24"/>
        </w:rPr>
        <w:t>nende ainete</w:t>
      </w:r>
      <w:r w:rsidRPr="00232B77">
        <w:rPr>
          <w:rFonts w:ascii="Times New Roman" w:hAnsi="Times New Roman" w:cs="Times New Roman"/>
          <w:sz w:val="24"/>
          <w:szCs w:val="24"/>
        </w:rPr>
        <w:t xml:space="preserve"> kasutamise järelevalvele, kontrollides rakendatud meetmete tõhusust operatiivseire käigus, koostöös Põllumajandusametiga.</w:t>
      </w:r>
    </w:p>
    <w:p w14:paraId="2A69D6E8" w14:textId="621DAD2E" w:rsidR="00AA2F91" w:rsidRPr="007567A1" w:rsidRDefault="00AA2F91" w:rsidP="00BE34F0">
      <w:pPr>
        <w:pStyle w:val="Pealdis"/>
        <w:keepNext/>
        <w:jc w:val="both"/>
        <w:rPr>
          <w:rFonts w:ascii="Times New Roman" w:hAnsi="Times New Roman"/>
          <w:b w:val="0"/>
          <w:color w:val="auto"/>
          <w:szCs w:val="24"/>
        </w:rPr>
      </w:pPr>
      <w:r w:rsidRPr="007567A1">
        <w:rPr>
          <w:rFonts w:ascii="Times New Roman" w:hAnsi="Times New Roman"/>
          <w:b w:val="0"/>
          <w:color w:val="auto"/>
          <w:szCs w:val="24"/>
        </w:rPr>
        <w:t xml:space="preserve">Tabel </w:t>
      </w:r>
      <w:r w:rsidR="00BE34F0" w:rsidRPr="007567A1">
        <w:rPr>
          <w:rFonts w:ascii="Times New Roman" w:hAnsi="Times New Roman"/>
          <w:b w:val="0"/>
          <w:color w:val="auto"/>
          <w:szCs w:val="24"/>
        </w:rPr>
        <w:t>9</w:t>
      </w:r>
      <w:r w:rsidRPr="007567A1">
        <w:rPr>
          <w:rFonts w:ascii="Times New Roman" w:hAnsi="Times New Roman"/>
          <w:b w:val="0"/>
          <w:color w:val="auto"/>
          <w:szCs w:val="24"/>
        </w:rPr>
        <w:t xml:space="preserve">. VRD lisa VIII ained ja nende seosed KeM määruses </w:t>
      </w:r>
      <w:r w:rsidR="00972A6E" w:rsidRPr="007567A1">
        <w:rPr>
          <w:rFonts w:ascii="Times New Roman" w:hAnsi="Times New Roman"/>
          <w:b w:val="0"/>
          <w:color w:val="auto"/>
          <w:szCs w:val="24"/>
        </w:rPr>
        <w:t xml:space="preserve">nr </w:t>
      </w:r>
      <w:r w:rsidRPr="007567A1">
        <w:rPr>
          <w:rFonts w:ascii="Times New Roman" w:hAnsi="Times New Roman"/>
          <w:b w:val="0"/>
          <w:color w:val="auto"/>
          <w:szCs w:val="24"/>
        </w:rPr>
        <w:t>77 §6 ainetega</w:t>
      </w:r>
      <w:r w:rsidR="00972A6E" w:rsidRPr="007567A1">
        <w:rPr>
          <w:rFonts w:ascii="Times New Roman" w:hAnsi="Times New Roman"/>
          <w:b w:val="0"/>
          <w:color w:val="auto"/>
          <w:szCs w:val="24"/>
        </w:rPr>
        <w:t xml:space="preserve"> ja KeM määrusega nr 44 kasutatud hindamiskriteeriumitega.</w:t>
      </w:r>
    </w:p>
    <w:tbl>
      <w:tblPr>
        <w:tblStyle w:val="Kontuurtabel"/>
        <w:tblW w:w="9498" w:type="dxa"/>
        <w:tblInd w:w="-147" w:type="dxa"/>
        <w:tblLayout w:type="fixed"/>
        <w:tblLook w:val="04A0" w:firstRow="1" w:lastRow="0" w:firstColumn="1" w:lastColumn="0" w:noHBand="0" w:noVBand="1"/>
      </w:tblPr>
      <w:tblGrid>
        <w:gridCol w:w="5104"/>
        <w:gridCol w:w="2268"/>
        <w:gridCol w:w="2126"/>
      </w:tblGrid>
      <w:tr w:rsidR="00972A6E" w:rsidRPr="007567A1" w14:paraId="5EFECF6D" w14:textId="77777777" w:rsidTr="00A43ACF">
        <w:tc>
          <w:tcPr>
            <w:tcW w:w="5104" w:type="dxa"/>
          </w:tcPr>
          <w:p w14:paraId="34B8332D" w14:textId="77777777" w:rsidR="00972A6E" w:rsidRPr="007567A1" w:rsidRDefault="00972A6E" w:rsidP="0006415C">
            <w:pPr>
              <w:spacing w:line="240" w:lineRule="auto"/>
              <w:rPr>
                <w:rFonts w:ascii="Times New Roman" w:hAnsi="Times New Roman" w:cs="Times New Roman"/>
                <w:b/>
                <w:sz w:val="24"/>
                <w:szCs w:val="24"/>
              </w:rPr>
            </w:pPr>
            <w:r w:rsidRPr="007567A1">
              <w:rPr>
                <w:rFonts w:ascii="Times New Roman" w:hAnsi="Times New Roman" w:cs="Times New Roman"/>
                <w:b/>
                <w:sz w:val="24"/>
                <w:szCs w:val="24"/>
              </w:rPr>
              <w:t>VIII lisa rühm</w:t>
            </w:r>
          </w:p>
        </w:tc>
        <w:tc>
          <w:tcPr>
            <w:tcW w:w="2268" w:type="dxa"/>
          </w:tcPr>
          <w:p w14:paraId="19901C31" w14:textId="16C762BF" w:rsidR="00972A6E" w:rsidRPr="007567A1" w:rsidRDefault="00972A6E" w:rsidP="0006415C">
            <w:pPr>
              <w:spacing w:line="240" w:lineRule="auto"/>
              <w:rPr>
                <w:rFonts w:ascii="Times New Roman" w:hAnsi="Times New Roman" w:cs="Times New Roman"/>
                <w:b/>
                <w:sz w:val="24"/>
                <w:szCs w:val="24"/>
              </w:rPr>
            </w:pPr>
            <w:r w:rsidRPr="007567A1">
              <w:rPr>
                <w:rFonts w:ascii="Times New Roman" w:hAnsi="Times New Roman" w:cs="Times New Roman"/>
                <w:b/>
                <w:sz w:val="24"/>
                <w:szCs w:val="24"/>
              </w:rPr>
              <w:t>KeM määrus 77 § 6 ained</w:t>
            </w:r>
          </w:p>
        </w:tc>
        <w:tc>
          <w:tcPr>
            <w:tcW w:w="2126" w:type="dxa"/>
          </w:tcPr>
          <w:p w14:paraId="48964B48" w14:textId="2789A663" w:rsidR="00972A6E" w:rsidRPr="007567A1" w:rsidRDefault="00972A6E" w:rsidP="0006415C">
            <w:pPr>
              <w:spacing w:line="240" w:lineRule="auto"/>
              <w:rPr>
                <w:rFonts w:ascii="Times New Roman" w:hAnsi="Times New Roman" w:cs="Times New Roman"/>
                <w:b/>
                <w:sz w:val="24"/>
                <w:szCs w:val="24"/>
              </w:rPr>
            </w:pPr>
            <w:r w:rsidRPr="007567A1">
              <w:rPr>
                <w:rFonts w:ascii="Times New Roman" w:hAnsi="Times New Roman" w:cs="Times New Roman"/>
                <w:b/>
                <w:sz w:val="24"/>
                <w:szCs w:val="24"/>
              </w:rPr>
              <w:t>KeM määrus 77 §6 aine piirväärtus</w:t>
            </w:r>
          </w:p>
        </w:tc>
      </w:tr>
      <w:tr w:rsidR="00972A6E" w:rsidRPr="007567A1" w14:paraId="019C0658" w14:textId="77777777" w:rsidTr="00A43ACF">
        <w:trPr>
          <w:trHeight w:val="713"/>
        </w:trPr>
        <w:tc>
          <w:tcPr>
            <w:tcW w:w="5104" w:type="dxa"/>
          </w:tcPr>
          <w:p w14:paraId="7155A02F" w14:textId="4591D2B3"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1. Halogeenorgaanilised ühendid ja ained, mis võivad vesikeskkonnas</w:t>
            </w:r>
            <w:r w:rsidR="00A43ACF">
              <w:rPr>
                <w:rFonts w:ascii="Times New Roman" w:hAnsi="Times New Roman" w:cs="Times New Roman"/>
                <w:sz w:val="24"/>
                <w:szCs w:val="24"/>
              </w:rPr>
              <w:t xml:space="preserve"> selliseid ühendeid moodustada.</w:t>
            </w:r>
          </w:p>
        </w:tc>
        <w:tc>
          <w:tcPr>
            <w:tcW w:w="2268" w:type="dxa"/>
          </w:tcPr>
          <w:p w14:paraId="7CEF0DE7" w14:textId="1BD724E8"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c>
          <w:tcPr>
            <w:tcW w:w="2126" w:type="dxa"/>
          </w:tcPr>
          <w:p w14:paraId="79F5473B" w14:textId="27AF9F04"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r>
      <w:tr w:rsidR="00972A6E" w:rsidRPr="007567A1" w14:paraId="1A07FC96" w14:textId="77777777" w:rsidTr="00A43ACF">
        <w:tc>
          <w:tcPr>
            <w:tcW w:w="5104" w:type="dxa"/>
          </w:tcPr>
          <w:p w14:paraId="59AC05FB" w14:textId="77777777"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2. Fosfororgaanilised ühendid.</w:t>
            </w:r>
          </w:p>
        </w:tc>
        <w:tc>
          <w:tcPr>
            <w:tcW w:w="2268" w:type="dxa"/>
          </w:tcPr>
          <w:p w14:paraId="376E47E0" w14:textId="66C0F449"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c>
          <w:tcPr>
            <w:tcW w:w="2126" w:type="dxa"/>
          </w:tcPr>
          <w:p w14:paraId="1CC82B94" w14:textId="73440B64"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r>
      <w:tr w:rsidR="00972A6E" w:rsidRPr="007567A1" w14:paraId="46E5ADD6" w14:textId="77777777" w:rsidTr="00A43ACF">
        <w:tc>
          <w:tcPr>
            <w:tcW w:w="5104" w:type="dxa"/>
          </w:tcPr>
          <w:p w14:paraId="3F71C5E2" w14:textId="77777777"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3. Tinaorgaanilised ühendid.</w:t>
            </w:r>
          </w:p>
        </w:tc>
        <w:tc>
          <w:tcPr>
            <w:tcW w:w="2268" w:type="dxa"/>
          </w:tcPr>
          <w:p w14:paraId="0AC13C35" w14:textId="5668B41A" w:rsidR="00972A6E" w:rsidRPr="007567A1" w:rsidRDefault="00972A6E" w:rsidP="00A616C2">
            <w:pPr>
              <w:rPr>
                <w:rFonts w:ascii="Times New Roman" w:hAnsi="Times New Roman" w:cs="Times New Roman"/>
                <w:sz w:val="24"/>
                <w:szCs w:val="24"/>
              </w:rPr>
            </w:pPr>
            <w:r w:rsidRPr="007567A1">
              <w:rPr>
                <w:rFonts w:ascii="Times New Roman" w:hAnsi="Times New Roman" w:cs="Times New Roman"/>
                <w:sz w:val="24"/>
                <w:szCs w:val="24"/>
              </w:rPr>
              <w:t>puuduvad</w:t>
            </w:r>
          </w:p>
        </w:tc>
        <w:tc>
          <w:tcPr>
            <w:tcW w:w="2126" w:type="dxa"/>
          </w:tcPr>
          <w:p w14:paraId="322F6D36" w14:textId="56F1DB98"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r>
      <w:tr w:rsidR="00972A6E" w:rsidRPr="007567A1" w14:paraId="2440424F" w14:textId="77777777" w:rsidTr="00A43ACF">
        <w:trPr>
          <w:trHeight w:val="2105"/>
        </w:trPr>
        <w:tc>
          <w:tcPr>
            <w:tcW w:w="5104" w:type="dxa"/>
          </w:tcPr>
          <w:p w14:paraId="744ACDB8" w14:textId="77777777"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4. Ained ja preparaadid või nende lagunemissaadused, millel on tõestatult kantserogeensed või muta-geensed omadused või omadused, mis võivad vesikeskkonnas või vesikesk-konna kaudu mõjutada steroidide geneesi, kilpnäärme talitlust, sigimist või muid sisesekretsiooniga seotud funktsioone.</w:t>
            </w:r>
          </w:p>
        </w:tc>
        <w:tc>
          <w:tcPr>
            <w:tcW w:w="2268" w:type="dxa"/>
          </w:tcPr>
          <w:p w14:paraId="74C30A05" w14:textId="09D23439"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c>
          <w:tcPr>
            <w:tcW w:w="2126" w:type="dxa"/>
          </w:tcPr>
          <w:p w14:paraId="79645D85" w14:textId="602A1BF6"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r>
      <w:tr w:rsidR="00972A6E" w:rsidRPr="007567A1" w14:paraId="44BA3E91" w14:textId="77777777" w:rsidTr="00A43ACF">
        <w:tc>
          <w:tcPr>
            <w:tcW w:w="5104" w:type="dxa"/>
          </w:tcPr>
          <w:p w14:paraId="503C8B4B" w14:textId="77777777"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5. Püsivad süsivesinikud ja püsivad bioakumuleeruvad orgaanilised toksilised ained.</w:t>
            </w:r>
          </w:p>
        </w:tc>
        <w:tc>
          <w:tcPr>
            <w:tcW w:w="2268" w:type="dxa"/>
          </w:tcPr>
          <w:p w14:paraId="3DB897BC" w14:textId="07426D49"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 xml:space="preserve">puuduvad </w:t>
            </w:r>
          </w:p>
        </w:tc>
        <w:tc>
          <w:tcPr>
            <w:tcW w:w="2126" w:type="dxa"/>
          </w:tcPr>
          <w:p w14:paraId="6DA1D8D1" w14:textId="1A674205"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r>
      <w:tr w:rsidR="00972A6E" w:rsidRPr="007567A1" w14:paraId="2C2D4304" w14:textId="77777777" w:rsidTr="00A43ACF">
        <w:tc>
          <w:tcPr>
            <w:tcW w:w="5104" w:type="dxa"/>
          </w:tcPr>
          <w:p w14:paraId="4F7E1913" w14:textId="6A9AB3CA"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6. Tsüaniidid</w:t>
            </w:r>
          </w:p>
        </w:tc>
        <w:tc>
          <w:tcPr>
            <w:tcW w:w="2268" w:type="dxa"/>
          </w:tcPr>
          <w:p w14:paraId="3394CDE3" w14:textId="5080A72E"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puuduvad</w:t>
            </w:r>
          </w:p>
        </w:tc>
        <w:tc>
          <w:tcPr>
            <w:tcW w:w="2126" w:type="dxa"/>
          </w:tcPr>
          <w:p w14:paraId="6EAB4B17" w14:textId="384A0DF1" w:rsidR="00972A6E" w:rsidRPr="007567A1" w:rsidRDefault="00972A6E" w:rsidP="0006415C">
            <w:pPr>
              <w:rPr>
                <w:rFonts w:ascii="Times New Roman" w:eastAsia="Times New Roman" w:hAnsi="Times New Roman" w:cs="Times New Roman"/>
                <w:sz w:val="24"/>
                <w:szCs w:val="24"/>
              </w:rPr>
            </w:pPr>
            <w:r w:rsidRPr="007567A1">
              <w:rPr>
                <w:rFonts w:ascii="Times New Roman" w:hAnsi="Times New Roman" w:cs="Times New Roman"/>
                <w:sz w:val="24"/>
                <w:szCs w:val="24"/>
              </w:rPr>
              <w:t>puuduvad</w:t>
            </w:r>
          </w:p>
        </w:tc>
      </w:tr>
      <w:tr w:rsidR="00972A6E" w:rsidRPr="007567A1" w14:paraId="6B49BD1C" w14:textId="77777777" w:rsidTr="00A43ACF">
        <w:trPr>
          <w:trHeight w:val="347"/>
        </w:trPr>
        <w:tc>
          <w:tcPr>
            <w:tcW w:w="5104" w:type="dxa"/>
          </w:tcPr>
          <w:p w14:paraId="0B37BDBF" w14:textId="2C9FAAE3"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7. Metallid ja nende ühendid.</w:t>
            </w:r>
          </w:p>
        </w:tc>
        <w:tc>
          <w:tcPr>
            <w:tcW w:w="2268" w:type="dxa"/>
          </w:tcPr>
          <w:p w14:paraId="7477011B" w14:textId="65D00833"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(2) Baarium ja selle ühendid</w:t>
            </w:r>
          </w:p>
        </w:tc>
        <w:tc>
          <w:tcPr>
            <w:tcW w:w="2126" w:type="dxa"/>
          </w:tcPr>
          <w:p w14:paraId="147255E8" w14:textId="166D85B8"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100 mikrog/l</w:t>
            </w:r>
          </w:p>
        </w:tc>
      </w:tr>
      <w:tr w:rsidR="00972A6E" w:rsidRPr="007567A1" w14:paraId="781BA66F" w14:textId="77777777" w:rsidTr="00A43ACF">
        <w:tc>
          <w:tcPr>
            <w:tcW w:w="5104" w:type="dxa"/>
          </w:tcPr>
          <w:p w14:paraId="42A42078" w14:textId="77777777" w:rsidR="00972A6E" w:rsidRPr="007567A1" w:rsidRDefault="00972A6E" w:rsidP="0006415C">
            <w:pPr>
              <w:rPr>
                <w:rFonts w:ascii="Times New Roman" w:hAnsi="Times New Roman" w:cs="Times New Roman"/>
                <w:sz w:val="24"/>
                <w:szCs w:val="24"/>
              </w:rPr>
            </w:pPr>
          </w:p>
        </w:tc>
        <w:tc>
          <w:tcPr>
            <w:tcW w:w="2268" w:type="dxa"/>
          </w:tcPr>
          <w:p w14:paraId="2D7E6C71" w14:textId="3ECEF900"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(3) Kroom ja selle ühendid</w:t>
            </w:r>
          </w:p>
        </w:tc>
        <w:tc>
          <w:tcPr>
            <w:tcW w:w="2126" w:type="dxa"/>
          </w:tcPr>
          <w:p w14:paraId="66130483" w14:textId="7CAAC16C" w:rsidR="00972A6E" w:rsidRPr="007567A1" w:rsidRDefault="00972A6E" w:rsidP="00A616C2">
            <w:pPr>
              <w:spacing w:after="0"/>
              <w:rPr>
                <w:rFonts w:ascii="Times New Roman" w:hAnsi="Times New Roman" w:cs="Times New Roman"/>
                <w:sz w:val="24"/>
                <w:szCs w:val="24"/>
              </w:rPr>
            </w:pPr>
            <w:r w:rsidRPr="007567A1">
              <w:rPr>
                <w:rFonts w:ascii="Times New Roman" w:hAnsi="Times New Roman" w:cs="Times New Roman"/>
                <w:sz w:val="24"/>
                <w:szCs w:val="24"/>
              </w:rPr>
              <w:t>5 mikrog/l</w:t>
            </w:r>
          </w:p>
        </w:tc>
      </w:tr>
      <w:tr w:rsidR="00972A6E" w:rsidRPr="007567A1" w14:paraId="50925A13" w14:textId="77777777" w:rsidTr="00A43ACF">
        <w:tc>
          <w:tcPr>
            <w:tcW w:w="5104" w:type="dxa"/>
          </w:tcPr>
          <w:p w14:paraId="7709FD93" w14:textId="77777777" w:rsidR="00972A6E" w:rsidRPr="007567A1" w:rsidRDefault="00972A6E" w:rsidP="0006415C">
            <w:pPr>
              <w:rPr>
                <w:rFonts w:ascii="Times New Roman" w:hAnsi="Times New Roman" w:cs="Times New Roman"/>
                <w:sz w:val="24"/>
                <w:szCs w:val="24"/>
              </w:rPr>
            </w:pPr>
          </w:p>
        </w:tc>
        <w:tc>
          <w:tcPr>
            <w:tcW w:w="2268" w:type="dxa"/>
          </w:tcPr>
          <w:p w14:paraId="5551F1E1" w14:textId="06918626"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(4)</w:t>
            </w:r>
            <w:r w:rsidRPr="007567A1">
              <w:rPr>
                <w:rFonts w:ascii="Times New Roman" w:hAnsi="Times New Roman" w:cs="Times New Roman"/>
              </w:rPr>
              <w:t> </w:t>
            </w:r>
            <w:r w:rsidRPr="007567A1">
              <w:rPr>
                <w:rFonts w:ascii="Times New Roman" w:hAnsi="Times New Roman" w:cs="Times New Roman"/>
                <w:sz w:val="24"/>
                <w:szCs w:val="24"/>
              </w:rPr>
              <w:t>Kroom VI</w:t>
            </w:r>
          </w:p>
        </w:tc>
        <w:tc>
          <w:tcPr>
            <w:tcW w:w="2126" w:type="dxa"/>
          </w:tcPr>
          <w:p w14:paraId="43B919C8" w14:textId="3BE8D439"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5 mikrog/l</w:t>
            </w:r>
          </w:p>
        </w:tc>
      </w:tr>
      <w:tr w:rsidR="00972A6E" w:rsidRPr="007567A1" w14:paraId="538A5566" w14:textId="77777777" w:rsidTr="00A43ACF">
        <w:tc>
          <w:tcPr>
            <w:tcW w:w="5104" w:type="dxa"/>
          </w:tcPr>
          <w:p w14:paraId="3E097CA3" w14:textId="77777777" w:rsidR="00972A6E" w:rsidRPr="007567A1" w:rsidRDefault="00972A6E" w:rsidP="0006415C">
            <w:pPr>
              <w:rPr>
                <w:rFonts w:ascii="Times New Roman" w:hAnsi="Times New Roman" w:cs="Times New Roman"/>
                <w:sz w:val="24"/>
                <w:szCs w:val="24"/>
              </w:rPr>
            </w:pPr>
          </w:p>
        </w:tc>
        <w:tc>
          <w:tcPr>
            <w:tcW w:w="2268" w:type="dxa"/>
          </w:tcPr>
          <w:p w14:paraId="0CFF5109" w14:textId="31ED5870"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(5) Tina ja selle ühendid</w:t>
            </w:r>
          </w:p>
        </w:tc>
        <w:tc>
          <w:tcPr>
            <w:tcW w:w="2126" w:type="dxa"/>
          </w:tcPr>
          <w:p w14:paraId="39D47540" w14:textId="4008E34D"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3 mikrog/l</w:t>
            </w:r>
          </w:p>
        </w:tc>
      </w:tr>
      <w:tr w:rsidR="00972A6E" w:rsidRPr="007567A1" w14:paraId="12B63D34" w14:textId="77777777" w:rsidTr="00A43ACF">
        <w:tc>
          <w:tcPr>
            <w:tcW w:w="5104" w:type="dxa"/>
          </w:tcPr>
          <w:p w14:paraId="09401093" w14:textId="77777777" w:rsidR="00972A6E" w:rsidRPr="007567A1" w:rsidRDefault="00972A6E" w:rsidP="0006415C">
            <w:pPr>
              <w:rPr>
                <w:rFonts w:ascii="Times New Roman" w:hAnsi="Times New Roman" w:cs="Times New Roman"/>
                <w:sz w:val="24"/>
                <w:szCs w:val="24"/>
              </w:rPr>
            </w:pPr>
          </w:p>
        </w:tc>
        <w:tc>
          <w:tcPr>
            <w:tcW w:w="2268" w:type="dxa"/>
          </w:tcPr>
          <w:p w14:paraId="79C8803C" w14:textId="1F1D2C03"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(6) Tsink ja selle ühendid</w:t>
            </w:r>
          </w:p>
        </w:tc>
        <w:tc>
          <w:tcPr>
            <w:tcW w:w="2126" w:type="dxa"/>
          </w:tcPr>
          <w:p w14:paraId="1BEC7DC7" w14:textId="1732AFE0"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10 mikrog/l</w:t>
            </w:r>
          </w:p>
        </w:tc>
      </w:tr>
      <w:tr w:rsidR="00972A6E" w:rsidRPr="007567A1" w14:paraId="7BA8895B" w14:textId="77777777" w:rsidTr="00A43ACF">
        <w:tc>
          <w:tcPr>
            <w:tcW w:w="5104" w:type="dxa"/>
          </w:tcPr>
          <w:p w14:paraId="6D1ECB34" w14:textId="77777777" w:rsidR="00972A6E" w:rsidRPr="007567A1" w:rsidRDefault="00972A6E" w:rsidP="0006415C">
            <w:pPr>
              <w:rPr>
                <w:rFonts w:ascii="Times New Roman" w:hAnsi="Times New Roman" w:cs="Times New Roman"/>
                <w:sz w:val="24"/>
                <w:szCs w:val="24"/>
              </w:rPr>
            </w:pPr>
          </w:p>
        </w:tc>
        <w:tc>
          <w:tcPr>
            <w:tcW w:w="2268" w:type="dxa"/>
          </w:tcPr>
          <w:p w14:paraId="516684B3" w14:textId="796694E7"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(7) Vask ja selle ühendid</w:t>
            </w:r>
          </w:p>
        </w:tc>
        <w:tc>
          <w:tcPr>
            <w:tcW w:w="2126" w:type="dxa"/>
          </w:tcPr>
          <w:p w14:paraId="64FD95C6" w14:textId="53BEEDB4" w:rsidR="00972A6E" w:rsidRPr="007567A1" w:rsidRDefault="00972A6E" w:rsidP="0006415C">
            <w:pPr>
              <w:spacing w:after="0"/>
              <w:rPr>
                <w:rFonts w:ascii="Times New Roman" w:hAnsi="Times New Roman" w:cs="Times New Roman"/>
                <w:sz w:val="24"/>
                <w:szCs w:val="24"/>
              </w:rPr>
            </w:pPr>
            <w:r w:rsidRPr="007567A1">
              <w:rPr>
                <w:rFonts w:ascii="Times New Roman" w:hAnsi="Times New Roman" w:cs="Times New Roman"/>
                <w:sz w:val="24"/>
                <w:szCs w:val="24"/>
              </w:rPr>
              <w:t>15 mikrog/l</w:t>
            </w:r>
          </w:p>
        </w:tc>
      </w:tr>
      <w:tr w:rsidR="00972A6E" w:rsidRPr="007567A1" w14:paraId="2E921FDC" w14:textId="77777777" w:rsidTr="00A43ACF">
        <w:tc>
          <w:tcPr>
            <w:tcW w:w="5104" w:type="dxa"/>
          </w:tcPr>
          <w:p w14:paraId="2878F143" w14:textId="77777777"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8. Arseen ja selle ühendid.</w:t>
            </w:r>
          </w:p>
        </w:tc>
        <w:tc>
          <w:tcPr>
            <w:tcW w:w="2268" w:type="dxa"/>
          </w:tcPr>
          <w:p w14:paraId="42CC6AA9" w14:textId="5FB09D69"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(1) Arseen ja selle ühendid.</w:t>
            </w:r>
          </w:p>
        </w:tc>
        <w:tc>
          <w:tcPr>
            <w:tcW w:w="2126" w:type="dxa"/>
          </w:tcPr>
          <w:p w14:paraId="3724AEA3" w14:textId="4BF02DB7"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10</w:t>
            </w:r>
            <w:r w:rsidRPr="007567A1">
              <w:rPr>
                <w:rFonts w:ascii="Times New Roman" w:eastAsia="Times New Roman" w:hAnsi="Times New Roman" w:cs="Times New Roman"/>
                <w:color w:val="202020"/>
                <w:sz w:val="24"/>
                <w:szCs w:val="24"/>
                <w:shd w:val="clear" w:color="auto" w:fill="FFFFFF"/>
              </w:rPr>
              <w:t xml:space="preserve"> mikrog/l</w:t>
            </w:r>
          </w:p>
        </w:tc>
      </w:tr>
      <w:tr w:rsidR="00972A6E" w:rsidRPr="007567A1" w14:paraId="462558AA" w14:textId="77777777" w:rsidTr="00A43ACF">
        <w:tc>
          <w:tcPr>
            <w:tcW w:w="5104" w:type="dxa"/>
          </w:tcPr>
          <w:p w14:paraId="336242E7" w14:textId="0236751D"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9. Biotsiidid ja taimekaitsevahendid.</w:t>
            </w:r>
          </w:p>
        </w:tc>
        <w:tc>
          <w:tcPr>
            <w:tcW w:w="2268" w:type="dxa"/>
          </w:tcPr>
          <w:p w14:paraId="5BAD7940" w14:textId="7C047204" w:rsidR="00972A6E" w:rsidRPr="007567A1" w:rsidRDefault="00972A6E" w:rsidP="0006415C">
            <w:pPr>
              <w:rPr>
                <w:rFonts w:ascii="Times New Roman" w:hAnsi="Times New Roman" w:cs="Times New Roman"/>
                <w:sz w:val="24"/>
                <w:szCs w:val="24"/>
              </w:rPr>
            </w:pPr>
            <w:r w:rsidRPr="007567A1">
              <w:rPr>
                <w:rFonts w:ascii="Times New Roman" w:hAnsi="Times New Roman" w:cs="Times New Roman"/>
                <w:sz w:val="24"/>
                <w:szCs w:val="24"/>
              </w:rPr>
              <w:t>(21) Glüfosaat</w:t>
            </w:r>
          </w:p>
        </w:tc>
        <w:tc>
          <w:tcPr>
            <w:tcW w:w="2126" w:type="dxa"/>
          </w:tcPr>
          <w:p w14:paraId="29116438" w14:textId="5DEC7D6D"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31E9CCC0" w14:textId="77777777" w:rsidTr="00A43ACF">
        <w:tc>
          <w:tcPr>
            <w:tcW w:w="5104" w:type="dxa"/>
          </w:tcPr>
          <w:p w14:paraId="24D1CC21" w14:textId="77777777" w:rsidR="00972A6E" w:rsidRPr="007567A1" w:rsidRDefault="00972A6E" w:rsidP="00910DDE">
            <w:pPr>
              <w:rPr>
                <w:rFonts w:ascii="Times New Roman" w:hAnsi="Times New Roman" w:cs="Times New Roman"/>
                <w:sz w:val="24"/>
                <w:szCs w:val="24"/>
              </w:rPr>
            </w:pPr>
          </w:p>
        </w:tc>
        <w:tc>
          <w:tcPr>
            <w:tcW w:w="2268" w:type="dxa"/>
          </w:tcPr>
          <w:p w14:paraId="1F90C224" w14:textId="46D1CEE6"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(22) MCPA</w:t>
            </w:r>
          </w:p>
        </w:tc>
        <w:tc>
          <w:tcPr>
            <w:tcW w:w="2126" w:type="dxa"/>
          </w:tcPr>
          <w:p w14:paraId="0F74A2BE" w14:textId="0AFEEA72"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69CF088E" w14:textId="77777777" w:rsidTr="00A43ACF">
        <w:tc>
          <w:tcPr>
            <w:tcW w:w="5104" w:type="dxa"/>
          </w:tcPr>
          <w:p w14:paraId="603A5655" w14:textId="77777777" w:rsidR="00972A6E" w:rsidRPr="007567A1" w:rsidRDefault="00972A6E" w:rsidP="00910DDE">
            <w:pPr>
              <w:rPr>
                <w:rFonts w:ascii="Times New Roman" w:hAnsi="Times New Roman" w:cs="Times New Roman"/>
                <w:sz w:val="24"/>
                <w:szCs w:val="24"/>
              </w:rPr>
            </w:pPr>
          </w:p>
        </w:tc>
        <w:tc>
          <w:tcPr>
            <w:tcW w:w="2268" w:type="dxa"/>
          </w:tcPr>
          <w:p w14:paraId="390EF443" w14:textId="355E7695"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(23) Kloromekvaatkloriid</w:t>
            </w:r>
          </w:p>
        </w:tc>
        <w:tc>
          <w:tcPr>
            <w:tcW w:w="2126" w:type="dxa"/>
          </w:tcPr>
          <w:p w14:paraId="0DBD9213" w14:textId="362006B0"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2B7F7FB1" w14:textId="77777777" w:rsidTr="00A43ACF">
        <w:tc>
          <w:tcPr>
            <w:tcW w:w="5104" w:type="dxa"/>
          </w:tcPr>
          <w:p w14:paraId="209D74C6" w14:textId="77777777" w:rsidR="00972A6E" w:rsidRPr="007567A1" w:rsidRDefault="00972A6E" w:rsidP="00910DDE">
            <w:pPr>
              <w:rPr>
                <w:rFonts w:ascii="Times New Roman" w:hAnsi="Times New Roman" w:cs="Times New Roman"/>
                <w:sz w:val="24"/>
                <w:szCs w:val="24"/>
              </w:rPr>
            </w:pPr>
          </w:p>
        </w:tc>
        <w:tc>
          <w:tcPr>
            <w:tcW w:w="2268" w:type="dxa"/>
          </w:tcPr>
          <w:p w14:paraId="53958A73" w14:textId="652576BE"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(24) Metasakloor</w:t>
            </w:r>
          </w:p>
        </w:tc>
        <w:tc>
          <w:tcPr>
            <w:tcW w:w="2126" w:type="dxa"/>
          </w:tcPr>
          <w:p w14:paraId="2AED324C" w14:textId="754480E0"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5F3689D3" w14:textId="77777777" w:rsidTr="00A43ACF">
        <w:tc>
          <w:tcPr>
            <w:tcW w:w="5104" w:type="dxa"/>
          </w:tcPr>
          <w:p w14:paraId="5552834A" w14:textId="77777777" w:rsidR="00972A6E" w:rsidRPr="007567A1" w:rsidRDefault="00972A6E" w:rsidP="00910DDE">
            <w:pPr>
              <w:rPr>
                <w:rFonts w:ascii="Times New Roman" w:hAnsi="Times New Roman" w:cs="Times New Roman"/>
                <w:sz w:val="24"/>
                <w:szCs w:val="24"/>
              </w:rPr>
            </w:pPr>
          </w:p>
        </w:tc>
        <w:tc>
          <w:tcPr>
            <w:tcW w:w="2268" w:type="dxa"/>
          </w:tcPr>
          <w:p w14:paraId="59838D7D" w14:textId="40BDFCFF"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(25) Tebukonasool</w:t>
            </w:r>
          </w:p>
        </w:tc>
        <w:tc>
          <w:tcPr>
            <w:tcW w:w="2126" w:type="dxa"/>
          </w:tcPr>
          <w:p w14:paraId="26D7EBEC" w14:textId="212571C8"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0DD7399D" w14:textId="77777777" w:rsidTr="00A43ACF">
        <w:tc>
          <w:tcPr>
            <w:tcW w:w="5104" w:type="dxa"/>
          </w:tcPr>
          <w:p w14:paraId="0CD2DDC0" w14:textId="77777777" w:rsidR="00972A6E" w:rsidRPr="007567A1" w:rsidRDefault="00972A6E" w:rsidP="00910DDE">
            <w:pPr>
              <w:rPr>
                <w:rFonts w:ascii="Times New Roman" w:hAnsi="Times New Roman" w:cs="Times New Roman"/>
                <w:sz w:val="24"/>
                <w:szCs w:val="24"/>
              </w:rPr>
            </w:pPr>
          </w:p>
        </w:tc>
        <w:tc>
          <w:tcPr>
            <w:tcW w:w="2268" w:type="dxa"/>
          </w:tcPr>
          <w:p w14:paraId="1091CF1E" w14:textId="7C186B59"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(26) Dimetoaat</w:t>
            </w:r>
          </w:p>
        </w:tc>
        <w:tc>
          <w:tcPr>
            <w:tcW w:w="2126" w:type="dxa"/>
          </w:tcPr>
          <w:p w14:paraId="44C36680" w14:textId="05D12700"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402B4021" w14:textId="77777777" w:rsidTr="00A43ACF">
        <w:tc>
          <w:tcPr>
            <w:tcW w:w="5104" w:type="dxa"/>
          </w:tcPr>
          <w:p w14:paraId="14C9E985" w14:textId="77777777" w:rsidR="00972A6E" w:rsidRPr="007567A1" w:rsidRDefault="00972A6E" w:rsidP="00910DDE">
            <w:pPr>
              <w:rPr>
                <w:rFonts w:ascii="Times New Roman" w:hAnsi="Times New Roman" w:cs="Times New Roman"/>
                <w:sz w:val="24"/>
                <w:szCs w:val="24"/>
              </w:rPr>
            </w:pPr>
          </w:p>
        </w:tc>
        <w:tc>
          <w:tcPr>
            <w:tcW w:w="2268" w:type="dxa"/>
          </w:tcPr>
          <w:p w14:paraId="2110509C" w14:textId="547282DB" w:rsidR="00972A6E" w:rsidRPr="007567A1" w:rsidRDefault="00972A6E" w:rsidP="00910DDE">
            <w:pPr>
              <w:rPr>
                <w:rFonts w:ascii="Times New Roman" w:hAnsi="Times New Roman" w:cs="Times New Roman"/>
              </w:rPr>
            </w:pPr>
            <w:r w:rsidRPr="007567A1">
              <w:rPr>
                <w:rFonts w:ascii="Times New Roman" w:hAnsi="Times New Roman" w:cs="Times New Roman"/>
                <w:sz w:val="24"/>
                <w:szCs w:val="24"/>
              </w:rPr>
              <w:t>(27)</w:t>
            </w:r>
            <w:r w:rsidRPr="007567A1">
              <w:rPr>
                <w:rFonts w:ascii="Times New Roman" w:hAnsi="Times New Roman" w:cs="Times New Roman"/>
              </w:rPr>
              <w:t> </w:t>
            </w:r>
            <w:r w:rsidRPr="007567A1">
              <w:rPr>
                <w:rFonts w:ascii="Times New Roman" w:hAnsi="Times New Roman" w:cs="Times New Roman"/>
                <w:sz w:val="24"/>
                <w:szCs w:val="24"/>
              </w:rPr>
              <w:t>Klopüraliid</w:t>
            </w:r>
          </w:p>
        </w:tc>
        <w:tc>
          <w:tcPr>
            <w:tcW w:w="2126" w:type="dxa"/>
          </w:tcPr>
          <w:p w14:paraId="09F13A7B" w14:textId="69365F3F"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1E1F299C" w14:textId="77777777" w:rsidTr="00A43ACF">
        <w:tc>
          <w:tcPr>
            <w:tcW w:w="5104" w:type="dxa"/>
          </w:tcPr>
          <w:p w14:paraId="5647FCC4" w14:textId="77777777" w:rsidR="00972A6E" w:rsidRPr="007567A1" w:rsidRDefault="00972A6E" w:rsidP="00910DDE">
            <w:pPr>
              <w:rPr>
                <w:rFonts w:ascii="Times New Roman" w:hAnsi="Times New Roman" w:cs="Times New Roman"/>
                <w:sz w:val="24"/>
                <w:szCs w:val="24"/>
              </w:rPr>
            </w:pPr>
          </w:p>
        </w:tc>
        <w:tc>
          <w:tcPr>
            <w:tcW w:w="2268" w:type="dxa"/>
          </w:tcPr>
          <w:p w14:paraId="22B8CFAF" w14:textId="45EB4738"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(28) Spiroksamiin</w:t>
            </w:r>
          </w:p>
        </w:tc>
        <w:tc>
          <w:tcPr>
            <w:tcW w:w="2126" w:type="dxa"/>
          </w:tcPr>
          <w:p w14:paraId="2704364E" w14:textId="4728D5B2"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03DA6FA3" w14:textId="77777777" w:rsidTr="00A43ACF">
        <w:tc>
          <w:tcPr>
            <w:tcW w:w="5104" w:type="dxa"/>
          </w:tcPr>
          <w:p w14:paraId="2C8C1014" w14:textId="77777777" w:rsidR="00972A6E" w:rsidRPr="007567A1" w:rsidRDefault="00972A6E" w:rsidP="00910DDE">
            <w:pPr>
              <w:rPr>
                <w:rFonts w:ascii="Times New Roman" w:hAnsi="Times New Roman" w:cs="Times New Roman"/>
                <w:sz w:val="24"/>
                <w:szCs w:val="24"/>
              </w:rPr>
            </w:pPr>
          </w:p>
        </w:tc>
        <w:tc>
          <w:tcPr>
            <w:tcW w:w="2268" w:type="dxa"/>
          </w:tcPr>
          <w:p w14:paraId="145190E8" w14:textId="4176D2A9"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(29) Mankotseeb</w:t>
            </w:r>
          </w:p>
        </w:tc>
        <w:tc>
          <w:tcPr>
            <w:tcW w:w="2126" w:type="dxa"/>
          </w:tcPr>
          <w:p w14:paraId="1830CC41" w14:textId="69E3BFB0"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33532C3D" w14:textId="77777777" w:rsidTr="00A43ACF">
        <w:tc>
          <w:tcPr>
            <w:tcW w:w="5104" w:type="dxa"/>
          </w:tcPr>
          <w:p w14:paraId="1E895635" w14:textId="77777777" w:rsidR="00972A6E" w:rsidRPr="007567A1" w:rsidRDefault="00972A6E" w:rsidP="00910DDE">
            <w:pPr>
              <w:rPr>
                <w:rFonts w:ascii="Times New Roman" w:hAnsi="Times New Roman" w:cs="Times New Roman"/>
                <w:sz w:val="24"/>
                <w:szCs w:val="24"/>
              </w:rPr>
            </w:pPr>
          </w:p>
        </w:tc>
        <w:tc>
          <w:tcPr>
            <w:tcW w:w="2268" w:type="dxa"/>
          </w:tcPr>
          <w:p w14:paraId="15BCF29E" w14:textId="067C6C5F"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(30) Protiokonasool</w:t>
            </w:r>
          </w:p>
        </w:tc>
        <w:tc>
          <w:tcPr>
            <w:tcW w:w="2126" w:type="dxa"/>
          </w:tcPr>
          <w:p w14:paraId="0CB45631" w14:textId="51BA790C"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1E14712C" w14:textId="77777777" w:rsidTr="00A43ACF">
        <w:tc>
          <w:tcPr>
            <w:tcW w:w="5104" w:type="dxa"/>
          </w:tcPr>
          <w:p w14:paraId="18D50098" w14:textId="77777777" w:rsidR="00972A6E" w:rsidRPr="007567A1" w:rsidRDefault="00972A6E" w:rsidP="00910DDE">
            <w:pPr>
              <w:rPr>
                <w:rFonts w:ascii="Times New Roman" w:hAnsi="Times New Roman" w:cs="Times New Roman"/>
                <w:sz w:val="24"/>
                <w:szCs w:val="24"/>
              </w:rPr>
            </w:pPr>
          </w:p>
        </w:tc>
        <w:tc>
          <w:tcPr>
            <w:tcW w:w="2268" w:type="dxa"/>
          </w:tcPr>
          <w:p w14:paraId="3E84984B" w14:textId="6E563D38"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(31) 2,4-D</w:t>
            </w:r>
          </w:p>
        </w:tc>
        <w:tc>
          <w:tcPr>
            <w:tcW w:w="2126" w:type="dxa"/>
          </w:tcPr>
          <w:p w14:paraId="7FD33D40" w14:textId="6967B409"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0,1 mikrog/l</w:t>
            </w:r>
          </w:p>
        </w:tc>
      </w:tr>
      <w:tr w:rsidR="00972A6E" w:rsidRPr="007567A1" w14:paraId="541AB083" w14:textId="77777777" w:rsidTr="00A43ACF">
        <w:tc>
          <w:tcPr>
            <w:tcW w:w="5104" w:type="dxa"/>
          </w:tcPr>
          <w:p w14:paraId="114666C6" w14:textId="07AA2940"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10. Suspensioonis olevad ained.</w:t>
            </w:r>
          </w:p>
        </w:tc>
        <w:tc>
          <w:tcPr>
            <w:tcW w:w="2268" w:type="dxa"/>
          </w:tcPr>
          <w:p w14:paraId="54E17FD6" w14:textId="0CF02E3F"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puuduvad</w:t>
            </w:r>
          </w:p>
        </w:tc>
        <w:tc>
          <w:tcPr>
            <w:tcW w:w="2126" w:type="dxa"/>
          </w:tcPr>
          <w:p w14:paraId="69F220A3" w14:textId="5F3D5D00"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puuduvad</w:t>
            </w:r>
          </w:p>
        </w:tc>
      </w:tr>
      <w:tr w:rsidR="00972A6E" w:rsidRPr="007567A1" w14:paraId="7CD0679F" w14:textId="77777777" w:rsidTr="00A43ACF">
        <w:tc>
          <w:tcPr>
            <w:tcW w:w="5104" w:type="dxa"/>
          </w:tcPr>
          <w:p w14:paraId="3D27E76E" w14:textId="559E542C"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11. Ained, mis soodustavad eutrofeerumist (eelkõige nitraadid ja fosfaadid).</w:t>
            </w:r>
          </w:p>
        </w:tc>
        <w:tc>
          <w:tcPr>
            <w:tcW w:w="4394" w:type="dxa"/>
            <w:gridSpan w:val="2"/>
          </w:tcPr>
          <w:p w14:paraId="316684F9" w14:textId="77777777"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 xml:space="preserve">Puuduvad </w:t>
            </w:r>
          </w:p>
          <w:p w14:paraId="2333DFEE" w14:textId="25876F77" w:rsidR="00972A6E" w:rsidRPr="007567A1" w:rsidRDefault="00972A6E" w:rsidP="00A43ACF">
            <w:pPr>
              <w:rPr>
                <w:rFonts w:ascii="Times New Roman" w:hAnsi="Times New Roman" w:cs="Times New Roman"/>
                <w:sz w:val="24"/>
                <w:szCs w:val="24"/>
              </w:rPr>
            </w:pPr>
            <w:r w:rsidRPr="007567A1">
              <w:rPr>
                <w:rFonts w:ascii="Times New Roman" w:hAnsi="Times New Roman" w:cs="Times New Roman"/>
                <w:sz w:val="24"/>
                <w:szCs w:val="24"/>
              </w:rPr>
              <w:t xml:space="preserve">(infot kogutakse, kuid seisundi hindamisel kasutatakse Nüld, NH4-N ja Püld, vt </w:t>
            </w:r>
            <w:r w:rsidR="00A43ACF">
              <w:rPr>
                <w:rFonts w:ascii="Times New Roman" w:hAnsi="Times New Roman" w:cs="Times New Roman"/>
                <w:sz w:val="24"/>
                <w:szCs w:val="24"/>
              </w:rPr>
              <w:t>keskkonnaministri määrus nr 44.</w:t>
            </w:r>
          </w:p>
        </w:tc>
      </w:tr>
      <w:tr w:rsidR="00972A6E" w:rsidRPr="007567A1" w14:paraId="43885DFA" w14:textId="77777777" w:rsidTr="00A43ACF">
        <w:tc>
          <w:tcPr>
            <w:tcW w:w="5104" w:type="dxa"/>
          </w:tcPr>
          <w:p w14:paraId="079358C6" w14:textId="5C794E66"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12. Ained, mis avaldavad ebasoodsat mõju hapnikurežiimile (ja mida saab mõõta selliste parameetritega nagu BHT, KHT jms).</w:t>
            </w:r>
          </w:p>
        </w:tc>
        <w:tc>
          <w:tcPr>
            <w:tcW w:w="4394" w:type="dxa"/>
            <w:gridSpan w:val="2"/>
          </w:tcPr>
          <w:p w14:paraId="253A8E5A" w14:textId="47149E0A"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Puuduvad (infot kogutakse SO4 2-, NH4-N, BHT5, O2 sisaldus, kuid seisundi hindamisel kasutatakse NH4-N , BHT5, ja O2 % küllastustasemest vt keskkonnaministri määrus nr 44 „Pinnaveekogumite…“)</w:t>
            </w:r>
          </w:p>
        </w:tc>
      </w:tr>
      <w:tr w:rsidR="00972A6E" w:rsidRPr="007567A1" w14:paraId="0E8D251A" w14:textId="77777777" w:rsidTr="00A43ACF">
        <w:tc>
          <w:tcPr>
            <w:tcW w:w="5104" w:type="dxa"/>
          </w:tcPr>
          <w:p w14:paraId="1EF26D61" w14:textId="77777777" w:rsidR="00972A6E" w:rsidRPr="007567A1" w:rsidRDefault="00972A6E" w:rsidP="00910DDE">
            <w:pPr>
              <w:rPr>
                <w:rFonts w:ascii="Times New Roman" w:hAnsi="Times New Roman" w:cs="Times New Roman"/>
                <w:sz w:val="24"/>
                <w:szCs w:val="24"/>
              </w:rPr>
            </w:pPr>
          </w:p>
        </w:tc>
        <w:tc>
          <w:tcPr>
            <w:tcW w:w="2268" w:type="dxa"/>
          </w:tcPr>
          <w:p w14:paraId="555AE945" w14:textId="77777777" w:rsidR="00972A6E" w:rsidRPr="007567A1" w:rsidRDefault="00972A6E" w:rsidP="00910DDE">
            <w:pPr>
              <w:rPr>
                <w:rFonts w:ascii="Times New Roman" w:hAnsi="Times New Roman" w:cs="Times New Roman"/>
                <w:sz w:val="24"/>
                <w:szCs w:val="24"/>
              </w:rPr>
            </w:pPr>
          </w:p>
        </w:tc>
        <w:tc>
          <w:tcPr>
            <w:tcW w:w="2126" w:type="dxa"/>
          </w:tcPr>
          <w:p w14:paraId="1BB3DD67" w14:textId="77777777" w:rsidR="00972A6E" w:rsidRPr="007567A1" w:rsidRDefault="00972A6E" w:rsidP="00910DDE">
            <w:pPr>
              <w:rPr>
                <w:rFonts w:ascii="Times New Roman" w:hAnsi="Times New Roman" w:cs="Times New Roman"/>
                <w:sz w:val="24"/>
                <w:szCs w:val="24"/>
              </w:rPr>
            </w:pPr>
          </w:p>
        </w:tc>
      </w:tr>
      <w:tr w:rsidR="00972A6E" w:rsidRPr="007567A1" w14:paraId="1224AC86" w14:textId="77777777" w:rsidTr="00A43ACF">
        <w:tc>
          <w:tcPr>
            <w:tcW w:w="5104" w:type="dxa"/>
          </w:tcPr>
          <w:p w14:paraId="5841C7BB" w14:textId="77777777" w:rsidR="00972A6E" w:rsidRPr="007567A1" w:rsidRDefault="00972A6E" w:rsidP="00910DDE">
            <w:pPr>
              <w:rPr>
                <w:rFonts w:ascii="Times New Roman" w:hAnsi="Times New Roman" w:cs="Times New Roman"/>
                <w:sz w:val="24"/>
                <w:szCs w:val="24"/>
              </w:rPr>
            </w:pPr>
          </w:p>
        </w:tc>
        <w:tc>
          <w:tcPr>
            <w:tcW w:w="2268" w:type="dxa"/>
          </w:tcPr>
          <w:p w14:paraId="5E4EE3DE" w14:textId="77777777" w:rsidR="00972A6E" w:rsidRPr="007567A1" w:rsidRDefault="00972A6E" w:rsidP="00A43ACF">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t>MCPA</w:t>
            </w:r>
          </w:p>
          <w:p w14:paraId="1388AA05" w14:textId="77777777" w:rsidR="00972A6E" w:rsidRPr="007567A1" w:rsidRDefault="00972A6E" w:rsidP="00A43ACF">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t>Kloromekvaatkloriid</w:t>
            </w:r>
          </w:p>
          <w:p w14:paraId="7CEF4AA5" w14:textId="77777777" w:rsidR="00972A6E" w:rsidRPr="007567A1" w:rsidRDefault="00972A6E" w:rsidP="00A43ACF">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t>Metasakloor</w:t>
            </w:r>
          </w:p>
          <w:p w14:paraId="030F8B10" w14:textId="77777777" w:rsidR="00972A6E" w:rsidRPr="007567A1" w:rsidRDefault="00972A6E" w:rsidP="00A43ACF">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t>Tebukonasool</w:t>
            </w:r>
          </w:p>
          <w:p w14:paraId="0656A6AE" w14:textId="77777777" w:rsidR="00972A6E" w:rsidRPr="007567A1" w:rsidRDefault="00972A6E" w:rsidP="00A43ACF">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t>Dimetoaat</w:t>
            </w:r>
          </w:p>
          <w:p w14:paraId="454507BA" w14:textId="77777777" w:rsidR="00972A6E" w:rsidRPr="007567A1" w:rsidRDefault="00972A6E" w:rsidP="00A43ACF">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lastRenderedPageBreak/>
              <w:t>Klopüraliid</w:t>
            </w:r>
          </w:p>
          <w:p w14:paraId="044642FB" w14:textId="77777777" w:rsidR="00972A6E" w:rsidRPr="007567A1" w:rsidRDefault="00972A6E" w:rsidP="00A43ACF">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t>Spiroksamiin</w:t>
            </w:r>
          </w:p>
          <w:p w14:paraId="16844844" w14:textId="77777777" w:rsidR="00972A6E" w:rsidRPr="007567A1" w:rsidRDefault="00972A6E" w:rsidP="00A43ACF">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t>Mankotseeb</w:t>
            </w:r>
          </w:p>
          <w:p w14:paraId="6BD50B34" w14:textId="77777777" w:rsidR="00972A6E" w:rsidRPr="007567A1" w:rsidRDefault="00972A6E" w:rsidP="00A43ACF">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t>Protiokonasool</w:t>
            </w:r>
          </w:p>
          <w:p w14:paraId="671BB410" w14:textId="77777777" w:rsidR="00972A6E" w:rsidRPr="007567A1" w:rsidRDefault="00972A6E" w:rsidP="00A43ACF">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t>2,4-D</w:t>
            </w:r>
          </w:p>
          <w:p w14:paraId="2CD7B27D" w14:textId="77777777" w:rsidR="00972A6E" w:rsidRPr="007567A1" w:rsidRDefault="00972A6E" w:rsidP="00A43ACF">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t>+ Grupp Pest ligikaudu 50 taimekaitsevahendi toimeainet multimeetodil</w:t>
            </w:r>
          </w:p>
        </w:tc>
        <w:tc>
          <w:tcPr>
            <w:tcW w:w="2126" w:type="dxa"/>
          </w:tcPr>
          <w:p w14:paraId="69E735BB" w14:textId="77777777" w:rsidR="00972A6E" w:rsidRPr="007567A1" w:rsidRDefault="00972A6E" w:rsidP="00A43ACF">
            <w:pPr>
              <w:spacing w:after="0" w:line="240" w:lineRule="auto"/>
              <w:rPr>
                <w:rFonts w:ascii="Times New Roman" w:eastAsia="Times New Roman" w:hAnsi="Times New Roman" w:cs="Times New Roman"/>
                <w:color w:val="202020"/>
                <w:sz w:val="24"/>
                <w:szCs w:val="24"/>
                <w:shd w:val="clear" w:color="auto" w:fill="FFFFFF"/>
              </w:rPr>
            </w:pPr>
            <w:r w:rsidRPr="007567A1">
              <w:rPr>
                <w:rFonts w:ascii="Times New Roman" w:hAnsi="Times New Roman" w:cs="Times New Roman"/>
                <w:sz w:val="24"/>
                <w:szCs w:val="24"/>
              </w:rPr>
              <w:lastRenderedPageBreak/>
              <w:t>0,1</w:t>
            </w:r>
            <w:r w:rsidRPr="007567A1">
              <w:rPr>
                <w:rFonts w:ascii="Times New Roman" w:eastAsia="Times New Roman" w:hAnsi="Times New Roman" w:cs="Times New Roman"/>
                <w:color w:val="202020"/>
                <w:sz w:val="24"/>
                <w:szCs w:val="24"/>
                <w:shd w:val="clear" w:color="auto" w:fill="FFFFFF"/>
              </w:rPr>
              <w:t xml:space="preserve"> µg/l</w:t>
            </w:r>
          </w:p>
          <w:p w14:paraId="66053C58" w14:textId="77777777" w:rsidR="00972A6E" w:rsidRPr="007567A1" w:rsidRDefault="00972A6E" w:rsidP="00A43ACF">
            <w:pPr>
              <w:spacing w:after="0" w:line="240" w:lineRule="auto"/>
              <w:rPr>
                <w:rFonts w:ascii="Times New Roman" w:eastAsia="Times New Roman" w:hAnsi="Times New Roman" w:cs="Times New Roman"/>
                <w:color w:val="202020"/>
                <w:sz w:val="24"/>
                <w:szCs w:val="24"/>
                <w:shd w:val="clear" w:color="auto" w:fill="FFFFFF"/>
              </w:rPr>
            </w:pPr>
            <w:r w:rsidRPr="007567A1">
              <w:rPr>
                <w:rFonts w:ascii="Times New Roman" w:hAnsi="Times New Roman" w:cs="Times New Roman"/>
                <w:sz w:val="24"/>
                <w:szCs w:val="24"/>
              </w:rPr>
              <w:t>0,1</w:t>
            </w:r>
            <w:r w:rsidRPr="007567A1">
              <w:rPr>
                <w:rFonts w:ascii="Times New Roman" w:eastAsia="Times New Roman" w:hAnsi="Times New Roman" w:cs="Times New Roman"/>
                <w:color w:val="202020"/>
                <w:sz w:val="24"/>
                <w:szCs w:val="24"/>
                <w:shd w:val="clear" w:color="auto" w:fill="FFFFFF"/>
              </w:rPr>
              <w:t xml:space="preserve"> µg/l</w:t>
            </w:r>
          </w:p>
          <w:p w14:paraId="71E8EE02" w14:textId="77777777" w:rsidR="00972A6E" w:rsidRPr="007567A1" w:rsidRDefault="00972A6E" w:rsidP="00A43ACF">
            <w:pPr>
              <w:spacing w:after="0" w:line="240" w:lineRule="auto"/>
              <w:rPr>
                <w:rFonts w:ascii="Times New Roman" w:eastAsia="Times New Roman" w:hAnsi="Times New Roman" w:cs="Times New Roman"/>
                <w:color w:val="202020"/>
                <w:sz w:val="24"/>
                <w:szCs w:val="24"/>
                <w:shd w:val="clear" w:color="auto" w:fill="FFFFFF"/>
              </w:rPr>
            </w:pPr>
            <w:r w:rsidRPr="007567A1">
              <w:rPr>
                <w:rFonts w:ascii="Times New Roman" w:hAnsi="Times New Roman" w:cs="Times New Roman"/>
                <w:sz w:val="24"/>
                <w:szCs w:val="24"/>
              </w:rPr>
              <w:t>0,1</w:t>
            </w:r>
            <w:r w:rsidRPr="007567A1">
              <w:rPr>
                <w:rFonts w:ascii="Times New Roman" w:eastAsia="Times New Roman" w:hAnsi="Times New Roman" w:cs="Times New Roman"/>
                <w:color w:val="202020"/>
                <w:sz w:val="24"/>
                <w:szCs w:val="24"/>
                <w:shd w:val="clear" w:color="auto" w:fill="FFFFFF"/>
              </w:rPr>
              <w:t xml:space="preserve"> µg/l</w:t>
            </w:r>
          </w:p>
          <w:p w14:paraId="0FFFAE1A" w14:textId="77777777" w:rsidR="00972A6E" w:rsidRPr="007567A1" w:rsidRDefault="00972A6E" w:rsidP="00A43ACF">
            <w:pPr>
              <w:spacing w:after="0" w:line="240" w:lineRule="auto"/>
              <w:rPr>
                <w:rFonts w:ascii="Times New Roman" w:eastAsia="Times New Roman" w:hAnsi="Times New Roman" w:cs="Times New Roman"/>
                <w:color w:val="202020"/>
                <w:sz w:val="24"/>
                <w:szCs w:val="24"/>
                <w:shd w:val="clear" w:color="auto" w:fill="FFFFFF"/>
              </w:rPr>
            </w:pPr>
            <w:r w:rsidRPr="007567A1">
              <w:rPr>
                <w:rFonts w:ascii="Times New Roman" w:hAnsi="Times New Roman" w:cs="Times New Roman"/>
                <w:sz w:val="24"/>
                <w:szCs w:val="24"/>
              </w:rPr>
              <w:t>0,1</w:t>
            </w:r>
            <w:r w:rsidRPr="007567A1">
              <w:rPr>
                <w:rFonts w:ascii="Times New Roman" w:eastAsia="Times New Roman" w:hAnsi="Times New Roman" w:cs="Times New Roman"/>
                <w:color w:val="202020"/>
                <w:sz w:val="24"/>
                <w:szCs w:val="24"/>
                <w:shd w:val="clear" w:color="auto" w:fill="FFFFFF"/>
              </w:rPr>
              <w:t xml:space="preserve"> µg/l</w:t>
            </w:r>
          </w:p>
          <w:p w14:paraId="5EC6DA29" w14:textId="77777777" w:rsidR="00972A6E" w:rsidRPr="007567A1" w:rsidRDefault="00972A6E" w:rsidP="00A43ACF">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t>0,1</w:t>
            </w:r>
            <w:r w:rsidRPr="007567A1">
              <w:rPr>
                <w:rFonts w:ascii="Times New Roman" w:eastAsia="Times New Roman" w:hAnsi="Times New Roman" w:cs="Times New Roman"/>
                <w:color w:val="202020"/>
                <w:sz w:val="24"/>
                <w:szCs w:val="24"/>
                <w:shd w:val="clear" w:color="auto" w:fill="FFFFFF"/>
              </w:rPr>
              <w:t xml:space="preserve"> µg/l</w:t>
            </w:r>
          </w:p>
          <w:p w14:paraId="0DAC3203" w14:textId="77777777" w:rsidR="00972A6E" w:rsidRPr="007567A1" w:rsidRDefault="00972A6E" w:rsidP="00A43ACF">
            <w:pPr>
              <w:spacing w:after="0" w:line="240" w:lineRule="auto"/>
              <w:rPr>
                <w:rFonts w:ascii="Times New Roman" w:eastAsia="Times New Roman" w:hAnsi="Times New Roman" w:cs="Times New Roman"/>
                <w:color w:val="202020"/>
                <w:sz w:val="24"/>
                <w:szCs w:val="24"/>
                <w:shd w:val="clear" w:color="auto" w:fill="FFFFFF"/>
              </w:rPr>
            </w:pPr>
            <w:r w:rsidRPr="007567A1">
              <w:rPr>
                <w:rFonts w:ascii="Times New Roman" w:hAnsi="Times New Roman" w:cs="Times New Roman"/>
                <w:sz w:val="24"/>
                <w:szCs w:val="24"/>
              </w:rPr>
              <w:lastRenderedPageBreak/>
              <w:t>0,1</w:t>
            </w:r>
            <w:r w:rsidRPr="007567A1">
              <w:rPr>
                <w:rFonts w:ascii="Times New Roman" w:eastAsia="Times New Roman" w:hAnsi="Times New Roman" w:cs="Times New Roman"/>
                <w:color w:val="202020"/>
                <w:sz w:val="24"/>
                <w:szCs w:val="24"/>
                <w:shd w:val="clear" w:color="auto" w:fill="FFFFFF"/>
              </w:rPr>
              <w:t xml:space="preserve"> µg/l</w:t>
            </w:r>
          </w:p>
          <w:p w14:paraId="22074BC6" w14:textId="77777777" w:rsidR="00972A6E" w:rsidRPr="007567A1" w:rsidRDefault="00972A6E" w:rsidP="00A43ACF">
            <w:pPr>
              <w:spacing w:after="0" w:line="240" w:lineRule="auto"/>
              <w:rPr>
                <w:rFonts w:ascii="Times New Roman" w:eastAsia="Times New Roman" w:hAnsi="Times New Roman" w:cs="Times New Roman"/>
                <w:color w:val="202020"/>
                <w:sz w:val="24"/>
                <w:szCs w:val="24"/>
                <w:shd w:val="clear" w:color="auto" w:fill="FFFFFF"/>
              </w:rPr>
            </w:pPr>
            <w:r w:rsidRPr="007567A1">
              <w:rPr>
                <w:rFonts w:ascii="Times New Roman" w:hAnsi="Times New Roman" w:cs="Times New Roman"/>
                <w:sz w:val="24"/>
                <w:szCs w:val="24"/>
              </w:rPr>
              <w:t>0,1</w:t>
            </w:r>
            <w:r w:rsidRPr="007567A1">
              <w:rPr>
                <w:rFonts w:ascii="Times New Roman" w:eastAsia="Times New Roman" w:hAnsi="Times New Roman" w:cs="Times New Roman"/>
                <w:color w:val="202020"/>
                <w:sz w:val="24"/>
                <w:szCs w:val="24"/>
                <w:shd w:val="clear" w:color="auto" w:fill="FFFFFF"/>
              </w:rPr>
              <w:t xml:space="preserve"> µg/l</w:t>
            </w:r>
          </w:p>
          <w:p w14:paraId="0CF2A4A1" w14:textId="77777777" w:rsidR="00972A6E" w:rsidRPr="007567A1" w:rsidRDefault="00972A6E" w:rsidP="00A43ACF">
            <w:pPr>
              <w:spacing w:after="0" w:line="240" w:lineRule="auto"/>
              <w:rPr>
                <w:rFonts w:ascii="Times New Roman" w:eastAsia="Times New Roman" w:hAnsi="Times New Roman" w:cs="Times New Roman"/>
                <w:color w:val="202020"/>
                <w:sz w:val="24"/>
                <w:szCs w:val="24"/>
                <w:shd w:val="clear" w:color="auto" w:fill="FFFFFF"/>
              </w:rPr>
            </w:pPr>
            <w:r w:rsidRPr="007567A1">
              <w:rPr>
                <w:rFonts w:ascii="Times New Roman" w:hAnsi="Times New Roman" w:cs="Times New Roman"/>
                <w:sz w:val="24"/>
                <w:szCs w:val="24"/>
              </w:rPr>
              <w:t>0,1</w:t>
            </w:r>
            <w:r w:rsidRPr="007567A1">
              <w:rPr>
                <w:rFonts w:ascii="Times New Roman" w:eastAsia="Times New Roman" w:hAnsi="Times New Roman" w:cs="Times New Roman"/>
                <w:color w:val="202020"/>
                <w:sz w:val="24"/>
                <w:szCs w:val="24"/>
                <w:shd w:val="clear" w:color="auto" w:fill="FFFFFF"/>
              </w:rPr>
              <w:t xml:space="preserve"> µg/l</w:t>
            </w:r>
          </w:p>
          <w:p w14:paraId="53A262B8" w14:textId="77777777" w:rsidR="00972A6E" w:rsidRPr="007567A1" w:rsidRDefault="00972A6E" w:rsidP="00A43ACF">
            <w:pPr>
              <w:spacing w:after="0" w:line="240" w:lineRule="auto"/>
              <w:rPr>
                <w:rFonts w:ascii="Times New Roman" w:eastAsia="Times New Roman" w:hAnsi="Times New Roman" w:cs="Times New Roman"/>
                <w:color w:val="202020"/>
                <w:sz w:val="24"/>
                <w:szCs w:val="24"/>
                <w:shd w:val="clear" w:color="auto" w:fill="FFFFFF"/>
              </w:rPr>
            </w:pPr>
            <w:r w:rsidRPr="007567A1">
              <w:rPr>
                <w:rFonts w:ascii="Times New Roman" w:hAnsi="Times New Roman" w:cs="Times New Roman"/>
                <w:sz w:val="24"/>
                <w:szCs w:val="24"/>
              </w:rPr>
              <w:t>0,1</w:t>
            </w:r>
            <w:r w:rsidRPr="007567A1">
              <w:rPr>
                <w:rFonts w:ascii="Times New Roman" w:eastAsia="Times New Roman" w:hAnsi="Times New Roman" w:cs="Times New Roman"/>
                <w:color w:val="202020"/>
                <w:sz w:val="24"/>
                <w:szCs w:val="24"/>
                <w:shd w:val="clear" w:color="auto" w:fill="FFFFFF"/>
              </w:rPr>
              <w:t xml:space="preserve"> µg/l</w:t>
            </w:r>
          </w:p>
          <w:p w14:paraId="17B20975" w14:textId="77777777" w:rsidR="00972A6E" w:rsidRPr="007567A1" w:rsidRDefault="00972A6E" w:rsidP="00A43ACF">
            <w:pPr>
              <w:spacing w:after="0" w:line="240" w:lineRule="auto"/>
              <w:rPr>
                <w:rFonts w:ascii="Times New Roman" w:eastAsia="Times New Roman" w:hAnsi="Times New Roman" w:cs="Times New Roman"/>
                <w:color w:val="202020"/>
                <w:sz w:val="24"/>
                <w:szCs w:val="24"/>
                <w:shd w:val="clear" w:color="auto" w:fill="FFFFFF"/>
              </w:rPr>
            </w:pPr>
            <w:r w:rsidRPr="007567A1">
              <w:rPr>
                <w:rFonts w:ascii="Times New Roman" w:hAnsi="Times New Roman" w:cs="Times New Roman"/>
                <w:sz w:val="24"/>
                <w:szCs w:val="24"/>
              </w:rPr>
              <w:t>0,1</w:t>
            </w:r>
            <w:r w:rsidRPr="007567A1">
              <w:rPr>
                <w:rFonts w:ascii="Times New Roman" w:eastAsia="Times New Roman" w:hAnsi="Times New Roman" w:cs="Times New Roman"/>
                <w:color w:val="202020"/>
                <w:sz w:val="24"/>
                <w:szCs w:val="24"/>
                <w:shd w:val="clear" w:color="auto" w:fill="FFFFFF"/>
              </w:rPr>
              <w:t xml:space="preserve"> µg/l</w:t>
            </w:r>
          </w:p>
          <w:p w14:paraId="24219477" w14:textId="77777777" w:rsidR="00972A6E" w:rsidRPr="007567A1" w:rsidRDefault="00972A6E" w:rsidP="00A43ACF">
            <w:pPr>
              <w:spacing w:after="0" w:line="240" w:lineRule="auto"/>
              <w:rPr>
                <w:rFonts w:ascii="Times New Roman" w:hAnsi="Times New Roman" w:cs="Times New Roman"/>
                <w:sz w:val="24"/>
                <w:szCs w:val="24"/>
              </w:rPr>
            </w:pPr>
            <w:r w:rsidRPr="007567A1">
              <w:rPr>
                <w:rFonts w:ascii="Times New Roman" w:hAnsi="Times New Roman" w:cs="Times New Roman"/>
                <w:sz w:val="24"/>
                <w:szCs w:val="24"/>
              </w:rPr>
              <w:t>0,1</w:t>
            </w:r>
            <w:r w:rsidRPr="007567A1">
              <w:rPr>
                <w:rFonts w:ascii="Times New Roman" w:eastAsia="Times New Roman" w:hAnsi="Times New Roman" w:cs="Times New Roman"/>
                <w:color w:val="202020"/>
                <w:sz w:val="24"/>
                <w:szCs w:val="24"/>
                <w:shd w:val="clear" w:color="auto" w:fill="FFFFFF"/>
              </w:rPr>
              <w:t xml:space="preserve"> µg/l</w:t>
            </w:r>
          </w:p>
        </w:tc>
      </w:tr>
      <w:tr w:rsidR="00972A6E" w:rsidRPr="007567A1" w14:paraId="13EE96BF" w14:textId="77777777" w:rsidTr="00A43ACF">
        <w:trPr>
          <w:trHeight w:val="298"/>
        </w:trPr>
        <w:tc>
          <w:tcPr>
            <w:tcW w:w="5104" w:type="dxa"/>
          </w:tcPr>
          <w:p w14:paraId="23FB4D39" w14:textId="77777777"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lastRenderedPageBreak/>
              <w:t>10. Suspensioonis olevad ained.</w:t>
            </w:r>
          </w:p>
        </w:tc>
        <w:tc>
          <w:tcPr>
            <w:tcW w:w="2268" w:type="dxa"/>
          </w:tcPr>
          <w:p w14:paraId="7ACE548D" w14:textId="77777777"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Ei ole kehtestatud.</w:t>
            </w:r>
          </w:p>
        </w:tc>
        <w:tc>
          <w:tcPr>
            <w:tcW w:w="2126" w:type="dxa"/>
          </w:tcPr>
          <w:p w14:paraId="588EA50D" w14:textId="77777777" w:rsidR="00972A6E" w:rsidRPr="007567A1" w:rsidRDefault="00972A6E" w:rsidP="00910DDE">
            <w:pPr>
              <w:rPr>
                <w:rFonts w:ascii="Times New Roman" w:hAnsi="Times New Roman" w:cs="Times New Roman"/>
                <w:sz w:val="24"/>
                <w:szCs w:val="24"/>
              </w:rPr>
            </w:pPr>
          </w:p>
        </w:tc>
      </w:tr>
      <w:tr w:rsidR="00972A6E" w:rsidRPr="007567A1" w14:paraId="5E5528A5" w14:textId="77777777" w:rsidTr="00CA22D9">
        <w:trPr>
          <w:trHeight w:val="2143"/>
        </w:trPr>
        <w:tc>
          <w:tcPr>
            <w:tcW w:w="5104" w:type="dxa"/>
          </w:tcPr>
          <w:p w14:paraId="4319E1A6" w14:textId="77777777"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11. Ained, mis soodustavad eutrofeerumist (eelkõige nitraadid ja fosfaadid).</w:t>
            </w:r>
          </w:p>
          <w:p w14:paraId="52F262FD" w14:textId="77777777"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12. Ained, mis avaldavad ebasoodsat mõju hapnikurežiimile (ja mida saab mõõta selliste parameetritega nagu BHT, KHT jms).</w:t>
            </w:r>
          </w:p>
        </w:tc>
        <w:tc>
          <w:tcPr>
            <w:tcW w:w="2268" w:type="dxa"/>
          </w:tcPr>
          <w:p w14:paraId="37CC5AE7" w14:textId="77777777" w:rsidR="00972A6E" w:rsidRPr="007567A1" w:rsidRDefault="00972A6E" w:rsidP="00910DDE">
            <w:pPr>
              <w:rPr>
                <w:rFonts w:ascii="Times New Roman" w:hAnsi="Times New Roman" w:cs="Times New Roman"/>
                <w:sz w:val="24"/>
                <w:szCs w:val="24"/>
              </w:rPr>
            </w:pPr>
            <w:r w:rsidRPr="007567A1">
              <w:rPr>
                <w:rFonts w:ascii="Times New Roman" w:hAnsi="Times New Roman" w:cs="Times New Roman"/>
                <w:sz w:val="24"/>
                <w:szCs w:val="24"/>
              </w:rPr>
              <w:t>Reguleeritud KeM määrusega 44 ja arvestatakse ÖSE komponendi – FÜKE kvaliteedielementide alusel.</w:t>
            </w:r>
          </w:p>
        </w:tc>
        <w:tc>
          <w:tcPr>
            <w:tcW w:w="2126" w:type="dxa"/>
          </w:tcPr>
          <w:p w14:paraId="35C82556" w14:textId="77777777" w:rsidR="00972A6E" w:rsidRPr="007567A1" w:rsidRDefault="00972A6E" w:rsidP="00910DDE">
            <w:pPr>
              <w:rPr>
                <w:rFonts w:ascii="Times New Roman" w:hAnsi="Times New Roman" w:cs="Times New Roman"/>
                <w:sz w:val="24"/>
                <w:szCs w:val="24"/>
              </w:rPr>
            </w:pPr>
          </w:p>
        </w:tc>
      </w:tr>
    </w:tbl>
    <w:p w14:paraId="3FF6A33A" w14:textId="4C0657F9" w:rsidR="004B27A9" w:rsidRPr="007567A1" w:rsidRDefault="004B27A9" w:rsidP="003E6847">
      <w:pPr>
        <w:rPr>
          <w:rFonts w:ascii="Times New Roman" w:hAnsi="Times New Roman" w:cs="Times New Roman"/>
          <w:sz w:val="24"/>
          <w:szCs w:val="24"/>
        </w:rPr>
      </w:pPr>
    </w:p>
    <w:p w14:paraId="76CCCD00" w14:textId="77777777" w:rsidR="00F4272A" w:rsidRPr="007567A1" w:rsidRDefault="00F4272A" w:rsidP="00545FB3">
      <w:pPr>
        <w:pStyle w:val="Pealkiri2"/>
        <w:jc w:val="both"/>
        <w:rPr>
          <w:rFonts w:ascii="Times New Roman" w:hAnsi="Times New Roman"/>
          <w:sz w:val="24"/>
          <w:szCs w:val="24"/>
        </w:rPr>
      </w:pPr>
      <w:bookmarkStart w:id="12" w:name="_Toc530957448"/>
      <w:r w:rsidRPr="007567A1">
        <w:rPr>
          <w:rFonts w:ascii="Times New Roman" w:hAnsi="Times New Roman"/>
          <w:sz w:val="24"/>
          <w:szCs w:val="24"/>
        </w:rPr>
        <w:t>2.3. Pinnave</w:t>
      </w:r>
      <w:r w:rsidR="0077339D" w:rsidRPr="007567A1">
        <w:rPr>
          <w:rFonts w:ascii="Times New Roman" w:hAnsi="Times New Roman"/>
          <w:sz w:val="24"/>
          <w:szCs w:val="24"/>
        </w:rPr>
        <w:t>ekogumi keemilise seisundi hinda</w:t>
      </w:r>
      <w:r w:rsidRPr="007567A1">
        <w:rPr>
          <w:rFonts w:ascii="Times New Roman" w:hAnsi="Times New Roman"/>
          <w:sz w:val="24"/>
          <w:szCs w:val="24"/>
        </w:rPr>
        <w:t>mise põhimõtted ja alusandmed</w:t>
      </w:r>
      <w:bookmarkEnd w:id="12"/>
    </w:p>
    <w:p w14:paraId="3587C47F" w14:textId="5BEC046C" w:rsidR="004C56F8" w:rsidRPr="007567A1" w:rsidRDefault="004C56F8" w:rsidP="004C56F8">
      <w:pPr>
        <w:spacing w:after="0"/>
        <w:jc w:val="both"/>
        <w:rPr>
          <w:rFonts w:ascii="Times New Roman" w:hAnsi="Times New Roman" w:cs="Times New Roman"/>
          <w:sz w:val="24"/>
          <w:szCs w:val="24"/>
        </w:rPr>
      </w:pPr>
    </w:p>
    <w:p w14:paraId="47BD4B30" w14:textId="6FE4BCC6" w:rsidR="000F24BE"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Keemilise seisundi hinnang anti </w:t>
      </w:r>
      <w:r w:rsidR="000F24BE" w:rsidRPr="007567A1">
        <w:rPr>
          <w:rFonts w:ascii="Times New Roman" w:hAnsi="Times New Roman" w:cs="Times New Roman"/>
          <w:sz w:val="24"/>
          <w:szCs w:val="24"/>
        </w:rPr>
        <w:t>vooluveekogumile, seisuveekogumile või rannikuveekogumile ainult juhul</w:t>
      </w:r>
      <w:r w:rsidR="00F61A98" w:rsidRPr="007567A1">
        <w:rPr>
          <w:rFonts w:ascii="Times New Roman" w:hAnsi="Times New Roman" w:cs="Times New Roman"/>
          <w:sz w:val="24"/>
          <w:szCs w:val="24"/>
        </w:rPr>
        <w:t>,</w:t>
      </w:r>
      <w:r w:rsidR="000F24BE" w:rsidRPr="007567A1">
        <w:rPr>
          <w:rFonts w:ascii="Times New Roman" w:hAnsi="Times New Roman" w:cs="Times New Roman"/>
          <w:sz w:val="24"/>
          <w:szCs w:val="24"/>
        </w:rPr>
        <w:t xml:space="preserve"> kui veekog</w:t>
      </w:r>
      <w:r w:rsidR="005F36BC" w:rsidRPr="007567A1">
        <w:rPr>
          <w:rFonts w:ascii="Times New Roman" w:hAnsi="Times New Roman" w:cs="Times New Roman"/>
          <w:sz w:val="24"/>
          <w:szCs w:val="24"/>
        </w:rPr>
        <w:t>umi kohta oli aastatel 201</w:t>
      </w:r>
      <w:r w:rsidR="00D55CAE" w:rsidRPr="007567A1">
        <w:rPr>
          <w:rFonts w:ascii="Times New Roman" w:hAnsi="Times New Roman" w:cs="Times New Roman"/>
          <w:sz w:val="24"/>
          <w:szCs w:val="24"/>
        </w:rPr>
        <w:t>3</w:t>
      </w:r>
      <w:r w:rsidR="005F36BC" w:rsidRPr="007567A1">
        <w:rPr>
          <w:rFonts w:ascii="Times New Roman" w:hAnsi="Times New Roman" w:cs="Times New Roman"/>
          <w:sz w:val="24"/>
          <w:szCs w:val="24"/>
        </w:rPr>
        <w:t>-201</w:t>
      </w:r>
      <w:r w:rsidR="00A34735" w:rsidRPr="007567A1">
        <w:rPr>
          <w:rFonts w:ascii="Times New Roman" w:hAnsi="Times New Roman" w:cs="Times New Roman"/>
          <w:sz w:val="24"/>
          <w:szCs w:val="24"/>
        </w:rPr>
        <w:t>7</w:t>
      </w:r>
      <w:r w:rsidR="000F24BE" w:rsidRPr="007567A1">
        <w:rPr>
          <w:rFonts w:ascii="Times New Roman" w:hAnsi="Times New Roman" w:cs="Times New Roman"/>
          <w:sz w:val="24"/>
          <w:szCs w:val="24"/>
        </w:rPr>
        <w:t xml:space="preserve"> kogutud andmeid</w:t>
      </w:r>
    </w:p>
    <w:p w14:paraId="56689219" w14:textId="14E57105" w:rsidR="00D55CAE" w:rsidRPr="007567A1" w:rsidRDefault="00D55CAE" w:rsidP="00D55CAE">
      <w:pPr>
        <w:spacing w:after="0"/>
        <w:jc w:val="both"/>
        <w:rPr>
          <w:rFonts w:ascii="Times New Roman" w:hAnsi="Times New Roman" w:cs="Times New Roman"/>
          <w:bCs/>
          <w:sz w:val="24"/>
          <w:szCs w:val="24"/>
        </w:rPr>
      </w:pPr>
      <w:r w:rsidRPr="007567A1">
        <w:rPr>
          <w:rFonts w:ascii="Times New Roman" w:hAnsi="Times New Roman" w:cs="Times New Roman"/>
          <w:sz w:val="24"/>
          <w:szCs w:val="24"/>
        </w:rPr>
        <w:t>Keskkonnaministri  30.12.2015 määruse nr 77 „</w:t>
      </w:r>
      <w:r w:rsidRPr="007567A1">
        <w:rPr>
          <w:rFonts w:ascii="Times New Roman" w:hAnsi="Times New Roman" w:cs="Times New Roman"/>
          <w:bCs/>
          <w:sz w:val="24"/>
          <w:szCs w:val="24"/>
        </w:rPr>
        <w:t>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paragrahvides 2 ja 3 loetletud ainete sisalduse kohta vees, elustikus või veekogu põhjasettes.</w:t>
      </w:r>
    </w:p>
    <w:p w14:paraId="3997782A" w14:textId="77777777" w:rsidR="00D55CAE" w:rsidRPr="007567A1" w:rsidRDefault="00D55CAE" w:rsidP="00545FB3">
      <w:pPr>
        <w:spacing w:after="0"/>
        <w:jc w:val="both"/>
        <w:rPr>
          <w:rFonts w:ascii="Times New Roman" w:hAnsi="Times New Roman" w:cs="Times New Roman"/>
          <w:sz w:val="24"/>
          <w:szCs w:val="24"/>
        </w:rPr>
      </w:pPr>
    </w:p>
    <w:p w14:paraId="76F45573" w14:textId="77777777" w:rsidR="000F24BE" w:rsidRPr="007567A1" w:rsidRDefault="0077339D"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Kui veekogumi samas seirepunktis oli sama ohtliku aine kohta andmeid mitme järjestikuse aasta kohta, võeti veekogumi keemilise seisundi hindamisel arvesse kõige ajakohasemad andmed.</w:t>
      </w:r>
    </w:p>
    <w:p w14:paraId="167F12DE" w14:textId="77777777" w:rsidR="00F61A98" w:rsidRPr="007567A1" w:rsidRDefault="00F61A98" w:rsidP="00545FB3">
      <w:pPr>
        <w:spacing w:after="0"/>
        <w:jc w:val="both"/>
        <w:rPr>
          <w:rFonts w:ascii="Times New Roman" w:hAnsi="Times New Roman" w:cs="Times New Roman"/>
          <w:sz w:val="24"/>
          <w:szCs w:val="24"/>
        </w:rPr>
      </w:pPr>
    </w:p>
    <w:p w14:paraId="3B57CA28" w14:textId="755C78F4" w:rsidR="0002420E" w:rsidRPr="007567A1" w:rsidRDefault="00F61A9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Ohtlike a</w:t>
      </w:r>
      <w:r w:rsidR="00F4272A" w:rsidRPr="007567A1">
        <w:rPr>
          <w:rFonts w:ascii="Times New Roman" w:hAnsi="Times New Roman" w:cs="Times New Roman"/>
          <w:sz w:val="24"/>
          <w:szCs w:val="24"/>
        </w:rPr>
        <w:t xml:space="preserve">inete osas, millele on kehtestatud aasta keskmine piirväärtus, kasutati keemilise seisundi määramiseks kalendriaasta jooksul võetud proovides määratud aritmeetilist keskmist väärtust. </w:t>
      </w:r>
      <w:r w:rsidRPr="007567A1">
        <w:rPr>
          <w:rFonts w:ascii="Times New Roman" w:hAnsi="Times New Roman" w:cs="Times New Roman"/>
          <w:sz w:val="24"/>
          <w:szCs w:val="24"/>
        </w:rPr>
        <w:t>Ohtliku aine sisalduse aritmeetilise keskmise arvutamisel võeti allpool määramispiiri olevate väärtuste korral väärtuseks 50% määramispiirist. Selline lähenemine vastab Euroopa Liidu seiredirektiivi 2009/90/EÜ artiklile 5, lg 1</w:t>
      </w:r>
      <w:r w:rsidR="00304788" w:rsidRPr="007567A1">
        <w:rPr>
          <w:rFonts w:ascii="Times New Roman" w:hAnsi="Times New Roman" w:cs="Times New Roman"/>
          <w:sz w:val="24"/>
          <w:szCs w:val="24"/>
        </w:rPr>
        <w:t xml:space="preserve"> ja </w:t>
      </w:r>
      <w:r w:rsidR="0002420E">
        <w:rPr>
          <w:rFonts w:ascii="Times New Roman" w:hAnsi="Times New Roman" w:cs="Times New Roman"/>
          <w:sz w:val="24"/>
          <w:szCs w:val="24"/>
        </w:rPr>
        <w:t xml:space="preserve">keskkonnaministri </w:t>
      </w:r>
      <w:r w:rsidR="00304788" w:rsidRPr="007567A1">
        <w:rPr>
          <w:rFonts w:ascii="Times New Roman" w:hAnsi="Times New Roman" w:cs="Times New Roman"/>
          <w:sz w:val="24"/>
          <w:szCs w:val="24"/>
        </w:rPr>
        <w:t>määrusele nr 57</w:t>
      </w:r>
      <w:r w:rsidR="0002420E">
        <w:rPr>
          <w:rFonts w:ascii="Times New Roman" w:hAnsi="Times New Roman" w:cs="Times New Roman"/>
          <w:sz w:val="24"/>
          <w:szCs w:val="24"/>
        </w:rPr>
        <w:t xml:space="preserve"> „Nõuded vee füüsikalis-keemiliste ja keemiliste parameetrite uuringuid teostavale katselaborile, nende uuringute raames tehtavatele analüüsidele ja katselaboti tegevuse kvaliteedi tagamisele ning analüüsi referentsmeetodid“</w:t>
      </w:r>
      <w:r w:rsidR="0002420E">
        <w:rPr>
          <w:rFonts w:ascii="Times New Roman" w:hAnsi="Times New Roman" w:cs="Times New Roman"/>
          <w:b/>
          <w:sz w:val="24"/>
          <w:szCs w:val="24"/>
        </w:rPr>
        <w:t xml:space="preserve"> </w:t>
      </w:r>
      <w:r w:rsidR="0002420E">
        <w:rPr>
          <w:rStyle w:val="Tugev"/>
          <w:rFonts w:ascii="Times New Roman" w:hAnsi="Times New Roman" w:cs="Times New Roman"/>
          <w:b w:val="0"/>
          <w:color w:val="000000"/>
          <w:sz w:val="24"/>
          <w:szCs w:val="24"/>
          <w:bdr w:val="none" w:sz="0" w:space="0" w:color="auto" w:frame="1"/>
        </w:rPr>
        <w:t>§ 8-le.</w:t>
      </w:r>
    </w:p>
    <w:p w14:paraId="372AC5B6" w14:textId="77777777" w:rsidR="00BC74D4" w:rsidRPr="007567A1" w:rsidRDefault="00BC74D4" w:rsidP="00545FB3">
      <w:pPr>
        <w:spacing w:after="0"/>
        <w:jc w:val="both"/>
        <w:rPr>
          <w:rFonts w:ascii="Times New Roman" w:hAnsi="Times New Roman" w:cs="Times New Roman"/>
          <w:sz w:val="24"/>
          <w:szCs w:val="24"/>
        </w:rPr>
      </w:pPr>
    </w:p>
    <w:p w14:paraId="7EEF9920" w14:textId="77777777" w:rsidR="0077339D" w:rsidRPr="007567A1" w:rsidRDefault="00F61A9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Ohtlike a</w:t>
      </w:r>
      <w:r w:rsidR="00F4272A" w:rsidRPr="007567A1">
        <w:rPr>
          <w:rFonts w:ascii="Times New Roman" w:hAnsi="Times New Roman" w:cs="Times New Roman"/>
          <w:sz w:val="24"/>
          <w:szCs w:val="24"/>
        </w:rPr>
        <w:t>inete osas, millele on kehtestatud suurim lubatud piirväärtus, kasutati keemilise seisundi määramisel lisaks</w:t>
      </w:r>
      <w:r w:rsidR="0077339D" w:rsidRPr="007567A1">
        <w:rPr>
          <w:rFonts w:ascii="Times New Roman" w:hAnsi="Times New Roman" w:cs="Times New Roman"/>
          <w:sz w:val="24"/>
          <w:szCs w:val="24"/>
        </w:rPr>
        <w:t xml:space="preserve"> aasta keskmisele väärtusele</w:t>
      </w:r>
      <w:r w:rsidR="00F4272A" w:rsidRPr="007567A1">
        <w:rPr>
          <w:rFonts w:ascii="Times New Roman" w:hAnsi="Times New Roman" w:cs="Times New Roman"/>
          <w:sz w:val="24"/>
          <w:szCs w:val="24"/>
        </w:rPr>
        <w:t xml:space="preserve"> ka ük</w:t>
      </w:r>
      <w:r w:rsidRPr="007567A1">
        <w:rPr>
          <w:rFonts w:ascii="Times New Roman" w:hAnsi="Times New Roman" w:cs="Times New Roman"/>
          <w:sz w:val="24"/>
          <w:szCs w:val="24"/>
        </w:rPr>
        <w:t>sikproovides esinenud väärtust.</w:t>
      </w:r>
    </w:p>
    <w:p w14:paraId="5FB5A375" w14:textId="241CE08B" w:rsidR="00A34735" w:rsidRPr="007567A1" w:rsidRDefault="0077339D"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Veekogumi keemiline seisund loeti halvaks, kui </w:t>
      </w:r>
      <w:r w:rsidR="00F61A98" w:rsidRPr="007567A1">
        <w:rPr>
          <w:rFonts w:ascii="Times New Roman" w:hAnsi="Times New Roman" w:cs="Times New Roman"/>
          <w:sz w:val="24"/>
          <w:szCs w:val="24"/>
        </w:rPr>
        <w:t xml:space="preserve">ohtliku aine </w:t>
      </w:r>
      <w:r w:rsidRPr="007567A1">
        <w:rPr>
          <w:rFonts w:ascii="Times New Roman" w:hAnsi="Times New Roman" w:cs="Times New Roman"/>
          <w:sz w:val="24"/>
          <w:szCs w:val="24"/>
        </w:rPr>
        <w:t xml:space="preserve">sisaldus </w:t>
      </w:r>
      <w:r w:rsidR="00F61A98" w:rsidRPr="007567A1">
        <w:rPr>
          <w:rFonts w:ascii="Times New Roman" w:hAnsi="Times New Roman" w:cs="Times New Roman"/>
          <w:sz w:val="24"/>
          <w:szCs w:val="24"/>
        </w:rPr>
        <w:t xml:space="preserve">vees või kalades </w:t>
      </w:r>
      <w:r w:rsidRPr="007567A1">
        <w:rPr>
          <w:rFonts w:ascii="Times New Roman" w:hAnsi="Times New Roman" w:cs="Times New Roman"/>
          <w:sz w:val="24"/>
          <w:szCs w:val="24"/>
        </w:rPr>
        <w:t>ületas aasta keskmist või suurimat lubatud piirväärtust.</w:t>
      </w:r>
    </w:p>
    <w:p w14:paraId="6AC29380" w14:textId="77777777" w:rsidR="00D55CAE" w:rsidRPr="007567A1" w:rsidRDefault="00D55CAE" w:rsidP="00545FB3">
      <w:pPr>
        <w:spacing w:after="0"/>
        <w:jc w:val="both"/>
        <w:rPr>
          <w:rFonts w:ascii="Times New Roman" w:hAnsi="Times New Roman" w:cs="Times New Roman"/>
          <w:sz w:val="24"/>
          <w:szCs w:val="24"/>
        </w:rPr>
      </w:pPr>
    </w:p>
    <w:p w14:paraId="32E90CFA" w14:textId="560F9CA2" w:rsidR="00D55CAE" w:rsidRPr="00CA22D9" w:rsidRDefault="00D55CAE" w:rsidP="00CA22D9">
      <w:pPr>
        <w:pStyle w:val="vajamuutaIRJA"/>
        <w:rPr>
          <w:rFonts w:cs="Times New Roman"/>
          <w:color w:val="000000" w:themeColor="text1"/>
          <w:sz w:val="24"/>
          <w:szCs w:val="24"/>
        </w:rPr>
      </w:pPr>
      <w:r w:rsidRPr="007567A1">
        <w:rPr>
          <w:rFonts w:cs="Times New Roman"/>
          <w:color w:val="000000" w:themeColor="text1"/>
          <w:sz w:val="24"/>
          <w:szCs w:val="24"/>
        </w:rPr>
        <w:t>Lisaks riikliku seire analüüsidele võeti veekogumi keemilise seisundi määramisel arvesse ka muude usaldusväärsete uuringute ja analüüside tulemusi. Näiteks hinnati Narva jõe vee keemiline seisund elevhõbeda sisalduse järgi heaks pärast seda kui piiriveekogude regulaarse andmevahetuse käigus ilmnes, et elavhõbeda piirväärtuse ületamine esines ainult ühes Eesti veealalt võetud proovis ja teised samas piirkonnas samal aastal võetud analüüsid piirväärtuse ületamist ei kinnitanud.</w:t>
      </w:r>
    </w:p>
    <w:p w14:paraId="3D9ED7CF" w14:textId="77777777" w:rsidR="003E6847" w:rsidRPr="007567A1" w:rsidRDefault="003E6847" w:rsidP="00545FB3">
      <w:pPr>
        <w:jc w:val="both"/>
        <w:rPr>
          <w:rFonts w:ascii="Times New Roman" w:hAnsi="Times New Roman" w:cs="Times New Roman"/>
          <w:sz w:val="24"/>
          <w:szCs w:val="24"/>
        </w:rPr>
      </w:pPr>
    </w:p>
    <w:p w14:paraId="74B8E51E" w14:textId="45E0E59E" w:rsidR="00F4272A" w:rsidRPr="007567A1" w:rsidRDefault="00F4272A" w:rsidP="00545FB3">
      <w:pPr>
        <w:pStyle w:val="Pealkiri2"/>
        <w:jc w:val="both"/>
        <w:rPr>
          <w:rFonts w:ascii="Times New Roman" w:hAnsi="Times New Roman"/>
          <w:sz w:val="24"/>
          <w:szCs w:val="24"/>
        </w:rPr>
      </w:pPr>
      <w:bookmarkStart w:id="13" w:name="_Toc530957449"/>
      <w:r w:rsidRPr="00FA2A9E">
        <w:rPr>
          <w:rFonts w:ascii="Times New Roman" w:hAnsi="Times New Roman"/>
          <w:sz w:val="24"/>
          <w:szCs w:val="24"/>
        </w:rPr>
        <w:t>2.</w:t>
      </w:r>
      <w:r w:rsidR="00FA2A9E" w:rsidRPr="00FA2A9E">
        <w:rPr>
          <w:rFonts w:ascii="Times New Roman" w:hAnsi="Times New Roman"/>
          <w:sz w:val="24"/>
          <w:szCs w:val="24"/>
        </w:rPr>
        <w:t>4</w:t>
      </w:r>
      <w:r w:rsidRPr="00FA2A9E">
        <w:rPr>
          <w:rFonts w:ascii="Times New Roman" w:hAnsi="Times New Roman"/>
          <w:sz w:val="24"/>
          <w:szCs w:val="24"/>
        </w:rPr>
        <w:t>.</w:t>
      </w:r>
      <w:r w:rsidRPr="007567A1">
        <w:rPr>
          <w:rFonts w:ascii="Times New Roman" w:hAnsi="Times New Roman"/>
          <w:sz w:val="24"/>
          <w:szCs w:val="24"/>
        </w:rPr>
        <w:t> Pinnaveekogumi hüdromorfoloogilise seisundi hindamine ja hüdromorfoloogilise seisundi seos ökoloogilise seisundiga</w:t>
      </w:r>
      <w:bookmarkEnd w:id="13"/>
    </w:p>
    <w:p w14:paraId="743AA6F5" w14:textId="77777777" w:rsidR="00F4272A" w:rsidRPr="007567A1" w:rsidRDefault="00F4272A" w:rsidP="00545FB3">
      <w:pPr>
        <w:spacing w:after="0"/>
        <w:jc w:val="both"/>
        <w:rPr>
          <w:rFonts w:ascii="Times New Roman" w:hAnsi="Times New Roman" w:cs="Times New Roman"/>
          <w:b/>
          <w:sz w:val="24"/>
          <w:szCs w:val="24"/>
        </w:rPr>
      </w:pPr>
    </w:p>
    <w:p w14:paraId="1B328582" w14:textId="3AB2C25E" w:rsidR="009102CF" w:rsidRPr="00CA22D9" w:rsidRDefault="00F4272A" w:rsidP="00545FB3">
      <w:pPr>
        <w:spacing w:after="0"/>
        <w:jc w:val="both"/>
        <w:rPr>
          <w:rFonts w:ascii="Times New Roman" w:hAnsi="Times New Roman" w:cs="Times New Roman"/>
          <w:sz w:val="24"/>
          <w:szCs w:val="24"/>
          <w:lang w:val="en-GB"/>
        </w:rPr>
      </w:pPr>
      <w:r w:rsidRPr="007567A1">
        <w:rPr>
          <w:rFonts w:ascii="Times New Roman" w:hAnsi="Times New Roman" w:cs="Times New Roman"/>
          <w:sz w:val="24"/>
          <w:szCs w:val="24"/>
        </w:rPr>
        <w:t>Vastavalt veepoliitika raamdirektiivi ühise täitmisstrateegia juhendile nr 13 (European Communities, 2005) peab pinnaveekogumi hüdromorfoloogilise seisundi hinnang toetama pinnaveekogumile elustiku järgi antud seisundi hinnangut. Hüdromorfoloogilise seisundi hinnangu arvesse võtmine on kohustuslik pinnaveekogumi väga hea ökoloogilise seisundi määratlemiseks</w:t>
      </w:r>
      <w:r w:rsidR="00A62812" w:rsidRPr="007567A1">
        <w:rPr>
          <w:rFonts w:ascii="Times New Roman" w:hAnsi="Times New Roman" w:cs="Times New Roman"/>
          <w:sz w:val="24"/>
          <w:szCs w:val="24"/>
        </w:rPr>
        <w:t xml:space="preserve"> </w:t>
      </w:r>
      <w:r w:rsidR="00A62812" w:rsidRPr="00CA22D9">
        <w:rPr>
          <w:rFonts w:ascii="Times New Roman" w:hAnsi="Times New Roman" w:cs="Times New Roman"/>
          <w:sz w:val="24"/>
          <w:szCs w:val="24"/>
        </w:rPr>
        <w:t>(</w:t>
      </w:r>
      <w:r w:rsidR="00CA22D9" w:rsidRPr="00CA22D9">
        <w:rPr>
          <w:rFonts w:ascii="Times New Roman" w:hAnsi="Times New Roman" w:cs="Times New Roman"/>
          <w:sz w:val="24"/>
          <w:szCs w:val="24"/>
        </w:rPr>
        <w:t xml:space="preserve">joonis </w:t>
      </w:r>
      <w:r w:rsidR="000A2391">
        <w:rPr>
          <w:rFonts w:ascii="Times New Roman" w:hAnsi="Times New Roman" w:cs="Times New Roman"/>
          <w:sz w:val="24"/>
          <w:szCs w:val="24"/>
        </w:rPr>
        <w:t>10</w:t>
      </w:r>
      <w:r w:rsidR="00A62812" w:rsidRPr="00CA22D9">
        <w:rPr>
          <w:rFonts w:ascii="Times New Roman" w:hAnsi="Times New Roman" w:cs="Times New Roman"/>
          <w:sz w:val="24"/>
          <w:szCs w:val="24"/>
        </w:rPr>
        <w:t>)</w:t>
      </w:r>
      <w:r w:rsidRPr="00CA22D9">
        <w:rPr>
          <w:rFonts w:ascii="Times New Roman" w:hAnsi="Times New Roman" w:cs="Times New Roman"/>
          <w:sz w:val="24"/>
          <w:szCs w:val="24"/>
        </w:rPr>
        <w:t>.</w:t>
      </w:r>
      <w:r w:rsidRPr="007567A1">
        <w:rPr>
          <w:rFonts w:ascii="Times New Roman" w:hAnsi="Times New Roman" w:cs="Times New Roman"/>
          <w:sz w:val="24"/>
          <w:szCs w:val="24"/>
        </w:rPr>
        <w:t xml:space="preserve"> Muudel juhtudel käsitletakse veekogumile antud hüdromorfoloogilise seisundi hinnangut tööriistana, mis suurendab või vähendab ökoloogilise seisundi hinnangu usaldusväärsust, või aitab hinnata pinnaveekogumile avalduvat inimtekkelist koormust.</w:t>
      </w:r>
    </w:p>
    <w:p w14:paraId="7C38925B" w14:textId="77777777" w:rsidR="009102CF" w:rsidRPr="007567A1" w:rsidRDefault="009102CF" w:rsidP="00545FB3">
      <w:pPr>
        <w:spacing w:after="0"/>
        <w:jc w:val="both"/>
        <w:rPr>
          <w:rFonts w:ascii="Times New Roman" w:hAnsi="Times New Roman" w:cs="Times New Roman"/>
          <w:sz w:val="24"/>
          <w:szCs w:val="24"/>
        </w:rPr>
      </w:pPr>
    </w:p>
    <w:p w14:paraId="341B3FFB" w14:textId="26F84E98" w:rsidR="00F4272A" w:rsidRPr="007567A1" w:rsidRDefault="00F4272A" w:rsidP="00545FB3">
      <w:pPr>
        <w:pStyle w:val="Pealkiri3"/>
        <w:jc w:val="both"/>
        <w:rPr>
          <w:rFonts w:ascii="Times New Roman" w:hAnsi="Times New Roman"/>
          <w:color w:val="0070C0"/>
        </w:rPr>
      </w:pPr>
      <w:bookmarkStart w:id="14" w:name="_Toc530957450"/>
      <w:r w:rsidRPr="007567A1">
        <w:rPr>
          <w:rFonts w:ascii="Times New Roman" w:hAnsi="Times New Roman"/>
          <w:color w:val="0070C0"/>
        </w:rPr>
        <w:t>2.</w:t>
      </w:r>
      <w:r w:rsidR="00FA2A9E">
        <w:rPr>
          <w:rFonts w:ascii="Times New Roman" w:hAnsi="Times New Roman"/>
          <w:color w:val="0070C0"/>
        </w:rPr>
        <w:t>4</w:t>
      </w:r>
      <w:r w:rsidRPr="007567A1">
        <w:rPr>
          <w:rFonts w:ascii="Times New Roman" w:hAnsi="Times New Roman"/>
          <w:color w:val="0070C0"/>
        </w:rPr>
        <w:t>.1. Vooluveekogumite hüdromorfoloogiline seisund</w:t>
      </w:r>
      <w:bookmarkEnd w:id="14"/>
    </w:p>
    <w:p w14:paraId="14725E85" w14:textId="77777777" w:rsidR="00F4272A" w:rsidRPr="007567A1" w:rsidRDefault="00F4272A" w:rsidP="00545FB3">
      <w:pPr>
        <w:spacing w:after="0"/>
        <w:jc w:val="both"/>
        <w:rPr>
          <w:rFonts w:ascii="Times New Roman" w:hAnsi="Times New Roman" w:cs="Times New Roman"/>
          <w:sz w:val="24"/>
          <w:szCs w:val="24"/>
        </w:rPr>
      </w:pPr>
    </w:p>
    <w:p w14:paraId="02A0E219"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Eestis on praeguseks välja töötatud hüdromorfoloogilise seisundi hindamise metoodika vooluveekogumite jaoks, mille alusel on hinnatud 301 vooluveekogumi seisund (Loigu, E., Pachel, K., Kaju,O., Elken, R., Raudsepp, K., Kuusik,A., Sokk, O., 2014).</w:t>
      </w:r>
      <w:r w:rsidR="0053065B" w:rsidRPr="007567A1">
        <w:rPr>
          <w:rFonts w:ascii="Times New Roman" w:hAnsi="Times New Roman" w:cs="Times New Roman"/>
          <w:sz w:val="24"/>
          <w:szCs w:val="24"/>
        </w:rPr>
        <w:t xml:space="preserve"> </w:t>
      </w:r>
    </w:p>
    <w:p w14:paraId="710E7B06" w14:textId="77777777" w:rsidR="00BC74D4" w:rsidRPr="007567A1" w:rsidRDefault="00BC74D4" w:rsidP="00545FB3">
      <w:pPr>
        <w:spacing w:after="0"/>
        <w:jc w:val="both"/>
        <w:rPr>
          <w:rFonts w:ascii="Times New Roman" w:hAnsi="Times New Roman" w:cs="Times New Roman"/>
          <w:sz w:val="24"/>
          <w:szCs w:val="24"/>
        </w:rPr>
      </w:pPr>
    </w:p>
    <w:p w14:paraId="355AC8D1" w14:textId="1A447470" w:rsidR="00BC74D4"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Nimetatud töös määrati 301 vooluveekogumile seisundiklass alljärgnevate kvaliteedinäitajate järgi: äravoolu looduslikkus, ühendus lammialadega, veevõtt, veevoolu tõkestamatus pikisuunas (sünonüüm </w:t>
      </w:r>
      <w:r w:rsidRPr="007567A1">
        <w:rPr>
          <w:rFonts w:ascii="Times New Roman" w:hAnsi="Times New Roman" w:cs="Times New Roman"/>
          <w:i/>
          <w:sz w:val="24"/>
          <w:szCs w:val="24"/>
        </w:rPr>
        <w:t>sidusus pikisuunas</w:t>
      </w:r>
      <w:r w:rsidRPr="007567A1">
        <w:rPr>
          <w:rFonts w:ascii="Times New Roman" w:hAnsi="Times New Roman" w:cs="Times New Roman"/>
          <w:sz w:val="24"/>
          <w:szCs w:val="24"/>
        </w:rPr>
        <w:t>), voolusängi looklevus ja kalda veekaitsevööndi looduslikkus (vt Loigu,E. Pachel, K. jt, 2014 , aruande lisa „Hüdromorfoloogiline koondindeks 301 jõekogumil (I-VII), Excel tabel“) Kvaliteedinäitajate kombineerimisel kasutati kvaliteedinäitajate kombineerimise reeglit VII (vt Loigu,E. Pachel, K. jt, 2014,lk 41), mis on kõige paremas kooskõlas veepoliitika raamdirektiivi V lisaga.</w:t>
      </w:r>
    </w:p>
    <w:p w14:paraId="76D6BB1C"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Vooluveekogumite hüdromorfoloogilise seisundi hinnang anti järgmiste kvaliteedielementide alusel, halvima kvaliteedielemendi järgi:</w:t>
      </w:r>
    </w:p>
    <w:p w14:paraId="26D5226D" w14:textId="0ABCEE93"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 Veerežiim (kvaliteedinäitajad:</w:t>
      </w:r>
      <w:r w:rsidR="00750E30" w:rsidRPr="007567A1">
        <w:rPr>
          <w:rFonts w:ascii="Times New Roman" w:hAnsi="Times New Roman" w:cs="Times New Roman"/>
          <w:sz w:val="24"/>
          <w:szCs w:val="24"/>
        </w:rPr>
        <w:t xml:space="preserve"> </w:t>
      </w:r>
      <w:r w:rsidRPr="007567A1">
        <w:rPr>
          <w:rFonts w:ascii="Times New Roman" w:hAnsi="Times New Roman" w:cs="Times New Roman"/>
          <w:sz w:val="24"/>
          <w:szCs w:val="24"/>
        </w:rPr>
        <w:t>äravoolu looduslikkus, ühendus lammialadega ja veevõtt- keskmine seisundiklassi väärtus ümardatuna täisarvuks);</w:t>
      </w:r>
    </w:p>
    <w:p w14:paraId="59966FCF" w14:textId="0D192E1C"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 Tõkestamatus (sidusus) pikisuunas (kvaliteedinäitaja:</w:t>
      </w:r>
      <w:r w:rsidR="00750E30" w:rsidRPr="007567A1">
        <w:rPr>
          <w:rFonts w:ascii="Times New Roman" w:hAnsi="Times New Roman" w:cs="Times New Roman"/>
          <w:sz w:val="24"/>
          <w:szCs w:val="24"/>
        </w:rPr>
        <w:t xml:space="preserve"> </w:t>
      </w:r>
      <w:r w:rsidRPr="007567A1">
        <w:rPr>
          <w:rFonts w:ascii="Times New Roman" w:hAnsi="Times New Roman" w:cs="Times New Roman"/>
          <w:sz w:val="24"/>
          <w:szCs w:val="24"/>
        </w:rPr>
        <w:t>tõkestamatus pikisuunas- vooluveekogumi seisundiklassi väärtus ümardatuna täisarvuks);</w:t>
      </w:r>
    </w:p>
    <w:p w14:paraId="7B4C4B96"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3) Morfoloogia (looklevus ja kalda veekaitsevööndi looduslikkus – keskmine seisundiklassi väärtus ümardatuna täisarvuks).</w:t>
      </w:r>
    </w:p>
    <w:p w14:paraId="1F4CAEF0" w14:textId="77777777" w:rsidR="003E6847" w:rsidRPr="007567A1" w:rsidRDefault="003E6847" w:rsidP="00545FB3">
      <w:pPr>
        <w:spacing w:after="0"/>
        <w:jc w:val="both"/>
        <w:rPr>
          <w:rFonts w:ascii="Times New Roman" w:hAnsi="Times New Roman" w:cs="Times New Roman"/>
          <w:sz w:val="24"/>
          <w:szCs w:val="24"/>
        </w:rPr>
      </w:pPr>
    </w:p>
    <w:p w14:paraId="50DA4584" w14:textId="6962094E" w:rsidR="00F4272A" w:rsidRPr="007567A1" w:rsidRDefault="00A5110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Tabel </w:t>
      </w:r>
      <w:r w:rsidR="00BE34F0" w:rsidRPr="007567A1">
        <w:rPr>
          <w:rFonts w:ascii="Times New Roman" w:hAnsi="Times New Roman" w:cs="Times New Roman"/>
          <w:sz w:val="24"/>
          <w:szCs w:val="24"/>
        </w:rPr>
        <w:t>10</w:t>
      </w:r>
      <w:r w:rsidRPr="007567A1">
        <w:rPr>
          <w:rFonts w:ascii="Times New Roman" w:hAnsi="Times New Roman" w:cs="Times New Roman"/>
          <w:sz w:val="24"/>
          <w:szCs w:val="24"/>
        </w:rPr>
        <w:t xml:space="preserve">. </w:t>
      </w:r>
      <w:r w:rsidR="00F4272A" w:rsidRPr="007567A1">
        <w:rPr>
          <w:rFonts w:ascii="Times New Roman" w:hAnsi="Times New Roman" w:cs="Times New Roman"/>
          <w:sz w:val="24"/>
          <w:szCs w:val="24"/>
        </w:rPr>
        <w:t>Hüdromorfoloogiliste seisundiklasside väärtusi väljendati täisarvudena ja tähistati värvidega järgnevalt: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F4272A" w:rsidRPr="007567A1" w14:paraId="5DE8F7FC" w14:textId="77777777" w:rsidTr="00224751">
        <w:tc>
          <w:tcPr>
            <w:tcW w:w="2265" w:type="dxa"/>
          </w:tcPr>
          <w:p w14:paraId="60A9BAC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Täisarv</w:t>
            </w:r>
          </w:p>
        </w:tc>
        <w:tc>
          <w:tcPr>
            <w:tcW w:w="2265" w:type="dxa"/>
          </w:tcPr>
          <w:p w14:paraId="6A70799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Seisundiklassi </w:t>
            </w:r>
          </w:p>
        </w:tc>
        <w:tc>
          <w:tcPr>
            <w:tcW w:w="2266" w:type="dxa"/>
          </w:tcPr>
          <w:p w14:paraId="77F50F8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Looduslikkuse hinnang</w:t>
            </w:r>
          </w:p>
        </w:tc>
        <w:tc>
          <w:tcPr>
            <w:tcW w:w="2266" w:type="dxa"/>
          </w:tcPr>
          <w:p w14:paraId="0F62D74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Värvus</w:t>
            </w:r>
          </w:p>
        </w:tc>
      </w:tr>
      <w:tr w:rsidR="00F4272A" w:rsidRPr="007567A1" w14:paraId="6260E3A5" w14:textId="77777777" w:rsidTr="00224751">
        <w:tc>
          <w:tcPr>
            <w:tcW w:w="2265" w:type="dxa"/>
          </w:tcPr>
          <w:p w14:paraId="4D7E65CC"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lastRenderedPageBreak/>
              <w:t>1</w:t>
            </w:r>
          </w:p>
        </w:tc>
        <w:tc>
          <w:tcPr>
            <w:tcW w:w="2265" w:type="dxa"/>
          </w:tcPr>
          <w:p w14:paraId="0514287E"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Väga hea</w:t>
            </w:r>
          </w:p>
        </w:tc>
        <w:tc>
          <w:tcPr>
            <w:tcW w:w="2266" w:type="dxa"/>
          </w:tcPr>
          <w:p w14:paraId="71621408" w14:textId="77777777" w:rsidR="00F4272A" w:rsidRPr="007567A1" w:rsidRDefault="00BC74D4"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L</w:t>
            </w:r>
            <w:r w:rsidR="00F4272A" w:rsidRPr="007567A1">
              <w:rPr>
                <w:rFonts w:ascii="Times New Roman" w:hAnsi="Times New Roman" w:cs="Times New Roman"/>
                <w:sz w:val="24"/>
                <w:szCs w:val="24"/>
              </w:rPr>
              <w:t>ooduslik</w:t>
            </w:r>
          </w:p>
        </w:tc>
        <w:tc>
          <w:tcPr>
            <w:tcW w:w="2266" w:type="dxa"/>
            <w:shd w:val="clear" w:color="auto" w:fill="7BF1FD"/>
          </w:tcPr>
          <w:p w14:paraId="5AA761D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sinine</w:t>
            </w:r>
          </w:p>
        </w:tc>
      </w:tr>
      <w:tr w:rsidR="00F4272A" w:rsidRPr="007567A1" w14:paraId="05E18106" w14:textId="77777777" w:rsidTr="00224751">
        <w:tc>
          <w:tcPr>
            <w:tcW w:w="2265" w:type="dxa"/>
          </w:tcPr>
          <w:p w14:paraId="3A0A24C8"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2</w:t>
            </w:r>
          </w:p>
        </w:tc>
        <w:tc>
          <w:tcPr>
            <w:tcW w:w="2265" w:type="dxa"/>
          </w:tcPr>
          <w:p w14:paraId="3231DF7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Hea</w:t>
            </w:r>
          </w:p>
        </w:tc>
        <w:tc>
          <w:tcPr>
            <w:tcW w:w="2266" w:type="dxa"/>
          </w:tcPr>
          <w:p w14:paraId="3E5633F7"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looduslähedane</w:t>
            </w:r>
          </w:p>
        </w:tc>
        <w:tc>
          <w:tcPr>
            <w:tcW w:w="2266" w:type="dxa"/>
            <w:shd w:val="clear" w:color="auto" w:fill="1FF958"/>
          </w:tcPr>
          <w:p w14:paraId="0C1467D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roheline</w:t>
            </w:r>
          </w:p>
        </w:tc>
      </w:tr>
      <w:tr w:rsidR="00F4272A" w:rsidRPr="007567A1" w14:paraId="2AF2814D" w14:textId="77777777" w:rsidTr="00224751">
        <w:tc>
          <w:tcPr>
            <w:tcW w:w="2265" w:type="dxa"/>
          </w:tcPr>
          <w:p w14:paraId="371F80B2"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3</w:t>
            </w:r>
          </w:p>
        </w:tc>
        <w:tc>
          <w:tcPr>
            <w:tcW w:w="2265" w:type="dxa"/>
          </w:tcPr>
          <w:p w14:paraId="4E990B5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Kesine</w:t>
            </w:r>
          </w:p>
        </w:tc>
        <w:tc>
          <w:tcPr>
            <w:tcW w:w="2266" w:type="dxa"/>
          </w:tcPr>
          <w:p w14:paraId="60562C21"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mõjutatud</w:t>
            </w:r>
          </w:p>
        </w:tc>
        <w:tc>
          <w:tcPr>
            <w:tcW w:w="2266" w:type="dxa"/>
            <w:shd w:val="clear" w:color="auto" w:fill="FFFF00"/>
          </w:tcPr>
          <w:p w14:paraId="64E7C80D"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kollane</w:t>
            </w:r>
          </w:p>
        </w:tc>
      </w:tr>
      <w:tr w:rsidR="00F4272A" w:rsidRPr="007567A1" w14:paraId="0B340C6A" w14:textId="77777777" w:rsidTr="00224751">
        <w:tc>
          <w:tcPr>
            <w:tcW w:w="2265" w:type="dxa"/>
          </w:tcPr>
          <w:p w14:paraId="3457340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4</w:t>
            </w:r>
          </w:p>
        </w:tc>
        <w:tc>
          <w:tcPr>
            <w:tcW w:w="2265" w:type="dxa"/>
          </w:tcPr>
          <w:p w14:paraId="1072B35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Halb</w:t>
            </w:r>
          </w:p>
        </w:tc>
        <w:tc>
          <w:tcPr>
            <w:tcW w:w="2266" w:type="dxa"/>
          </w:tcPr>
          <w:p w14:paraId="1B5744E3"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tugevasti mõjutatud</w:t>
            </w:r>
          </w:p>
        </w:tc>
        <w:tc>
          <w:tcPr>
            <w:tcW w:w="2266" w:type="dxa"/>
            <w:shd w:val="clear" w:color="auto" w:fill="FFC000"/>
          </w:tcPr>
          <w:p w14:paraId="7DFA6CFC"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oranž</w:t>
            </w:r>
          </w:p>
        </w:tc>
      </w:tr>
      <w:tr w:rsidR="00F4272A" w:rsidRPr="007567A1" w14:paraId="4C52E4F1" w14:textId="77777777" w:rsidTr="00224751">
        <w:tc>
          <w:tcPr>
            <w:tcW w:w="2265" w:type="dxa"/>
          </w:tcPr>
          <w:p w14:paraId="66CD049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5</w:t>
            </w:r>
          </w:p>
        </w:tc>
        <w:tc>
          <w:tcPr>
            <w:tcW w:w="2265" w:type="dxa"/>
          </w:tcPr>
          <w:p w14:paraId="62350225"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Väga halb</w:t>
            </w:r>
          </w:p>
        </w:tc>
        <w:tc>
          <w:tcPr>
            <w:tcW w:w="2266" w:type="dxa"/>
          </w:tcPr>
          <w:p w14:paraId="26A02C9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väga tugevasti mõjutatud</w:t>
            </w:r>
          </w:p>
        </w:tc>
        <w:tc>
          <w:tcPr>
            <w:tcW w:w="2266" w:type="dxa"/>
            <w:shd w:val="clear" w:color="auto" w:fill="FF0000"/>
          </w:tcPr>
          <w:p w14:paraId="69DC87CE"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punane</w:t>
            </w:r>
          </w:p>
        </w:tc>
      </w:tr>
    </w:tbl>
    <w:p w14:paraId="2325DC1A" w14:textId="77777777" w:rsidR="00F4272A" w:rsidRPr="007567A1" w:rsidRDefault="00F4272A" w:rsidP="00545FB3">
      <w:pPr>
        <w:spacing w:after="0"/>
        <w:jc w:val="both"/>
        <w:rPr>
          <w:rFonts w:ascii="Times New Roman" w:hAnsi="Times New Roman" w:cs="Times New Roman"/>
          <w:sz w:val="24"/>
          <w:szCs w:val="24"/>
        </w:rPr>
      </w:pPr>
    </w:p>
    <w:p w14:paraId="7E799028"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Andmete vähesuse tõttu ei ole kirjeldatud meetodiga võimalik eristada üksiku kvaliteedinäitaja tasandil vooluveekogumi väga head seisundit ja võrdlustingimusi (inimese poolt mõjutamata olukord). Siiski võimaldab kirjeldatud meetod hinnata võrdlevalt vooluveekogumitele avalduvat hüdromorfoloogilist koormust. Vooluveekogumite hüdromorfoloogilise sei</w:t>
      </w:r>
      <w:r w:rsidR="005D2AFF" w:rsidRPr="007567A1">
        <w:rPr>
          <w:rFonts w:ascii="Times New Roman" w:hAnsi="Times New Roman" w:cs="Times New Roman"/>
          <w:sz w:val="24"/>
          <w:szCs w:val="24"/>
        </w:rPr>
        <w:t>sundi hinnang on käesoleva töö 3</w:t>
      </w:r>
      <w:r w:rsidRPr="007567A1">
        <w:rPr>
          <w:rFonts w:ascii="Times New Roman" w:hAnsi="Times New Roman" w:cs="Times New Roman"/>
          <w:sz w:val="24"/>
          <w:szCs w:val="24"/>
        </w:rPr>
        <w:t>. lisas.</w:t>
      </w:r>
    </w:p>
    <w:p w14:paraId="189C5003" w14:textId="77777777" w:rsidR="00BC74D4" w:rsidRPr="007567A1" w:rsidRDefault="00BC74D4" w:rsidP="00545FB3">
      <w:pPr>
        <w:spacing w:after="0"/>
        <w:jc w:val="both"/>
        <w:rPr>
          <w:rFonts w:ascii="Times New Roman" w:hAnsi="Times New Roman" w:cs="Times New Roman"/>
          <w:sz w:val="24"/>
          <w:szCs w:val="24"/>
        </w:rPr>
      </w:pPr>
    </w:p>
    <w:p w14:paraId="3FB631C5"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Käesoleval ajal ei ole põhjalikumalt analüüsitud, milline seos on vooluveekogumi esialgsete hüdromorfoloogilise seisundi (koormuse) näitajate ja bioloogiliste kvaliteedinäitajate vahel.</w:t>
      </w:r>
    </w:p>
    <w:p w14:paraId="4BA032A0" w14:textId="77777777" w:rsidR="00F4272A" w:rsidRPr="007567A1" w:rsidRDefault="00F4272A" w:rsidP="00545FB3">
      <w:pPr>
        <w:spacing w:after="0"/>
        <w:jc w:val="both"/>
        <w:rPr>
          <w:rFonts w:ascii="Times New Roman" w:hAnsi="Times New Roman" w:cs="Times New Roman"/>
          <w:sz w:val="24"/>
          <w:szCs w:val="24"/>
        </w:rPr>
      </w:pPr>
    </w:p>
    <w:p w14:paraId="5BC2F8B8" w14:textId="59475C1A" w:rsidR="00F4272A" w:rsidRPr="007567A1" w:rsidRDefault="00F4272A" w:rsidP="00545FB3">
      <w:pPr>
        <w:pStyle w:val="Pealkiri3"/>
        <w:jc w:val="both"/>
        <w:rPr>
          <w:rFonts w:ascii="Times New Roman" w:hAnsi="Times New Roman"/>
          <w:color w:val="0070C0"/>
        </w:rPr>
      </w:pPr>
      <w:bookmarkStart w:id="15" w:name="_Toc530957451"/>
      <w:r w:rsidRPr="007567A1">
        <w:rPr>
          <w:rFonts w:ascii="Times New Roman" w:hAnsi="Times New Roman"/>
          <w:color w:val="0070C0"/>
        </w:rPr>
        <w:t>2.</w:t>
      </w:r>
      <w:r w:rsidR="00FA2A9E">
        <w:rPr>
          <w:rFonts w:ascii="Times New Roman" w:hAnsi="Times New Roman"/>
          <w:color w:val="0070C0"/>
        </w:rPr>
        <w:t>4</w:t>
      </w:r>
      <w:r w:rsidRPr="007567A1">
        <w:rPr>
          <w:rFonts w:ascii="Times New Roman" w:hAnsi="Times New Roman"/>
          <w:color w:val="0070C0"/>
        </w:rPr>
        <w:t>.2 Seisuveekogumite hüdromorfoloogiline seisund</w:t>
      </w:r>
      <w:bookmarkEnd w:id="15"/>
    </w:p>
    <w:p w14:paraId="771C3B3A" w14:textId="77777777" w:rsidR="00F4272A" w:rsidRPr="007567A1" w:rsidRDefault="00F4272A" w:rsidP="00545FB3">
      <w:pPr>
        <w:spacing w:after="0"/>
        <w:jc w:val="both"/>
        <w:rPr>
          <w:rFonts w:ascii="Times New Roman" w:hAnsi="Times New Roman" w:cs="Times New Roman"/>
          <w:sz w:val="24"/>
          <w:szCs w:val="24"/>
        </w:rPr>
      </w:pPr>
    </w:p>
    <w:p w14:paraId="111922AC"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Seisuveekogumite hüdromorfoloogilise seisundi hinnang anti järgmiste kvaliteedielementide alusel, halvima kvaliteedielemendi järgi:</w:t>
      </w:r>
    </w:p>
    <w:p w14:paraId="0C53EB0B"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 Veerežiim (kvaliteedinäitaja: veerežiimi looduslikkus sh ühendus teiste veekogudega) proovipunktide keskmine seisundiklassi väärtus ümardatuna täisarvuks;</w:t>
      </w:r>
    </w:p>
    <w:p w14:paraId="0A6CAE36" w14:textId="45AA4E3F" w:rsidR="00F4272A" w:rsidRPr="007567A1" w:rsidRDefault="00291DF5"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w:t>
      </w:r>
      <w:r w:rsidR="00F4272A" w:rsidRPr="007567A1">
        <w:rPr>
          <w:rFonts w:ascii="Times New Roman" w:hAnsi="Times New Roman" w:cs="Times New Roman"/>
          <w:sz w:val="24"/>
          <w:szCs w:val="24"/>
        </w:rPr>
        <w:t>) Morfoloogia (kaldavööndi looduslikkus, kalda-ala looduslikkus, litotaali looduslikkus, inimmõju tugevus – proovipunktide keskmine seisundiklassi väärtus ümardatuna täisarvuks, kvaliteedielemendi hinnang antakse kvaliteedinäitajate keskmise hinnanguna).</w:t>
      </w:r>
    </w:p>
    <w:p w14:paraId="0663FD5A" w14:textId="77777777" w:rsidR="00BC74D4" w:rsidRPr="007567A1" w:rsidRDefault="00BC74D4" w:rsidP="00545FB3">
      <w:pPr>
        <w:spacing w:after="0"/>
        <w:jc w:val="both"/>
        <w:rPr>
          <w:rFonts w:ascii="Times New Roman" w:hAnsi="Times New Roman" w:cs="Times New Roman"/>
          <w:sz w:val="24"/>
          <w:szCs w:val="24"/>
        </w:rPr>
      </w:pPr>
    </w:p>
    <w:p w14:paraId="44FB0DDB"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Seisuveekogumite hüdromorfoloogilise seisundi hindamise esialgse metoodika edasi arendamine selliseks, et see vastaks veepoliitika raamdirektiivis sätestatule, eeldab täiendavat info kogumist. Väga hea hüdromorfoloogilise seisundiga maismaa seisuveekogumeid uuritud seisuveekogumite seas ei olnud. Seisuveekogumite hüdromorfoloogilise seisundi hinnang on </w:t>
      </w:r>
      <w:r w:rsidRPr="00A43ACF">
        <w:rPr>
          <w:rFonts w:ascii="Times New Roman" w:hAnsi="Times New Roman" w:cs="Times New Roman"/>
          <w:sz w:val="24"/>
          <w:szCs w:val="24"/>
        </w:rPr>
        <w:t>käesoleva töö 3. lisas. Käesoleval</w:t>
      </w:r>
      <w:r w:rsidRPr="007567A1">
        <w:rPr>
          <w:rFonts w:ascii="Times New Roman" w:hAnsi="Times New Roman" w:cs="Times New Roman"/>
          <w:sz w:val="24"/>
          <w:szCs w:val="24"/>
        </w:rPr>
        <w:t xml:space="preserve"> ajal ei ole põhjalikumalt analüüsitud, milline seos on maismaa seisuveekogumi esialgsete hüdromorfoloogilise seisundi (koormuse) näitajate ja bioloogiliste kvaliteedinäitajate vahel.</w:t>
      </w:r>
    </w:p>
    <w:p w14:paraId="6E4F722F" w14:textId="77777777" w:rsidR="00F4272A" w:rsidRPr="007567A1" w:rsidRDefault="00F4272A" w:rsidP="00545FB3">
      <w:pPr>
        <w:jc w:val="both"/>
        <w:rPr>
          <w:rFonts w:ascii="Times New Roman" w:hAnsi="Times New Roman" w:cs="Times New Roman"/>
          <w:sz w:val="24"/>
          <w:szCs w:val="24"/>
        </w:rPr>
      </w:pPr>
    </w:p>
    <w:p w14:paraId="78DC56ED" w14:textId="57918BAA" w:rsidR="00F4272A" w:rsidRPr="007567A1" w:rsidRDefault="00F4272A" w:rsidP="00545FB3">
      <w:pPr>
        <w:pStyle w:val="Pealkiri3"/>
        <w:jc w:val="both"/>
        <w:rPr>
          <w:rFonts w:ascii="Times New Roman" w:hAnsi="Times New Roman"/>
          <w:color w:val="4F81BD" w:themeColor="accent1"/>
        </w:rPr>
      </w:pPr>
      <w:bookmarkStart w:id="16" w:name="_Toc530957452"/>
      <w:r w:rsidRPr="007567A1">
        <w:rPr>
          <w:rFonts w:ascii="Times New Roman" w:hAnsi="Times New Roman"/>
          <w:color w:val="4F81BD" w:themeColor="accent1"/>
        </w:rPr>
        <w:t>2.</w:t>
      </w:r>
      <w:r w:rsidR="00FA2A9E">
        <w:rPr>
          <w:rFonts w:ascii="Times New Roman" w:hAnsi="Times New Roman"/>
          <w:color w:val="4F81BD" w:themeColor="accent1"/>
        </w:rPr>
        <w:t>4</w:t>
      </w:r>
      <w:r w:rsidRPr="007567A1">
        <w:rPr>
          <w:rFonts w:ascii="Times New Roman" w:hAnsi="Times New Roman"/>
          <w:color w:val="4F81BD" w:themeColor="accent1"/>
        </w:rPr>
        <w:t>.3 Rannikuveekogumite hüdromorfoloogiline seisund</w:t>
      </w:r>
      <w:bookmarkEnd w:id="16"/>
    </w:p>
    <w:p w14:paraId="37FFCAFE" w14:textId="77777777" w:rsidR="00F4272A" w:rsidRPr="007567A1" w:rsidRDefault="00F4272A" w:rsidP="00545FB3">
      <w:pPr>
        <w:jc w:val="both"/>
        <w:rPr>
          <w:rFonts w:ascii="Times New Roman" w:hAnsi="Times New Roman" w:cs="Times New Roman"/>
          <w:sz w:val="24"/>
          <w:szCs w:val="24"/>
        </w:rPr>
      </w:pPr>
    </w:p>
    <w:p w14:paraId="14D0FF17" w14:textId="574318CC" w:rsidR="00136487" w:rsidRPr="007567A1" w:rsidRDefault="00136487" w:rsidP="00545FB3">
      <w:pPr>
        <w:jc w:val="both"/>
        <w:rPr>
          <w:rFonts w:ascii="Times New Roman" w:hAnsi="Times New Roman" w:cs="Times New Roman"/>
          <w:sz w:val="24"/>
          <w:szCs w:val="24"/>
        </w:rPr>
      </w:pPr>
      <w:r w:rsidRPr="007567A1">
        <w:rPr>
          <w:rFonts w:ascii="Times New Roman" w:hAnsi="Times New Roman" w:cs="Times New Roman"/>
          <w:sz w:val="24"/>
          <w:szCs w:val="24"/>
        </w:rPr>
        <w:t>Eesti rannikuveek</w:t>
      </w:r>
      <w:r w:rsidR="00A43ACF">
        <w:rPr>
          <w:rFonts w:ascii="Times New Roman" w:hAnsi="Times New Roman" w:cs="Times New Roman"/>
          <w:sz w:val="24"/>
          <w:szCs w:val="24"/>
        </w:rPr>
        <w:t>ogumite hüdromorfoloogilise seisu</w:t>
      </w:r>
      <w:r w:rsidRPr="007567A1">
        <w:rPr>
          <w:rFonts w:ascii="Times New Roman" w:hAnsi="Times New Roman" w:cs="Times New Roman"/>
          <w:sz w:val="24"/>
          <w:szCs w:val="24"/>
        </w:rPr>
        <w:t xml:space="preserve">ndi hindamiseks on Keskkonnaministeeriumi tellimusel 2018 valminud too </w:t>
      </w:r>
      <w:r w:rsidR="00A43ACF">
        <w:rPr>
          <w:rFonts w:ascii="Times New Roman" w:hAnsi="Times New Roman" w:cs="Times New Roman"/>
          <w:sz w:val="24"/>
          <w:szCs w:val="24"/>
        </w:rPr>
        <w:t>„</w:t>
      </w:r>
      <w:r w:rsidRPr="007567A1">
        <w:rPr>
          <w:rFonts w:ascii="Times New Roman" w:hAnsi="Times New Roman" w:cs="Times New Roman"/>
          <w:sz w:val="24"/>
          <w:szCs w:val="24"/>
        </w:rPr>
        <w:t>Rannikuvee hüdromorfoloogilise seisundi hindamise metoodika ja rannikuveekogumite seisundi hinnang“</w:t>
      </w:r>
      <w:r w:rsidR="00A43ACF">
        <w:rPr>
          <w:rFonts w:ascii="Times New Roman" w:hAnsi="Times New Roman" w:cs="Times New Roman"/>
          <w:sz w:val="24"/>
          <w:szCs w:val="24"/>
        </w:rPr>
        <w:t xml:space="preserve"> (Eesti Merebioloogia Ühing, 2018)</w:t>
      </w:r>
      <w:r w:rsidRPr="007567A1">
        <w:rPr>
          <w:rFonts w:ascii="Times New Roman" w:hAnsi="Times New Roman" w:cs="Times New Roman"/>
          <w:sz w:val="24"/>
          <w:szCs w:val="24"/>
        </w:rPr>
        <w:t xml:space="preserve">. Nimetatud töö kohaselt hinnatud rannikuveekogumite hüdromorfoloogilise seisundi info on esitatud lisas </w:t>
      </w:r>
      <w:r w:rsidR="00A43ACF">
        <w:rPr>
          <w:rFonts w:ascii="Times New Roman" w:hAnsi="Times New Roman" w:cs="Times New Roman"/>
          <w:sz w:val="24"/>
          <w:szCs w:val="24"/>
        </w:rPr>
        <w:t>4</w:t>
      </w:r>
      <w:r w:rsidR="00EE6F0A" w:rsidRPr="007567A1">
        <w:rPr>
          <w:rFonts w:ascii="Times New Roman" w:hAnsi="Times New Roman" w:cs="Times New Roman"/>
          <w:sz w:val="24"/>
          <w:szCs w:val="24"/>
        </w:rPr>
        <w:t>. Rannikuveekogumite hüdromorfoloogilise seisundi hinnang on kasutusel täiendava infona veekogumite seisundi hinnangu juures. Kuna ükski rannikuveekogum ei ole väga heas seisundis, siis hüdromorfoloogilise seisundi hinnang ei mõjuta koondseisundit.</w:t>
      </w:r>
      <w:r w:rsidR="00A74CD4" w:rsidRPr="007567A1">
        <w:rPr>
          <w:rFonts w:ascii="Times New Roman" w:hAnsi="Times New Roman" w:cs="Times New Roman"/>
          <w:sz w:val="24"/>
          <w:szCs w:val="24"/>
        </w:rPr>
        <w:t xml:space="preserve"> Hüdromorfoloogilise seisundi ja rannikuvee elustiku indikaatorite vahelist seost on raske välja tuua, sest kõikide rannikuveekogumite elustik on tugevasti mõjutatud kesistest, halbadest ja väga halbadest füüsikalis-keemilistest näitajatest. </w:t>
      </w:r>
    </w:p>
    <w:p w14:paraId="6BA2914E" w14:textId="77777777" w:rsidR="00F4272A" w:rsidRPr="007567A1" w:rsidRDefault="00F4272A" w:rsidP="00545FB3">
      <w:pPr>
        <w:pStyle w:val="Pealkiri1"/>
        <w:jc w:val="both"/>
        <w:rPr>
          <w:rFonts w:ascii="Times New Roman" w:hAnsi="Times New Roman"/>
          <w:sz w:val="24"/>
          <w:szCs w:val="24"/>
        </w:rPr>
      </w:pPr>
      <w:bookmarkStart w:id="17" w:name="_Toc530957453"/>
      <w:r w:rsidRPr="007567A1">
        <w:rPr>
          <w:rFonts w:ascii="Times New Roman" w:hAnsi="Times New Roman"/>
          <w:sz w:val="24"/>
          <w:szCs w:val="24"/>
        </w:rPr>
        <w:lastRenderedPageBreak/>
        <w:t>3. Vooluveekogumit</w:t>
      </w:r>
      <w:r w:rsidR="007615DF" w:rsidRPr="007567A1">
        <w:rPr>
          <w:rFonts w:ascii="Times New Roman" w:hAnsi="Times New Roman"/>
          <w:sz w:val="24"/>
          <w:szCs w:val="24"/>
        </w:rPr>
        <w:t xml:space="preserve">e ökoloogilise seisundi hindamise </w:t>
      </w:r>
      <w:r w:rsidR="00A66891" w:rsidRPr="007567A1">
        <w:rPr>
          <w:rFonts w:ascii="Times New Roman" w:hAnsi="Times New Roman"/>
          <w:sz w:val="24"/>
          <w:szCs w:val="24"/>
        </w:rPr>
        <w:t xml:space="preserve">täpsem selgitus ja </w:t>
      </w:r>
      <w:r w:rsidR="007615DF" w:rsidRPr="007567A1">
        <w:rPr>
          <w:rFonts w:ascii="Times New Roman" w:hAnsi="Times New Roman"/>
          <w:sz w:val="24"/>
          <w:szCs w:val="24"/>
        </w:rPr>
        <w:t>vastavus veepoliitika raamdirektiivi V lisas sätestatule</w:t>
      </w:r>
      <w:bookmarkEnd w:id="17"/>
    </w:p>
    <w:p w14:paraId="56AD5EBC" w14:textId="77777777" w:rsidR="00F4272A" w:rsidRPr="007567A1" w:rsidRDefault="00F4272A" w:rsidP="00545FB3">
      <w:pPr>
        <w:spacing w:after="0"/>
        <w:jc w:val="both"/>
        <w:rPr>
          <w:rFonts w:ascii="Times New Roman" w:hAnsi="Times New Roman" w:cs="Times New Roman"/>
          <w:sz w:val="24"/>
          <w:szCs w:val="24"/>
        </w:rPr>
      </w:pPr>
    </w:p>
    <w:p w14:paraId="541846CF"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Veepoliitika raamdirektiivi </w:t>
      </w:r>
      <w:r w:rsidR="003838E0" w:rsidRPr="007567A1">
        <w:rPr>
          <w:rFonts w:ascii="Times New Roman" w:hAnsi="Times New Roman" w:cs="Times New Roman"/>
          <w:sz w:val="24"/>
          <w:szCs w:val="24"/>
        </w:rPr>
        <w:t xml:space="preserve">2000/60/EÜ </w:t>
      </w:r>
      <w:r w:rsidRPr="007567A1">
        <w:rPr>
          <w:rFonts w:ascii="Times New Roman" w:hAnsi="Times New Roman" w:cs="Times New Roman"/>
          <w:sz w:val="24"/>
          <w:szCs w:val="24"/>
        </w:rPr>
        <w:t>kohaselt peab vooluveekogumite ökoloogilise seisundi hindamisel kasutama fütoplanktonit, fütobentost, suurtaimestikku, suurselgrootuid põhjaloomi, kalu, vee füüsikal</w:t>
      </w:r>
      <w:r w:rsidR="004F040C" w:rsidRPr="007567A1">
        <w:rPr>
          <w:rFonts w:ascii="Times New Roman" w:hAnsi="Times New Roman" w:cs="Times New Roman"/>
          <w:sz w:val="24"/>
          <w:szCs w:val="24"/>
        </w:rPr>
        <w:t>is - keemilisi üldtingimusi ja vesikonnas</w:t>
      </w:r>
      <w:r w:rsidRPr="007567A1">
        <w:rPr>
          <w:rFonts w:ascii="Times New Roman" w:hAnsi="Times New Roman" w:cs="Times New Roman"/>
          <w:sz w:val="24"/>
          <w:szCs w:val="24"/>
        </w:rPr>
        <w:t>petsiifiliste saasteainete sisaldust.</w:t>
      </w:r>
    </w:p>
    <w:p w14:paraId="42615E59" w14:textId="77777777" w:rsidR="00BC74D4" w:rsidRPr="007567A1" w:rsidRDefault="00BC74D4" w:rsidP="00545FB3">
      <w:pPr>
        <w:spacing w:after="0"/>
        <w:jc w:val="both"/>
        <w:rPr>
          <w:rFonts w:ascii="Times New Roman" w:hAnsi="Times New Roman" w:cs="Times New Roman"/>
          <w:sz w:val="24"/>
          <w:szCs w:val="24"/>
        </w:rPr>
      </w:pPr>
    </w:p>
    <w:p w14:paraId="2C6D4C6F" w14:textId="77777777" w:rsidR="007615DF" w:rsidRPr="007567A1" w:rsidRDefault="007615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Käesolevas veekogumite seisundi vahehinnangus </w:t>
      </w:r>
      <w:r w:rsidR="00A66891" w:rsidRPr="007567A1">
        <w:rPr>
          <w:rFonts w:ascii="Times New Roman" w:hAnsi="Times New Roman" w:cs="Times New Roman"/>
          <w:sz w:val="24"/>
          <w:szCs w:val="24"/>
        </w:rPr>
        <w:t xml:space="preserve">ei kasutatud </w:t>
      </w:r>
      <w:r w:rsidRPr="007567A1">
        <w:rPr>
          <w:rFonts w:ascii="Times New Roman" w:hAnsi="Times New Roman" w:cs="Times New Roman"/>
          <w:sz w:val="24"/>
          <w:szCs w:val="24"/>
        </w:rPr>
        <w:t xml:space="preserve">kõikide vooluveekogumite seisundi hindamiseks kõiki </w:t>
      </w:r>
      <w:r w:rsidR="00A66891" w:rsidRPr="007567A1">
        <w:rPr>
          <w:rFonts w:ascii="Times New Roman" w:hAnsi="Times New Roman" w:cs="Times New Roman"/>
          <w:sz w:val="24"/>
          <w:szCs w:val="24"/>
        </w:rPr>
        <w:t xml:space="preserve">veepoliitika raamdirektiivi V lisas nõutud </w:t>
      </w:r>
      <w:r w:rsidRPr="007567A1">
        <w:rPr>
          <w:rFonts w:ascii="Times New Roman" w:hAnsi="Times New Roman" w:cs="Times New Roman"/>
          <w:sz w:val="24"/>
          <w:szCs w:val="24"/>
        </w:rPr>
        <w:t>kvaliteedielemente</w:t>
      </w:r>
      <w:r w:rsidR="00A66891" w:rsidRPr="007567A1">
        <w:rPr>
          <w:rFonts w:ascii="Times New Roman" w:hAnsi="Times New Roman" w:cs="Times New Roman"/>
          <w:sz w:val="24"/>
          <w:szCs w:val="24"/>
        </w:rPr>
        <w:t xml:space="preserve">. </w:t>
      </w:r>
      <w:r w:rsidR="00746C52" w:rsidRPr="007567A1">
        <w:rPr>
          <w:rFonts w:ascii="Times New Roman" w:hAnsi="Times New Roman" w:cs="Times New Roman"/>
          <w:sz w:val="24"/>
          <w:szCs w:val="24"/>
        </w:rPr>
        <w:t>Põhjendused ja s</w:t>
      </w:r>
      <w:r w:rsidR="00A66891" w:rsidRPr="007567A1">
        <w:rPr>
          <w:rFonts w:ascii="Times New Roman" w:hAnsi="Times New Roman" w:cs="Times New Roman"/>
          <w:sz w:val="24"/>
          <w:szCs w:val="24"/>
        </w:rPr>
        <w:t>elgitused on esitatud iga üksiku kvaliteedielemendi juures.</w:t>
      </w:r>
    </w:p>
    <w:p w14:paraId="7819F877" w14:textId="77777777" w:rsidR="007615DF" w:rsidRPr="007567A1" w:rsidRDefault="007615DF" w:rsidP="00545FB3">
      <w:pPr>
        <w:spacing w:after="0"/>
        <w:jc w:val="both"/>
        <w:rPr>
          <w:rFonts w:ascii="Times New Roman" w:hAnsi="Times New Roman" w:cs="Times New Roman"/>
          <w:sz w:val="24"/>
          <w:szCs w:val="24"/>
        </w:rPr>
      </w:pPr>
    </w:p>
    <w:p w14:paraId="175DEBA3" w14:textId="06FD7BEE"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Kui ühel vooluveekogumil oli toimunud elustiku (va kalad), füüsikalis</w:t>
      </w:r>
      <w:r w:rsidR="00193B0B"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 keemiliste üldtingimuste ja </w:t>
      </w:r>
      <w:r w:rsidR="00AB24F6"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seire mitmes kohas, anti ökoloogilise seisundi hinnang veekogumi kõigi seirejaamade keskmise tulemuse põhjal. Vooluveekogumi kalas</w:t>
      </w:r>
      <w:r w:rsidR="00A66891" w:rsidRPr="007567A1">
        <w:rPr>
          <w:rFonts w:ascii="Times New Roman" w:hAnsi="Times New Roman" w:cs="Times New Roman"/>
          <w:sz w:val="24"/>
          <w:szCs w:val="24"/>
        </w:rPr>
        <w:t xml:space="preserve">tiku seisund määrati halvima vooluveekogumi </w:t>
      </w:r>
      <w:r w:rsidRPr="007567A1">
        <w:rPr>
          <w:rFonts w:ascii="Times New Roman" w:hAnsi="Times New Roman" w:cs="Times New Roman"/>
          <w:sz w:val="24"/>
          <w:szCs w:val="24"/>
        </w:rPr>
        <w:t>lõigu seiretulemuste või koormuse hinnangu järgi. Kui ühel vooluveeko</w:t>
      </w:r>
      <w:r w:rsidR="00AE3A71" w:rsidRPr="007567A1">
        <w:rPr>
          <w:rFonts w:ascii="Times New Roman" w:hAnsi="Times New Roman" w:cs="Times New Roman"/>
          <w:sz w:val="24"/>
          <w:szCs w:val="24"/>
        </w:rPr>
        <w:t>gumil oli ajavahemikul 2009-201</w:t>
      </w:r>
      <w:r w:rsidR="00A74CD4" w:rsidRPr="007567A1">
        <w:rPr>
          <w:rFonts w:ascii="Times New Roman" w:hAnsi="Times New Roman" w:cs="Times New Roman"/>
          <w:sz w:val="24"/>
          <w:szCs w:val="24"/>
        </w:rPr>
        <w:t>7</w:t>
      </w:r>
      <w:r w:rsidRPr="007567A1">
        <w:rPr>
          <w:rFonts w:ascii="Times New Roman" w:hAnsi="Times New Roman" w:cs="Times New Roman"/>
          <w:sz w:val="24"/>
          <w:szCs w:val="24"/>
        </w:rPr>
        <w:t xml:space="preserve"> toimunud seire mitmel aastal</w:t>
      </w:r>
      <w:r w:rsidR="00A74CD4" w:rsidRPr="007567A1">
        <w:rPr>
          <w:rFonts w:ascii="Times New Roman" w:hAnsi="Times New Roman" w:cs="Times New Roman"/>
          <w:sz w:val="24"/>
          <w:szCs w:val="24"/>
        </w:rPr>
        <w:t xml:space="preserve"> ja tegemist ei ole pidevseires oleva veekogumiga</w:t>
      </w:r>
      <w:r w:rsidRPr="007567A1">
        <w:rPr>
          <w:rFonts w:ascii="Times New Roman" w:hAnsi="Times New Roman" w:cs="Times New Roman"/>
          <w:sz w:val="24"/>
          <w:szCs w:val="24"/>
        </w:rPr>
        <w:t>, võeti arvesse kõige uuemaid seiretulemusi.</w:t>
      </w:r>
    </w:p>
    <w:p w14:paraId="0925902E" w14:textId="77777777" w:rsidR="00F4272A" w:rsidRPr="007567A1" w:rsidRDefault="00F4272A" w:rsidP="00545FB3">
      <w:pPr>
        <w:spacing w:after="0"/>
        <w:jc w:val="both"/>
        <w:rPr>
          <w:rFonts w:ascii="Times New Roman" w:hAnsi="Times New Roman" w:cs="Times New Roman"/>
          <w:sz w:val="24"/>
          <w:szCs w:val="24"/>
        </w:rPr>
      </w:pPr>
    </w:p>
    <w:p w14:paraId="0118DE86" w14:textId="016065EA" w:rsidR="00F4272A" w:rsidRPr="007567A1" w:rsidRDefault="00F4272A" w:rsidP="00545FB3">
      <w:pPr>
        <w:pStyle w:val="Pealkiri2"/>
        <w:jc w:val="both"/>
        <w:rPr>
          <w:rFonts w:ascii="Times New Roman" w:hAnsi="Times New Roman"/>
          <w:sz w:val="24"/>
          <w:szCs w:val="24"/>
        </w:rPr>
      </w:pPr>
      <w:bookmarkStart w:id="18" w:name="_Toc530957454"/>
      <w:r w:rsidRPr="007567A1">
        <w:rPr>
          <w:rFonts w:ascii="Times New Roman" w:hAnsi="Times New Roman"/>
          <w:sz w:val="24"/>
          <w:szCs w:val="24"/>
        </w:rPr>
        <w:t>3.1.Vooluveekogumite fütoplankton</w:t>
      </w:r>
      <w:bookmarkEnd w:id="18"/>
    </w:p>
    <w:p w14:paraId="321D7BCB" w14:textId="77777777" w:rsidR="00F4272A" w:rsidRPr="007567A1" w:rsidRDefault="00F4272A" w:rsidP="00545FB3">
      <w:pPr>
        <w:spacing w:after="0"/>
        <w:jc w:val="both"/>
        <w:rPr>
          <w:rFonts w:ascii="Times New Roman" w:hAnsi="Times New Roman" w:cs="Times New Roman"/>
          <w:sz w:val="24"/>
          <w:szCs w:val="24"/>
        </w:rPr>
      </w:pPr>
    </w:p>
    <w:p w14:paraId="3022EEAB" w14:textId="014515C3" w:rsidR="004C7CD9"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Käesolevas pinnaveekogumite seisundi vahehinnangus vooluveekogumite ökoloogilise seisundi hindamiseks fütoplanktonit ei kasutata</w:t>
      </w:r>
      <w:r w:rsidR="00673B28" w:rsidRPr="007567A1">
        <w:rPr>
          <w:rFonts w:ascii="Times New Roman" w:hAnsi="Times New Roman" w:cs="Times New Roman"/>
          <w:sz w:val="24"/>
          <w:szCs w:val="24"/>
        </w:rPr>
        <w:t>.</w:t>
      </w:r>
    </w:p>
    <w:p w14:paraId="472AE5E2" w14:textId="77777777" w:rsidR="00DD5677" w:rsidRPr="007567A1" w:rsidRDefault="00DD5677" w:rsidP="00545FB3">
      <w:pPr>
        <w:spacing w:after="0"/>
        <w:jc w:val="both"/>
        <w:rPr>
          <w:rFonts w:ascii="Times New Roman" w:hAnsi="Times New Roman" w:cs="Times New Roman"/>
          <w:sz w:val="24"/>
          <w:szCs w:val="24"/>
        </w:rPr>
      </w:pPr>
    </w:p>
    <w:p w14:paraId="24F1C45F" w14:textId="2FD5D784" w:rsidR="006B7EBF"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Kesk- Balti jõgede ökoloogilise seisundi interkalibreerimisrühmas (Central Baltic GIG) on kokku lepitud, et väikeste, keskmiste ja suurte jõgede (kuni 10 000 km2 valgalaga) ökoloogilise seisundi hindamisel fütoplankton ei ole esinduslik kvaliteedielement. Seetõttu </w:t>
      </w:r>
      <w:r w:rsidR="00AD45C5" w:rsidRPr="007567A1">
        <w:rPr>
          <w:rFonts w:ascii="Times New Roman" w:hAnsi="Times New Roman" w:cs="Times New Roman"/>
          <w:sz w:val="24"/>
          <w:szCs w:val="24"/>
        </w:rPr>
        <w:t xml:space="preserve">käesolevas vahehinnangus fütoplanktonit Eesti </w:t>
      </w:r>
      <w:r w:rsidRPr="007567A1">
        <w:rPr>
          <w:rFonts w:ascii="Times New Roman" w:hAnsi="Times New Roman" w:cs="Times New Roman"/>
          <w:sz w:val="24"/>
          <w:szCs w:val="24"/>
        </w:rPr>
        <w:t>väikeste</w:t>
      </w:r>
      <w:r w:rsidR="00AD45C5" w:rsidRPr="007567A1">
        <w:rPr>
          <w:rFonts w:ascii="Times New Roman" w:hAnsi="Times New Roman" w:cs="Times New Roman"/>
          <w:sz w:val="24"/>
          <w:szCs w:val="24"/>
        </w:rPr>
        <w:t>l</w:t>
      </w:r>
      <w:r w:rsidRPr="007567A1">
        <w:rPr>
          <w:rFonts w:ascii="Times New Roman" w:hAnsi="Times New Roman" w:cs="Times New Roman"/>
          <w:sz w:val="24"/>
          <w:szCs w:val="24"/>
        </w:rPr>
        <w:t>, keskmiste</w:t>
      </w:r>
      <w:r w:rsidR="00AD45C5" w:rsidRPr="007567A1">
        <w:rPr>
          <w:rFonts w:ascii="Times New Roman" w:hAnsi="Times New Roman" w:cs="Times New Roman"/>
          <w:sz w:val="24"/>
          <w:szCs w:val="24"/>
        </w:rPr>
        <w:t>l</w:t>
      </w:r>
      <w:r w:rsidRPr="007567A1">
        <w:rPr>
          <w:rFonts w:ascii="Times New Roman" w:hAnsi="Times New Roman" w:cs="Times New Roman"/>
          <w:sz w:val="24"/>
          <w:szCs w:val="24"/>
        </w:rPr>
        <w:t xml:space="preserve"> ja suurte</w:t>
      </w:r>
      <w:r w:rsidR="00AD45C5" w:rsidRPr="007567A1">
        <w:rPr>
          <w:rFonts w:ascii="Times New Roman" w:hAnsi="Times New Roman" w:cs="Times New Roman"/>
          <w:sz w:val="24"/>
          <w:szCs w:val="24"/>
        </w:rPr>
        <w:t>l</w:t>
      </w:r>
      <w:r w:rsidRPr="007567A1">
        <w:rPr>
          <w:rFonts w:ascii="Times New Roman" w:hAnsi="Times New Roman" w:cs="Times New Roman"/>
          <w:sz w:val="24"/>
          <w:szCs w:val="24"/>
        </w:rPr>
        <w:t xml:space="preserve"> jõgede</w:t>
      </w:r>
      <w:r w:rsidR="00AD45C5" w:rsidRPr="007567A1">
        <w:rPr>
          <w:rFonts w:ascii="Times New Roman" w:hAnsi="Times New Roman" w:cs="Times New Roman"/>
          <w:sz w:val="24"/>
          <w:szCs w:val="24"/>
        </w:rPr>
        <w:t>l moodustatud vooluveekogumite</w:t>
      </w:r>
      <w:r w:rsidRPr="007567A1">
        <w:rPr>
          <w:rFonts w:ascii="Times New Roman" w:hAnsi="Times New Roman" w:cs="Times New Roman"/>
          <w:sz w:val="24"/>
          <w:szCs w:val="24"/>
        </w:rPr>
        <w:t xml:space="preserve"> ökoloogilise seisundi hindamisel ei kasuta</w:t>
      </w:r>
      <w:r w:rsidR="00AD45C5" w:rsidRPr="007567A1">
        <w:rPr>
          <w:rFonts w:ascii="Times New Roman" w:hAnsi="Times New Roman" w:cs="Times New Roman"/>
          <w:sz w:val="24"/>
          <w:szCs w:val="24"/>
        </w:rPr>
        <w:t>tud</w:t>
      </w:r>
      <w:r w:rsidRPr="007567A1">
        <w:rPr>
          <w:rFonts w:ascii="Times New Roman" w:hAnsi="Times New Roman" w:cs="Times New Roman"/>
          <w:sz w:val="24"/>
          <w:szCs w:val="24"/>
        </w:rPr>
        <w:t xml:space="preserve">. </w:t>
      </w:r>
      <w:r w:rsidR="00AD45C5" w:rsidRPr="007567A1">
        <w:rPr>
          <w:rFonts w:ascii="Times New Roman" w:hAnsi="Times New Roman" w:cs="Times New Roman"/>
          <w:sz w:val="24"/>
          <w:szCs w:val="24"/>
        </w:rPr>
        <w:t>Eesti v</w:t>
      </w:r>
      <w:r w:rsidRPr="007567A1">
        <w:rPr>
          <w:rFonts w:ascii="Times New Roman" w:hAnsi="Times New Roman" w:cs="Times New Roman"/>
          <w:sz w:val="24"/>
          <w:szCs w:val="24"/>
        </w:rPr>
        <w:t>äga suure jõgede jaoks (Narva jõgi ja Narva veehoidla) on välja arendatud esialgne suure</w:t>
      </w:r>
      <w:r w:rsidR="00AD45C5" w:rsidRPr="007567A1">
        <w:rPr>
          <w:rFonts w:ascii="Times New Roman" w:hAnsi="Times New Roman" w:cs="Times New Roman"/>
          <w:sz w:val="24"/>
          <w:szCs w:val="24"/>
        </w:rPr>
        <w:t xml:space="preserve"> jõe fütoplanktoni indeks (RPI)</w:t>
      </w:r>
      <w:r w:rsidRPr="007567A1">
        <w:rPr>
          <w:rFonts w:ascii="Times New Roman" w:hAnsi="Times New Roman" w:cs="Times New Roman"/>
          <w:sz w:val="24"/>
          <w:szCs w:val="24"/>
        </w:rPr>
        <w:t xml:space="preserve">, </w:t>
      </w:r>
      <w:r w:rsidR="00AD45C5" w:rsidRPr="007567A1">
        <w:rPr>
          <w:rFonts w:ascii="Times New Roman" w:hAnsi="Times New Roman" w:cs="Times New Roman"/>
          <w:sz w:val="24"/>
          <w:szCs w:val="24"/>
        </w:rPr>
        <w:t xml:space="preserve">mida käesolevas vahehinnangus ei kasutatud. </w:t>
      </w:r>
      <w:r w:rsidR="006B7EBF" w:rsidRPr="007567A1">
        <w:rPr>
          <w:rFonts w:ascii="Times New Roman" w:hAnsi="Times New Roman" w:cs="Times New Roman"/>
          <w:sz w:val="24"/>
          <w:szCs w:val="24"/>
        </w:rPr>
        <w:t xml:space="preserve">Eesti suure jõe fütoplanktoni indeksi klassipiirid on teiste EL liikmesriikidega ühtlustatud </w:t>
      </w:r>
      <w:r w:rsidR="00CA22D9">
        <w:rPr>
          <w:rFonts w:ascii="Times New Roman" w:hAnsi="Times New Roman" w:cs="Times New Roman"/>
          <w:sz w:val="24"/>
          <w:szCs w:val="24"/>
        </w:rPr>
        <w:t>(EL 2018/229)</w:t>
      </w:r>
      <w:r w:rsidR="006B7EBF" w:rsidRPr="007567A1">
        <w:rPr>
          <w:rFonts w:ascii="Times New Roman" w:hAnsi="Times New Roman" w:cs="Times New Roman"/>
          <w:sz w:val="24"/>
          <w:szCs w:val="24"/>
        </w:rPr>
        <w:t>, kuid seisundi hinnang selle indeksi järgi antakse Narva jõele ja Narva veehoidlale 2021.aastal, siis kui on kogutud ajakohasem info.</w:t>
      </w:r>
    </w:p>
    <w:p w14:paraId="503EF0B1" w14:textId="54BB006F"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Emajõe seisundi hindamiseks esialgne suure jõe fütoplanktoni indeks</w:t>
      </w:r>
      <w:r w:rsidR="00AB32FE" w:rsidRPr="007567A1">
        <w:rPr>
          <w:rFonts w:ascii="Times New Roman" w:hAnsi="Times New Roman" w:cs="Times New Roman"/>
          <w:sz w:val="24"/>
          <w:szCs w:val="24"/>
        </w:rPr>
        <w:t>, ega üldse fütoplankton kui kvaliteedielement</w:t>
      </w:r>
      <w:r w:rsidRPr="007567A1">
        <w:rPr>
          <w:rFonts w:ascii="Times New Roman" w:hAnsi="Times New Roman" w:cs="Times New Roman"/>
          <w:sz w:val="24"/>
          <w:szCs w:val="24"/>
        </w:rPr>
        <w:t xml:space="preserve"> ei sobi.</w:t>
      </w:r>
      <w:r w:rsidR="00AD45C5" w:rsidRPr="007567A1">
        <w:rPr>
          <w:rFonts w:ascii="Times New Roman" w:hAnsi="Times New Roman" w:cs="Times New Roman"/>
          <w:sz w:val="24"/>
          <w:szCs w:val="24"/>
        </w:rPr>
        <w:t>[18]</w:t>
      </w:r>
    </w:p>
    <w:p w14:paraId="1B1674B4" w14:textId="77777777" w:rsidR="000C276C" w:rsidRPr="007567A1" w:rsidRDefault="000C276C" w:rsidP="00545FB3">
      <w:pPr>
        <w:spacing w:after="0"/>
        <w:jc w:val="both"/>
        <w:rPr>
          <w:rFonts w:ascii="Times New Roman" w:hAnsi="Times New Roman" w:cs="Times New Roman"/>
          <w:sz w:val="24"/>
          <w:szCs w:val="24"/>
        </w:rPr>
      </w:pPr>
    </w:p>
    <w:p w14:paraId="19A48833" w14:textId="571FF86B" w:rsidR="00F4272A" w:rsidRPr="007567A1" w:rsidRDefault="00F4272A" w:rsidP="00545FB3">
      <w:pPr>
        <w:pStyle w:val="Pealkiri2"/>
        <w:jc w:val="both"/>
        <w:rPr>
          <w:rFonts w:ascii="Times New Roman" w:hAnsi="Times New Roman"/>
          <w:sz w:val="24"/>
          <w:szCs w:val="24"/>
        </w:rPr>
      </w:pPr>
      <w:bookmarkStart w:id="19" w:name="_Toc530957455"/>
      <w:r w:rsidRPr="007567A1">
        <w:rPr>
          <w:rFonts w:ascii="Times New Roman" w:hAnsi="Times New Roman"/>
          <w:sz w:val="24"/>
          <w:szCs w:val="24"/>
        </w:rPr>
        <w:t>3.2. Vo</w:t>
      </w:r>
      <w:r w:rsidR="007F4B06" w:rsidRPr="007567A1">
        <w:rPr>
          <w:rFonts w:ascii="Times New Roman" w:hAnsi="Times New Roman"/>
          <w:sz w:val="24"/>
          <w:szCs w:val="24"/>
        </w:rPr>
        <w:t>oluveekogumite fütobentos</w:t>
      </w:r>
      <w:r w:rsidRPr="007567A1">
        <w:rPr>
          <w:rFonts w:ascii="Times New Roman" w:hAnsi="Times New Roman"/>
          <w:sz w:val="24"/>
          <w:szCs w:val="24"/>
        </w:rPr>
        <w:t xml:space="preserve"> </w:t>
      </w:r>
      <w:r w:rsidR="007F4B06" w:rsidRPr="007567A1">
        <w:rPr>
          <w:rFonts w:ascii="Times New Roman" w:hAnsi="Times New Roman"/>
          <w:sz w:val="24"/>
          <w:szCs w:val="24"/>
        </w:rPr>
        <w:t>ja kaldataimestik</w:t>
      </w:r>
      <w:bookmarkEnd w:id="19"/>
    </w:p>
    <w:p w14:paraId="5809D475" w14:textId="77777777" w:rsidR="00F4272A" w:rsidRPr="007567A1" w:rsidRDefault="00F4272A" w:rsidP="00545FB3">
      <w:pPr>
        <w:spacing w:after="0"/>
        <w:jc w:val="both"/>
        <w:rPr>
          <w:rFonts w:ascii="Times New Roman" w:hAnsi="Times New Roman" w:cs="Times New Roman"/>
          <w:sz w:val="24"/>
          <w:szCs w:val="24"/>
        </w:rPr>
      </w:pPr>
    </w:p>
    <w:p w14:paraId="0C2874BC" w14:textId="2146607F"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Vooluveekogumile anti ökoloogilise seisundi hinnang fütobentose</w:t>
      </w:r>
      <w:r w:rsidR="00AE3A71" w:rsidRPr="007567A1">
        <w:rPr>
          <w:rFonts w:ascii="Times New Roman" w:hAnsi="Times New Roman" w:cs="Times New Roman"/>
          <w:sz w:val="24"/>
          <w:szCs w:val="24"/>
        </w:rPr>
        <w:t xml:space="preserve"> järgi, kui aastatel 20</w:t>
      </w:r>
      <w:r w:rsidR="00A03800" w:rsidRPr="007567A1">
        <w:rPr>
          <w:rFonts w:ascii="Times New Roman" w:hAnsi="Times New Roman" w:cs="Times New Roman"/>
          <w:sz w:val="24"/>
          <w:szCs w:val="24"/>
        </w:rPr>
        <w:t>13</w:t>
      </w:r>
      <w:r w:rsidR="00AE3A71" w:rsidRPr="007567A1">
        <w:rPr>
          <w:rFonts w:ascii="Times New Roman" w:hAnsi="Times New Roman" w:cs="Times New Roman"/>
          <w:sz w:val="24"/>
          <w:szCs w:val="24"/>
        </w:rPr>
        <w:t xml:space="preserve"> - 201</w:t>
      </w:r>
      <w:r w:rsidR="00750E30" w:rsidRPr="007567A1">
        <w:rPr>
          <w:rFonts w:ascii="Times New Roman" w:hAnsi="Times New Roman" w:cs="Times New Roman"/>
          <w:sz w:val="24"/>
          <w:szCs w:val="24"/>
        </w:rPr>
        <w:t>7</w:t>
      </w:r>
      <w:r w:rsidRPr="007567A1">
        <w:rPr>
          <w:rFonts w:ascii="Times New Roman" w:hAnsi="Times New Roman" w:cs="Times New Roman"/>
          <w:sz w:val="24"/>
          <w:szCs w:val="24"/>
        </w:rPr>
        <w:t xml:space="preserve"> oli sellel veekogumil toimunud korrektne bentiliste ränivetikate seire.</w:t>
      </w:r>
    </w:p>
    <w:p w14:paraId="0712F6D0" w14:textId="77777777" w:rsidR="00BC74D4" w:rsidRPr="007567A1" w:rsidRDefault="00BC74D4" w:rsidP="00545FB3">
      <w:pPr>
        <w:spacing w:after="0"/>
        <w:jc w:val="both"/>
        <w:rPr>
          <w:rFonts w:ascii="Times New Roman" w:hAnsi="Times New Roman" w:cs="Times New Roman"/>
          <w:sz w:val="24"/>
          <w:szCs w:val="24"/>
        </w:rPr>
      </w:pPr>
    </w:p>
    <w:p w14:paraId="7D934AF9" w14:textId="04B5F900"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Väikeste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keskmiste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xml:space="preserve"> ja suurte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xml:space="preserve"> jõgede</w:t>
      </w:r>
      <w:r w:rsidR="00673B28" w:rsidRPr="007567A1">
        <w:rPr>
          <w:rFonts w:ascii="Times New Roman" w:hAnsi="Times New Roman" w:cs="Times New Roman"/>
          <w:sz w:val="24"/>
          <w:szCs w:val="24"/>
        </w:rPr>
        <w:t>l moodustatud vooluveekogumite</w:t>
      </w:r>
      <w:r w:rsidRPr="007567A1">
        <w:rPr>
          <w:rFonts w:ascii="Times New Roman" w:hAnsi="Times New Roman" w:cs="Times New Roman"/>
          <w:sz w:val="24"/>
          <w:szCs w:val="24"/>
        </w:rPr>
        <w:t xml:space="preserve"> seisundi hindamiseks kasutati teiste EL liikmesriikidega ühtlustatud ränivetikaindeksit IPS, Narva jõe ja Narva veehoidla veekogumite seisundi hindamiseks teiste EL liikmesriikidega ühtlustatud kolme ränivetikaindeksi </w:t>
      </w:r>
      <w:r w:rsidR="00673B28" w:rsidRPr="007567A1">
        <w:rPr>
          <w:rFonts w:ascii="Times New Roman" w:hAnsi="Times New Roman" w:cs="Times New Roman"/>
          <w:sz w:val="24"/>
          <w:szCs w:val="24"/>
        </w:rPr>
        <w:t xml:space="preserve">(IPS, WAT ja TDI) </w:t>
      </w:r>
      <w:r w:rsidRPr="007567A1">
        <w:rPr>
          <w:rFonts w:ascii="Times New Roman" w:hAnsi="Times New Roman" w:cs="Times New Roman"/>
          <w:sz w:val="24"/>
          <w:szCs w:val="24"/>
        </w:rPr>
        <w:t>keskmist väärtust</w:t>
      </w:r>
      <w:r w:rsidR="00673B28" w:rsidRPr="007567A1">
        <w:rPr>
          <w:rFonts w:ascii="Times New Roman" w:hAnsi="Times New Roman" w:cs="Times New Roman"/>
          <w:sz w:val="24"/>
          <w:szCs w:val="24"/>
        </w:rPr>
        <w:t>.</w:t>
      </w:r>
      <w:r w:rsidR="005631A8" w:rsidRPr="007567A1">
        <w:rPr>
          <w:rFonts w:ascii="Times New Roman" w:hAnsi="Times New Roman" w:cs="Times New Roman"/>
          <w:sz w:val="24"/>
          <w:szCs w:val="24"/>
        </w:rPr>
        <w:t xml:space="preserve"> </w:t>
      </w:r>
      <w:r w:rsidR="00AB32FE" w:rsidRPr="007567A1">
        <w:rPr>
          <w:rFonts w:ascii="Times New Roman" w:hAnsi="Times New Roman" w:cs="Times New Roman"/>
          <w:sz w:val="24"/>
          <w:szCs w:val="24"/>
        </w:rPr>
        <w:t xml:space="preserve">Eesti jõgede fütobentose </w:t>
      </w:r>
      <w:r w:rsidR="00AB32FE" w:rsidRPr="007567A1">
        <w:rPr>
          <w:rFonts w:ascii="Times New Roman" w:hAnsi="Times New Roman" w:cs="Times New Roman"/>
          <w:sz w:val="24"/>
          <w:szCs w:val="24"/>
        </w:rPr>
        <w:lastRenderedPageBreak/>
        <w:t xml:space="preserve">hindamissüsteemi võrreldavus on kajastatud ka Euroopa Komisjoni </w:t>
      </w:r>
      <w:r w:rsidR="00AB32FE" w:rsidRPr="00CA22D9">
        <w:rPr>
          <w:rFonts w:ascii="Times New Roman" w:hAnsi="Times New Roman" w:cs="Times New Roman"/>
          <w:sz w:val="24"/>
          <w:szCs w:val="24"/>
        </w:rPr>
        <w:t>otsuses (</w:t>
      </w:r>
      <w:r w:rsidR="00CA22D9" w:rsidRPr="00CA22D9">
        <w:rPr>
          <w:rFonts w:ascii="Times New Roman" w:hAnsi="Times New Roman" w:cs="Times New Roman"/>
          <w:sz w:val="24"/>
          <w:szCs w:val="24"/>
        </w:rPr>
        <w:t>EL 2018/229</w:t>
      </w:r>
      <w:r w:rsidR="00AB32FE" w:rsidRPr="00CA22D9">
        <w:rPr>
          <w:rFonts w:ascii="Times New Roman" w:hAnsi="Times New Roman" w:cs="Times New Roman"/>
        </w:rPr>
        <w:t>)</w:t>
      </w:r>
      <w:r w:rsidR="00AB32FE" w:rsidRPr="00CA22D9">
        <w:rPr>
          <w:rFonts w:ascii="Times New Roman" w:hAnsi="Times New Roman" w:cs="Times New Roman"/>
          <w:sz w:val="24"/>
          <w:szCs w:val="24"/>
        </w:rPr>
        <w:t>.</w:t>
      </w:r>
      <w:r w:rsidR="00AB32FE" w:rsidRPr="007567A1">
        <w:rPr>
          <w:rFonts w:ascii="Times New Roman" w:hAnsi="Times New Roman" w:cs="Times New Roman"/>
          <w:sz w:val="24"/>
          <w:szCs w:val="24"/>
        </w:rPr>
        <w:t xml:space="preserve"> </w:t>
      </w:r>
      <w:r w:rsidR="005631A8" w:rsidRPr="007567A1">
        <w:rPr>
          <w:rFonts w:ascii="Times New Roman" w:hAnsi="Times New Roman" w:cs="Times New Roman"/>
          <w:sz w:val="24"/>
          <w:szCs w:val="24"/>
        </w:rPr>
        <w:t xml:space="preserve">Fütobentose järgi vooluveekogumi seisundi hindamisel kasutati </w:t>
      </w:r>
      <w:r w:rsidR="00F428F1" w:rsidRPr="007567A1">
        <w:rPr>
          <w:rFonts w:ascii="Times New Roman" w:hAnsi="Times New Roman" w:cs="Times New Roman"/>
          <w:sz w:val="24"/>
          <w:szCs w:val="24"/>
        </w:rPr>
        <w:t>k</w:t>
      </w:r>
      <w:r w:rsidR="005631A8" w:rsidRPr="007567A1">
        <w:rPr>
          <w:rFonts w:ascii="Times New Roman" w:hAnsi="Times New Roman" w:cs="Times New Roman"/>
          <w:sz w:val="24"/>
          <w:szCs w:val="24"/>
        </w:rPr>
        <w:t>eskkonnaministri 28.07.2009.a. määruse nr 44 „Pinnaveekogumite moodustamise kord… „ lisas 4 sätestatud klassipiire.</w:t>
      </w:r>
    </w:p>
    <w:p w14:paraId="16B02241" w14:textId="391FCEAC" w:rsidR="00DD5677"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Vooluveekogumile anti ökoloogilise seisundi hinnang kaldataimestiku</w:t>
      </w:r>
      <w:r w:rsidR="00AE3A71" w:rsidRPr="007567A1">
        <w:rPr>
          <w:rFonts w:ascii="Times New Roman" w:hAnsi="Times New Roman" w:cs="Times New Roman"/>
          <w:sz w:val="24"/>
          <w:szCs w:val="24"/>
        </w:rPr>
        <w:t xml:space="preserve"> järgi, kui aastatel 20</w:t>
      </w:r>
      <w:r w:rsidR="003F7A8D" w:rsidRPr="007567A1">
        <w:rPr>
          <w:rFonts w:ascii="Times New Roman" w:hAnsi="Times New Roman" w:cs="Times New Roman"/>
          <w:sz w:val="24"/>
          <w:szCs w:val="24"/>
        </w:rPr>
        <w:t>13</w:t>
      </w:r>
      <w:r w:rsidR="001C24F8" w:rsidRPr="007567A1">
        <w:rPr>
          <w:rFonts w:ascii="Times New Roman" w:hAnsi="Times New Roman" w:cs="Times New Roman"/>
          <w:sz w:val="24"/>
          <w:szCs w:val="24"/>
        </w:rPr>
        <w:t>-</w:t>
      </w:r>
      <w:r w:rsidR="00AE3A71" w:rsidRPr="007567A1">
        <w:rPr>
          <w:rFonts w:ascii="Times New Roman" w:hAnsi="Times New Roman" w:cs="Times New Roman"/>
          <w:sz w:val="24"/>
          <w:szCs w:val="24"/>
        </w:rPr>
        <w:t>201</w:t>
      </w:r>
      <w:r w:rsidR="001C24F8" w:rsidRPr="007567A1">
        <w:rPr>
          <w:rFonts w:ascii="Times New Roman" w:hAnsi="Times New Roman" w:cs="Times New Roman"/>
          <w:sz w:val="24"/>
          <w:szCs w:val="24"/>
        </w:rPr>
        <w:t>7</w:t>
      </w:r>
      <w:r w:rsidRPr="007567A1">
        <w:rPr>
          <w:rFonts w:ascii="Times New Roman" w:hAnsi="Times New Roman" w:cs="Times New Roman"/>
          <w:sz w:val="24"/>
          <w:szCs w:val="24"/>
        </w:rPr>
        <w:t xml:space="preserve"> oli sellel veekogumil toimunud k</w:t>
      </w:r>
      <w:r w:rsidR="00076F48" w:rsidRPr="007567A1">
        <w:rPr>
          <w:rFonts w:ascii="Times New Roman" w:hAnsi="Times New Roman" w:cs="Times New Roman"/>
          <w:sz w:val="24"/>
          <w:szCs w:val="24"/>
        </w:rPr>
        <w:t>orrektne kaldataimestiku seire.</w:t>
      </w:r>
      <w:r w:rsidR="005631A8" w:rsidRPr="007567A1">
        <w:rPr>
          <w:rFonts w:ascii="Times New Roman" w:hAnsi="Times New Roman" w:cs="Times New Roman"/>
          <w:sz w:val="24"/>
          <w:szCs w:val="24"/>
        </w:rPr>
        <w:t xml:space="preserve"> </w:t>
      </w:r>
      <w:r w:rsidRPr="007567A1">
        <w:rPr>
          <w:rFonts w:ascii="Times New Roman" w:hAnsi="Times New Roman" w:cs="Times New Roman"/>
          <w:sz w:val="24"/>
          <w:szCs w:val="24"/>
        </w:rPr>
        <w:t>Vooluveekogumite ökoloogiline seisundi määramisel kaldataimestiku järgi kasutati vooluveekogumite kaldataimestiku indeksit MIR. Selle meetodi olemus on teistes Kesk- Balti jõgede ökoloogilise seisundi interkalibreerimis</w:t>
      </w:r>
      <w:r w:rsidR="001C24F8" w:rsidRPr="007567A1">
        <w:rPr>
          <w:rFonts w:ascii="Times New Roman" w:hAnsi="Times New Roman" w:cs="Times New Roman"/>
          <w:sz w:val="24"/>
          <w:szCs w:val="24"/>
        </w:rPr>
        <w:t xml:space="preserve">e </w:t>
      </w:r>
      <w:r w:rsidRPr="007567A1">
        <w:rPr>
          <w:rFonts w:ascii="Times New Roman" w:hAnsi="Times New Roman" w:cs="Times New Roman"/>
          <w:sz w:val="24"/>
          <w:szCs w:val="24"/>
        </w:rPr>
        <w:t>rühma (Central Baltic GIG) riikide</w:t>
      </w:r>
      <w:r w:rsidR="005631A8" w:rsidRPr="007567A1">
        <w:rPr>
          <w:rFonts w:ascii="Times New Roman" w:hAnsi="Times New Roman" w:cs="Times New Roman"/>
          <w:sz w:val="24"/>
          <w:szCs w:val="24"/>
        </w:rPr>
        <w:t>s kasutatavate</w:t>
      </w:r>
      <w:r w:rsidRPr="007567A1">
        <w:rPr>
          <w:rFonts w:ascii="Times New Roman" w:hAnsi="Times New Roman" w:cs="Times New Roman"/>
          <w:sz w:val="24"/>
          <w:szCs w:val="24"/>
        </w:rPr>
        <w:t xml:space="preserve"> kaldataimestiku meetodi</w:t>
      </w:r>
      <w:r w:rsidR="005631A8" w:rsidRPr="007567A1">
        <w:rPr>
          <w:rFonts w:ascii="Times New Roman" w:hAnsi="Times New Roman" w:cs="Times New Roman"/>
          <w:sz w:val="24"/>
          <w:szCs w:val="24"/>
        </w:rPr>
        <w:t>te</w:t>
      </w:r>
      <w:r w:rsidRPr="007567A1">
        <w:rPr>
          <w:rFonts w:ascii="Times New Roman" w:hAnsi="Times New Roman" w:cs="Times New Roman"/>
          <w:sz w:val="24"/>
          <w:szCs w:val="24"/>
        </w:rPr>
        <w:t>ga sarnane, klassipiirid</w:t>
      </w:r>
      <w:r w:rsidR="0061108B" w:rsidRPr="007567A1">
        <w:rPr>
          <w:rFonts w:ascii="Times New Roman" w:hAnsi="Times New Roman" w:cs="Times New Roman"/>
          <w:sz w:val="24"/>
          <w:szCs w:val="24"/>
        </w:rPr>
        <w:t>e ühtlustamist on alustatud, kuid tulemus ei ole veel jõudnud Euroopa Komisjoni interkalibreerimisotsusesse</w:t>
      </w:r>
      <w:r w:rsidR="00CA22D9">
        <w:rPr>
          <w:rFonts w:ascii="Times New Roman" w:hAnsi="Times New Roman" w:cs="Times New Roman"/>
          <w:sz w:val="24"/>
          <w:szCs w:val="24"/>
        </w:rPr>
        <w:t xml:space="preserve"> (EL 2018/229)</w:t>
      </w:r>
      <w:r w:rsidR="0061108B" w:rsidRPr="007567A1">
        <w:rPr>
          <w:rFonts w:ascii="Times New Roman" w:hAnsi="Times New Roman" w:cs="Times New Roman"/>
          <w:sz w:val="24"/>
          <w:szCs w:val="24"/>
        </w:rPr>
        <w:t>.</w:t>
      </w:r>
      <w:r w:rsidRPr="007567A1">
        <w:rPr>
          <w:rFonts w:ascii="Times New Roman" w:hAnsi="Times New Roman" w:cs="Times New Roman"/>
          <w:sz w:val="24"/>
          <w:szCs w:val="24"/>
        </w:rPr>
        <w:t xml:space="preserve"> </w:t>
      </w:r>
    </w:p>
    <w:p w14:paraId="7E1ECB63" w14:textId="77777777" w:rsidR="00DD5677" w:rsidRPr="007567A1" w:rsidRDefault="00DD5677"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Hindamisel kasutati kaldataimestiku eksperdi poolt välja pakutud esialgseid klassipiire, mis ei ole praegu õiguslikult siduvad.</w:t>
      </w:r>
      <w:r w:rsidR="00673B28" w:rsidRPr="007567A1">
        <w:rPr>
          <w:rFonts w:ascii="Times New Roman" w:hAnsi="Times New Roman" w:cs="Times New Roman"/>
          <w:sz w:val="24"/>
          <w:szCs w:val="24"/>
        </w:rPr>
        <w:t xml:space="preserve"> [9]</w:t>
      </w:r>
    </w:p>
    <w:p w14:paraId="7E6D8282" w14:textId="77777777" w:rsidR="00F4272A" w:rsidRPr="007567A1" w:rsidRDefault="00F4272A" w:rsidP="00545FB3">
      <w:pPr>
        <w:spacing w:after="0"/>
        <w:jc w:val="both"/>
        <w:rPr>
          <w:rFonts w:ascii="Times New Roman" w:hAnsi="Times New Roman" w:cs="Times New Roman"/>
          <w:b/>
          <w:sz w:val="24"/>
          <w:szCs w:val="24"/>
        </w:rPr>
      </w:pPr>
    </w:p>
    <w:p w14:paraId="4A34A4A5" w14:textId="714D51A1" w:rsidR="00F4272A" w:rsidRPr="007567A1" w:rsidRDefault="00F4272A" w:rsidP="00545FB3">
      <w:pPr>
        <w:pStyle w:val="Pealkiri2"/>
        <w:jc w:val="both"/>
        <w:rPr>
          <w:rFonts w:ascii="Times New Roman" w:hAnsi="Times New Roman"/>
          <w:sz w:val="24"/>
          <w:szCs w:val="24"/>
        </w:rPr>
      </w:pPr>
      <w:bookmarkStart w:id="20" w:name="_Toc530957456"/>
      <w:r w:rsidRPr="007567A1">
        <w:rPr>
          <w:rFonts w:ascii="Times New Roman" w:hAnsi="Times New Roman"/>
          <w:sz w:val="24"/>
          <w:szCs w:val="24"/>
        </w:rPr>
        <w:t>3.3. Vooluveekogumite suurselgrootud põhjaloomad</w:t>
      </w:r>
      <w:bookmarkEnd w:id="20"/>
    </w:p>
    <w:p w14:paraId="609D2BAD" w14:textId="77777777" w:rsidR="00F4272A" w:rsidRPr="007567A1" w:rsidRDefault="00F4272A" w:rsidP="00545FB3">
      <w:pPr>
        <w:spacing w:after="0"/>
        <w:jc w:val="both"/>
        <w:rPr>
          <w:rFonts w:ascii="Times New Roman" w:hAnsi="Times New Roman" w:cs="Times New Roman"/>
          <w:sz w:val="24"/>
          <w:szCs w:val="24"/>
        </w:rPr>
      </w:pPr>
    </w:p>
    <w:p w14:paraId="08A16E9B" w14:textId="3E7E48D5"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Vooluveekogumile anti ökoloogilise seisundi hinnang suurselgrootute põhjaloomade</w:t>
      </w:r>
      <w:r w:rsidR="00AE3A71" w:rsidRPr="007567A1">
        <w:rPr>
          <w:rFonts w:ascii="Times New Roman" w:hAnsi="Times New Roman" w:cs="Times New Roman"/>
          <w:sz w:val="24"/>
          <w:szCs w:val="24"/>
        </w:rPr>
        <w:t xml:space="preserve"> järgi, kui aastatel 20</w:t>
      </w:r>
      <w:r w:rsidR="003F7A8D" w:rsidRPr="007567A1">
        <w:rPr>
          <w:rFonts w:ascii="Times New Roman" w:hAnsi="Times New Roman" w:cs="Times New Roman"/>
          <w:sz w:val="24"/>
          <w:szCs w:val="24"/>
        </w:rPr>
        <w:t>13</w:t>
      </w:r>
      <w:r w:rsidR="001C24F8" w:rsidRPr="007567A1">
        <w:rPr>
          <w:rFonts w:ascii="Times New Roman" w:hAnsi="Times New Roman" w:cs="Times New Roman"/>
          <w:sz w:val="24"/>
          <w:szCs w:val="24"/>
        </w:rPr>
        <w:t>-</w:t>
      </w:r>
      <w:r w:rsidR="00AE3A71" w:rsidRPr="007567A1">
        <w:rPr>
          <w:rFonts w:ascii="Times New Roman" w:hAnsi="Times New Roman" w:cs="Times New Roman"/>
          <w:sz w:val="24"/>
          <w:szCs w:val="24"/>
        </w:rPr>
        <w:t>201</w:t>
      </w:r>
      <w:r w:rsidR="001C24F8" w:rsidRPr="007567A1">
        <w:rPr>
          <w:rFonts w:ascii="Times New Roman" w:hAnsi="Times New Roman" w:cs="Times New Roman"/>
          <w:sz w:val="24"/>
          <w:szCs w:val="24"/>
        </w:rPr>
        <w:t>7</w:t>
      </w:r>
      <w:r w:rsidRPr="007567A1">
        <w:rPr>
          <w:rFonts w:ascii="Times New Roman" w:hAnsi="Times New Roman" w:cs="Times New Roman"/>
          <w:sz w:val="24"/>
          <w:szCs w:val="24"/>
        </w:rPr>
        <w:t xml:space="preserve"> oli sellel veekogumil toimunud korrektne suurselgrootute põhjaloomade seire.</w:t>
      </w:r>
    </w:p>
    <w:p w14:paraId="341CF338" w14:textId="77777777" w:rsidR="00BC74D4" w:rsidRPr="007567A1" w:rsidRDefault="00BC74D4" w:rsidP="00545FB3">
      <w:pPr>
        <w:spacing w:after="0"/>
        <w:jc w:val="both"/>
        <w:rPr>
          <w:rFonts w:ascii="Times New Roman" w:hAnsi="Times New Roman" w:cs="Times New Roman"/>
          <w:sz w:val="24"/>
          <w:szCs w:val="24"/>
        </w:rPr>
      </w:pPr>
    </w:p>
    <w:p w14:paraId="55AB8D0D"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Vooluveekog</w:t>
      </w:r>
      <w:r w:rsidR="00582F41" w:rsidRPr="007567A1">
        <w:rPr>
          <w:rFonts w:ascii="Times New Roman" w:hAnsi="Times New Roman" w:cs="Times New Roman"/>
          <w:sz w:val="24"/>
          <w:szCs w:val="24"/>
        </w:rPr>
        <w:t>umite ökoloogiline seisundi hindamisel</w:t>
      </w:r>
      <w:r w:rsidRPr="007567A1">
        <w:rPr>
          <w:rFonts w:ascii="Times New Roman" w:hAnsi="Times New Roman" w:cs="Times New Roman"/>
          <w:sz w:val="24"/>
          <w:szCs w:val="24"/>
        </w:rPr>
        <w:t xml:space="preserve"> suurselgrootute põhjaloomade järgi kasutati väikeste, keskmiste ja suurte jõgede hindamiseks 5 indeksi (T, EPT, H’, ASPT, DSFI) põhjal antud suurselgrootute põhjaloomade koondhinnangut, Emajõe ja Narva jõe hindamiseks 4 indeksi (T, EPT, H’, ASPT) põhjal antud koondhinnangut. </w:t>
      </w:r>
      <w:r w:rsidR="00027BE7" w:rsidRPr="007567A1">
        <w:rPr>
          <w:rFonts w:ascii="Times New Roman" w:hAnsi="Times New Roman" w:cs="Times New Roman"/>
          <w:sz w:val="24"/>
          <w:szCs w:val="24"/>
        </w:rPr>
        <w:t xml:space="preserve">Vooluveekogumitele suurselgrootute põhjaloomade järgi seisundi hinnangu andmiseks kasutati </w:t>
      </w:r>
      <w:r w:rsidR="00F428F1" w:rsidRPr="007567A1">
        <w:rPr>
          <w:rFonts w:ascii="Times New Roman" w:hAnsi="Times New Roman" w:cs="Times New Roman"/>
          <w:sz w:val="24"/>
          <w:szCs w:val="24"/>
        </w:rPr>
        <w:t>keskkonnaministri 28.07.2009.a. määruse nr 44 „Pinnaveekogumite moodustamise kord…“ lisas 4 sätestatud klassipiire.</w:t>
      </w:r>
    </w:p>
    <w:p w14:paraId="314F002B" w14:textId="77777777" w:rsidR="00BC74D4" w:rsidRPr="007567A1" w:rsidRDefault="00BC74D4" w:rsidP="00545FB3">
      <w:pPr>
        <w:spacing w:after="0"/>
        <w:jc w:val="both"/>
        <w:rPr>
          <w:rFonts w:ascii="Times New Roman" w:hAnsi="Times New Roman" w:cs="Times New Roman"/>
          <w:sz w:val="24"/>
          <w:szCs w:val="24"/>
        </w:rPr>
      </w:pPr>
    </w:p>
    <w:p w14:paraId="569D72CF" w14:textId="68A9DA8B" w:rsidR="00027BE7"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Väikeste</w:t>
      </w:r>
      <w:r w:rsidR="00027BE7" w:rsidRPr="007567A1">
        <w:rPr>
          <w:rFonts w:ascii="Times New Roman" w:hAnsi="Times New Roman" w:cs="Times New Roman"/>
          <w:sz w:val="24"/>
          <w:szCs w:val="24"/>
        </w:rPr>
        <w:t>l</w:t>
      </w:r>
      <w:r w:rsidRPr="007567A1">
        <w:rPr>
          <w:rFonts w:ascii="Times New Roman" w:hAnsi="Times New Roman" w:cs="Times New Roman"/>
          <w:sz w:val="24"/>
          <w:szCs w:val="24"/>
        </w:rPr>
        <w:t xml:space="preserve"> ja keskmiste</w:t>
      </w:r>
      <w:r w:rsidR="00027BE7" w:rsidRPr="007567A1">
        <w:rPr>
          <w:rFonts w:ascii="Times New Roman" w:hAnsi="Times New Roman" w:cs="Times New Roman"/>
          <w:sz w:val="24"/>
          <w:szCs w:val="24"/>
        </w:rPr>
        <w:t>l jõgedel moodustatud vooluveekogumite</w:t>
      </w:r>
      <w:r w:rsidRPr="007567A1">
        <w:rPr>
          <w:rFonts w:ascii="Times New Roman" w:hAnsi="Times New Roman" w:cs="Times New Roman"/>
          <w:sz w:val="24"/>
          <w:szCs w:val="24"/>
        </w:rPr>
        <w:t xml:space="preserve"> </w:t>
      </w:r>
      <w:r w:rsidR="00582F41" w:rsidRPr="007567A1">
        <w:rPr>
          <w:rFonts w:ascii="Times New Roman" w:hAnsi="Times New Roman" w:cs="Times New Roman"/>
          <w:sz w:val="24"/>
          <w:szCs w:val="24"/>
        </w:rPr>
        <w:t xml:space="preserve">hindamisel kasutatud </w:t>
      </w:r>
      <w:r w:rsidRPr="007567A1">
        <w:rPr>
          <w:rFonts w:ascii="Times New Roman" w:hAnsi="Times New Roman" w:cs="Times New Roman"/>
          <w:sz w:val="24"/>
          <w:szCs w:val="24"/>
        </w:rPr>
        <w:t xml:space="preserve">suurselgrootute seisundi </w:t>
      </w:r>
      <w:r w:rsidR="001C24F8" w:rsidRPr="007567A1">
        <w:rPr>
          <w:rFonts w:ascii="Times New Roman" w:hAnsi="Times New Roman" w:cs="Times New Roman"/>
          <w:sz w:val="24"/>
          <w:szCs w:val="24"/>
        </w:rPr>
        <w:t>hindamissüsteem on teiste Kesk-</w:t>
      </w:r>
      <w:r w:rsidRPr="007567A1">
        <w:rPr>
          <w:rFonts w:ascii="Times New Roman" w:hAnsi="Times New Roman" w:cs="Times New Roman"/>
          <w:sz w:val="24"/>
          <w:szCs w:val="24"/>
        </w:rPr>
        <w:t>Balti jõgede ökoloogilise seisundi interkalibreerimis</w:t>
      </w:r>
      <w:r w:rsidR="001C24F8" w:rsidRPr="007567A1">
        <w:rPr>
          <w:rFonts w:ascii="Times New Roman" w:hAnsi="Times New Roman" w:cs="Times New Roman"/>
          <w:sz w:val="24"/>
          <w:szCs w:val="24"/>
        </w:rPr>
        <w:t xml:space="preserve">e </w:t>
      </w:r>
      <w:r w:rsidRPr="007567A1">
        <w:rPr>
          <w:rFonts w:ascii="Times New Roman" w:hAnsi="Times New Roman" w:cs="Times New Roman"/>
          <w:sz w:val="24"/>
          <w:szCs w:val="24"/>
        </w:rPr>
        <w:t>rühma (Central Baltic GIG) riikide hindamissüsteemidega ühtlustatud</w:t>
      </w:r>
      <w:r w:rsidR="00CA22D9">
        <w:rPr>
          <w:rFonts w:ascii="Times New Roman" w:hAnsi="Times New Roman" w:cs="Times New Roman"/>
          <w:sz w:val="24"/>
          <w:szCs w:val="24"/>
        </w:rPr>
        <w:t xml:space="preserve"> (EL 2018/229)</w:t>
      </w:r>
      <w:r w:rsidR="001C24F8" w:rsidRPr="007567A1">
        <w:rPr>
          <w:rFonts w:ascii="Times New Roman" w:hAnsi="Times New Roman" w:cs="Times New Roman"/>
          <w:sz w:val="24"/>
          <w:szCs w:val="24"/>
        </w:rPr>
        <w:t>.</w:t>
      </w:r>
    </w:p>
    <w:p w14:paraId="714A48D0" w14:textId="5DC6D96A" w:rsidR="00F4272A" w:rsidRPr="007567A1" w:rsidRDefault="00F4272A" w:rsidP="00545FB3">
      <w:pPr>
        <w:pStyle w:val="Pealkiri2"/>
        <w:jc w:val="both"/>
        <w:rPr>
          <w:rFonts w:ascii="Times New Roman" w:hAnsi="Times New Roman"/>
          <w:sz w:val="24"/>
          <w:szCs w:val="24"/>
        </w:rPr>
      </w:pPr>
      <w:bookmarkStart w:id="21" w:name="_Toc530957457"/>
      <w:r w:rsidRPr="007567A1">
        <w:rPr>
          <w:rFonts w:ascii="Times New Roman" w:hAnsi="Times New Roman"/>
          <w:sz w:val="24"/>
          <w:szCs w:val="24"/>
        </w:rPr>
        <w:t>3.4. Vooluveekogumite kalastik</w:t>
      </w:r>
      <w:bookmarkEnd w:id="21"/>
    </w:p>
    <w:p w14:paraId="49D836B1" w14:textId="77777777" w:rsidR="00F4272A" w:rsidRPr="007567A1" w:rsidRDefault="00F4272A" w:rsidP="00545FB3">
      <w:pPr>
        <w:spacing w:after="0"/>
        <w:jc w:val="both"/>
        <w:rPr>
          <w:rFonts w:ascii="Times New Roman" w:hAnsi="Times New Roman" w:cs="Times New Roman"/>
          <w:sz w:val="24"/>
          <w:szCs w:val="24"/>
        </w:rPr>
      </w:pPr>
    </w:p>
    <w:p w14:paraId="06B70A22" w14:textId="0895D821" w:rsidR="00582F41"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Vooluveekogumile anti ökoloogilise seisundi hinnang kalastiku järgi, </w:t>
      </w:r>
      <w:r w:rsidR="00AE3A71" w:rsidRPr="007567A1">
        <w:rPr>
          <w:rFonts w:ascii="Times New Roman" w:hAnsi="Times New Roman" w:cs="Times New Roman"/>
          <w:sz w:val="24"/>
          <w:szCs w:val="24"/>
        </w:rPr>
        <w:t>kui aastatel 20</w:t>
      </w:r>
      <w:r w:rsidR="003F7A8D" w:rsidRPr="007567A1">
        <w:rPr>
          <w:rFonts w:ascii="Times New Roman" w:hAnsi="Times New Roman" w:cs="Times New Roman"/>
          <w:sz w:val="24"/>
          <w:szCs w:val="24"/>
        </w:rPr>
        <w:t>13</w:t>
      </w:r>
      <w:r w:rsidR="001C24F8" w:rsidRPr="007567A1">
        <w:rPr>
          <w:rFonts w:ascii="Times New Roman" w:hAnsi="Times New Roman" w:cs="Times New Roman"/>
          <w:sz w:val="24"/>
          <w:szCs w:val="24"/>
        </w:rPr>
        <w:t>-</w:t>
      </w:r>
      <w:r w:rsidR="00AE3A71" w:rsidRPr="007567A1">
        <w:rPr>
          <w:rFonts w:ascii="Times New Roman" w:hAnsi="Times New Roman" w:cs="Times New Roman"/>
          <w:sz w:val="24"/>
          <w:szCs w:val="24"/>
        </w:rPr>
        <w:t>201</w:t>
      </w:r>
      <w:r w:rsidR="001C24F8" w:rsidRPr="007567A1">
        <w:rPr>
          <w:rFonts w:ascii="Times New Roman" w:hAnsi="Times New Roman" w:cs="Times New Roman"/>
          <w:sz w:val="24"/>
          <w:szCs w:val="24"/>
        </w:rPr>
        <w:t>7</w:t>
      </w:r>
      <w:r w:rsidRPr="007567A1">
        <w:rPr>
          <w:rFonts w:ascii="Times New Roman" w:hAnsi="Times New Roman" w:cs="Times New Roman"/>
          <w:sz w:val="24"/>
          <w:szCs w:val="24"/>
        </w:rPr>
        <w:t xml:space="preserve"> oli sellel veekogumil toimunud kalastiku seire. </w:t>
      </w:r>
      <w:r w:rsidR="00582F41" w:rsidRPr="007567A1">
        <w:rPr>
          <w:rFonts w:ascii="Times New Roman" w:hAnsi="Times New Roman" w:cs="Times New Roman"/>
          <w:sz w:val="24"/>
          <w:szCs w:val="24"/>
        </w:rPr>
        <w:t>Vooluveekogumite ökoloogiline seisundi hindamisel kalastiku järgi kasutati jõgede kalastiku indeksile (JKI) keskkonnaministri 28.07.2009.a. määruse nr 44 „Pinnaveekogumite moodustamise kord…“ lisas 4 sätestatud klassipiire.</w:t>
      </w:r>
    </w:p>
    <w:p w14:paraId="370C680F" w14:textId="77777777" w:rsidR="00BC74D4" w:rsidRPr="007567A1" w:rsidRDefault="00BC74D4" w:rsidP="00545FB3">
      <w:pPr>
        <w:spacing w:after="0"/>
        <w:jc w:val="both"/>
        <w:rPr>
          <w:rFonts w:ascii="Times New Roman" w:hAnsi="Times New Roman" w:cs="Times New Roman"/>
          <w:sz w:val="24"/>
          <w:szCs w:val="24"/>
        </w:rPr>
      </w:pPr>
    </w:p>
    <w:p w14:paraId="7200D9A5" w14:textId="63EC4431" w:rsidR="00F4272A" w:rsidRPr="007567A1" w:rsidRDefault="00F4272A" w:rsidP="00800A14">
      <w:pPr>
        <w:spacing w:after="0"/>
        <w:jc w:val="both"/>
        <w:rPr>
          <w:rFonts w:ascii="Times New Roman" w:hAnsi="Times New Roman" w:cs="Times New Roman"/>
          <w:sz w:val="24"/>
          <w:szCs w:val="24"/>
        </w:rPr>
      </w:pPr>
      <w:r w:rsidRPr="007567A1">
        <w:rPr>
          <w:rFonts w:ascii="Times New Roman" w:hAnsi="Times New Roman" w:cs="Times New Roman"/>
          <w:sz w:val="24"/>
          <w:szCs w:val="24"/>
        </w:rPr>
        <w:t>Ökoloogilise seisundi hindamisel kasutat</w:t>
      </w:r>
      <w:r w:rsidR="00582F41" w:rsidRPr="007567A1">
        <w:rPr>
          <w:rFonts w:ascii="Times New Roman" w:hAnsi="Times New Roman" w:cs="Times New Roman"/>
          <w:sz w:val="24"/>
          <w:szCs w:val="24"/>
        </w:rPr>
        <w:t xml:space="preserve">ud jõgede kalastiku indeks (JKI) </w:t>
      </w:r>
      <w:r w:rsidRPr="007567A1">
        <w:rPr>
          <w:rFonts w:ascii="Times New Roman" w:hAnsi="Times New Roman" w:cs="Times New Roman"/>
          <w:sz w:val="24"/>
          <w:szCs w:val="24"/>
        </w:rPr>
        <w:t xml:space="preserve">on välja arendatud Saksamaal kasutatava </w:t>
      </w:r>
      <w:r w:rsidR="00582F41" w:rsidRPr="007567A1">
        <w:rPr>
          <w:rFonts w:ascii="Times New Roman" w:hAnsi="Times New Roman" w:cs="Times New Roman"/>
          <w:sz w:val="24"/>
          <w:szCs w:val="24"/>
        </w:rPr>
        <w:t>jõgede kalastiku hindamis</w:t>
      </w:r>
      <w:r w:rsidRPr="007567A1">
        <w:rPr>
          <w:rFonts w:ascii="Times New Roman" w:hAnsi="Times New Roman" w:cs="Times New Roman"/>
          <w:sz w:val="24"/>
          <w:szCs w:val="24"/>
        </w:rPr>
        <w:t xml:space="preserve">meetodi analoogina, kuid </w:t>
      </w:r>
      <w:r w:rsidR="00582F41" w:rsidRPr="007567A1">
        <w:rPr>
          <w:rFonts w:ascii="Times New Roman" w:hAnsi="Times New Roman" w:cs="Times New Roman"/>
          <w:sz w:val="24"/>
          <w:szCs w:val="24"/>
        </w:rPr>
        <w:t xml:space="preserve">selle indeksi </w:t>
      </w:r>
      <w:r w:rsidRPr="007567A1">
        <w:rPr>
          <w:rFonts w:ascii="Times New Roman" w:hAnsi="Times New Roman" w:cs="Times New Roman"/>
          <w:sz w:val="24"/>
          <w:szCs w:val="24"/>
        </w:rPr>
        <w:t xml:space="preserve">klassipiirid ei ole teiste EL liikmesriikidega ühtlustatud. </w:t>
      </w:r>
      <w:r w:rsidR="00800A14" w:rsidRPr="007567A1">
        <w:rPr>
          <w:rFonts w:ascii="Times New Roman" w:hAnsi="Times New Roman" w:cs="Times New Roman"/>
          <w:sz w:val="24"/>
          <w:szCs w:val="24"/>
        </w:rPr>
        <w:t xml:space="preserve">Praeguseks ei ole Emajões ega Narva jões läbi viidud nõuetele vastavaid seirepüüke, mistõttu pole Emajõe kalastiku hindamine </w:t>
      </w:r>
      <w:r w:rsidR="00800A14" w:rsidRPr="007567A1">
        <w:rPr>
          <w:rFonts w:ascii="Times New Roman" w:hAnsi="Times New Roman" w:cs="Times New Roman"/>
          <w:sz w:val="24"/>
          <w:szCs w:val="24"/>
        </w:rPr>
        <w:lastRenderedPageBreak/>
        <w:t>seirepüükidel põhinevalt võimalik</w:t>
      </w:r>
      <w:r w:rsidR="00800A14" w:rsidRPr="007567A1">
        <w:rPr>
          <w:rStyle w:val="Allmrkuseviide"/>
          <w:rFonts w:ascii="Times New Roman" w:hAnsi="Times New Roman" w:cs="Times New Roman"/>
          <w:sz w:val="24"/>
          <w:szCs w:val="24"/>
        </w:rPr>
        <w:footnoteReference w:id="2"/>
      </w:r>
      <w:r w:rsidR="00800A14" w:rsidRPr="007567A1">
        <w:rPr>
          <w:rFonts w:ascii="Times New Roman" w:hAnsi="Times New Roman" w:cs="Times New Roman"/>
          <w:sz w:val="24"/>
          <w:szCs w:val="24"/>
        </w:rPr>
        <w:t xml:space="preserve">. Anda saab vaid madala usaldusväärsusega eksperthinnangu. </w:t>
      </w:r>
    </w:p>
    <w:p w14:paraId="25AA72BF" w14:textId="77777777" w:rsidR="00BC74D4" w:rsidRPr="007567A1" w:rsidRDefault="00BC74D4" w:rsidP="00545FB3">
      <w:pPr>
        <w:spacing w:after="0"/>
        <w:jc w:val="both"/>
        <w:rPr>
          <w:rFonts w:ascii="Times New Roman" w:hAnsi="Times New Roman" w:cs="Times New Roman"/>
          <w:sz w:val="24"/>
          <w:szCs w:val="24"/>
        </w:rPr>
      </w:pPr>
    </w:p>
    <w:p w14:paraId="1700E121" w14:textId="180CAE69" w:rsidR="00582F41" w:rsidRPr="007567A1" w:rsidRDefault="00582F41"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Lisaks kasutati vooluveekogumi kalastiku seisundi hinnangu andmiseks keskkonnaregistris olemasolevaid ja ajavahemikul 2010-201</w:t>
      </w:r>
      <w:r w:rsidR="001C24F8" w:rsidRPr="007567A1">
        <w:rPr>
          <w:rFonts w:ascii="Times New Roman" w:hAnsi="Times New Roman" w:cs="Times New Roman"/>
          <w:sz w:val="24"/>
          <w:szCs w:val="24"/>
        </w:rPr>
        <w:t>7</w:t>
      </w:r>
      <w:r w:rsidR="003F7A8D" w:rsidRPr="007567A1">
        <w:rPr>
          <w:rStyle w:val="Allmrkuseviide"/>
          <w:rFonts w:ascii="Times New Roman" w:hAnsi="Times New Roman" w:cs="Times New Roman"/>
          <w:sz w:val="24"/>
          <w:szCs w:val="24"/>
        </w:rPr>
        <w:footnoteReference w:id="3"/>
      </w:r>
      <w:r w:rsidRPr="007567A1">
        <w:rPr>
          <w:rFonts w:ascii="Times New Roman" w:hAnsi="Times New Roman" w:cs="Times New Roman"/>
          <w:sz w:val="24"/>
          <w:szCs w:val="24"/>
        </w:rPr>
        <w:t xml:space="preserve"> tehtud välitööde tulemusena ajakohastatud andmeid rändetõkete ja nende läbitavuse kohta.</w:t>
      </w:r>
    </w:p>
    <w:p w14:paraId="17C97D5E" w14:textId="77777777" w:rsidR="00BC74D4" w:rsidRPr="007567A1" w:rsidRDefault="00BC74D4" w:rsidP="00545FB3">
      <w:pPr>
        <w:spacing w:after="0"/>
        <w:jc w:val="both"/>
        <w:rPr>
          <w:rFonts w:ascii="Times New Roman" w:hAnsi="Times New Roman" w:cs="Times New Roman"/>
          <w:sz w:val="24"/>
          <w:szCs w:val="24"/>
        </w:rPr>
      </w:pPr>
    </w:p>
    <w:p w14:paraId="27DB327A" w14:textId="77777777" w:rsidR="00582F41" w:rsidRPr="007567A1" w:rsidRDefault="00582F41"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Kui vooluveekogumi</w:t>
      </w:r>
      <w:r w:rsidR="00F4272A" w:rsidRPr="007567A1">
        <w:rPr>
          <w:rFonts w:ascii="Times New Roman" w:hAnsi="Times New Roman" w:cs="Times New Roman"/>
          <w:sz w:val="24"/>
          <w:szCs w:val="24"/>
        </w:rPr>
        <w:t xml:space="preserve"> JKI ei olnud katsepüügi abil määratud</w:t>
      </w:r>
      <w:r w:rsidRPr="007567A1">
        <w:rPr>
          <w:rFonts w:ascii="Times New Roman" w:hAnsi="Times New Roman" w:cs="Times New Roman"/>
          <w:sz w:val="24"/>
          <w:szCs w:val="24"/>
        </w:rPr>
        <w:t xml:space="preserve"> või JKI oli määratud kaladele läbimatust rändetõkkest allavoolu</w:t>
      </w:r>
      <w:r w:rsidR="00F4272A" w:rsidRPr="007567A1">
        <w:rPr>
          <w:rFonts w:ascii="Times New Roman" w:hAnsi="Times New Roman" w:cs="Times New Roman"/>
          <w:sz w:val="24"/>
          <w:szCs w:val="24"/>
        </w:rPr>
        <w:t>, kuid oli teada, et sellel veekogumil on kaladele läbimatuid rändetõkkeid, siis määrati ökoloogiline seisund kalastiku järgi kesiseks, usaldusväärsuse ta</w:t>
      </w:r>
      <w:r w:rsidRPr="007567A1">
        <w:rPr>
          <w:rFonts w:ascii="Times New Roman" w:hAnsi="Times New Roman" w:cs="Times New Roman"/>
          <w:sz w:val="24"/>
          <w:szCs w:val="24"/>
        </w:rPr>
        <w:t>semega 1- madal usaldusväärsus.</w:t>
      </w:r>
    </w:p>
    <w:p w14:paraId="1F2C360F" w14:textId="77777777" w:rsidR="00BC74D4" w:rsidRPr="007567A1" w:rsidRDefault="00BC74D4" w:rsidP="00545FB3">
      <w:pPr>
        <w:spacing w:after="0"/>
        <w:jc w:val="both"/>
        <w:rPr>
          <w:rFonts w:ascii="Times New Roman" w:hAnsi="Times New Roman" w:cs="Times New Roman"/>
          <w:sz w:val="24"/>
          <w:szCs w:val="24"/>
        </w:rPr>
      </w:pPr>
    </w:p>
    <w:p w14:paraId="7E2298B7" w14:textId="056B1C6B" w:rsidR="00582F41"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Veekogumitel, millel puudusid Keskkonnaagentuurile teadaolevalt kaladele läbimatud rändetõkked veekogumi ja mere, </w:t>
      </w:r>
      <w:r w:rsidR="00582F41" w:rsidRPr="007567A1">
        <w:rPr>
          <w:rFonts w:ascii="Times New Roman" w:hAnsi="Times New Roman" w:cs="Times New Roman"/>
          <w:sz w:val="24"/>
          <w:szCs w:val="24"/>
        </w:rPr>
        <w:t xml:space="preserve">Võrtsjärve või Peipsi järve </w:t>
      </w:r>
      <w:r w:rsidRPr="007567A1">
        <w:rPr>
          <w:rFonts w:ascii="Times New Roman" w:hAnsi="Times New Roman" w:cs="Times New Roman"/>
          <w:sz w:val="24"/>
          <w:szCs w:val="24"/>
        </w:rPr>
        <w:t xml:space="preserve">vahel, määrati ökoloogiline seisund kalastiku järgi heaks. Sellise kalastiku seisundi hinnangu </w:t>
      </w:r>
      <w:r w:rsidR="00582F41" w:rsidRPr="007567A1">
        <w:rPr>
          <w:rFonts w:ascii="Times New Roman" w:hAnsi="Times New Roman" w:cs="Times New Roman"/>
          <w:sz w:val="24"/>
          <w:szCs w:val="24"/>
        </w:rPr>
        <w:t>usaldusväärsus on siiski madal (</w:t>
      </w:r>
      <w:r w:rsidRPr="007567A1">
        <w:rPr>
          <w:rFonts w:ascii="Times New Roman" w:hAnsi="Times New Roman" w:cs="Times New Roman"/>
          <w:sz w:val="24"/>
          <w:szCs w:val="24"/>
        </w:rPr>
        <w:t>usaldusväärsuse tase 1</w:t>
      </w:r>
      <w:r w:rsidR="00582F41" w:rsidRPr="007567A1">
        <w:rPr>
          <w:rFonts w:ascii="Times New Roman" w:hAnsi="Times New Roman" w:cs="Times New Roman"/>
          <w:sz w:val="24"/>
          <w:szCs w:val="24"/>
        </w:rPr>
        <w:t>)</w:t>
      </w:r>
      <w:r w:rsidRPr="007567A1">
        <w:rPr>
          <w:rFonts w:ascii="Times New Roman" w:hAnsi="Times New Roman" w:cs="Times New Roman"/>
          <w:sz w:val="24"/>
          <w:szCs w:val="24"/>
        </w:rPr>
        <w:t xml:space="preserve">, kuna </w:t>
      </w:r>
      <w:r w:rsidR="00582F41" w:rsidRPr="007567A1">
        <w:rPr>
          <w:rFonts w:ascii="Times New Roman" w:hAnsi="Times New Roman" w:cs="Times New Roman"/>
          <w:sz w:val="24"/>
          <w:szCs w:val="24"/>
        </w:rPr>
        <w:t xml:space="preserve">JKI </w:t>
      </w:r>
      <w:r w:rsidRPr="007567A1">
        <w:rPr>
          <w:rFonts w:ascii="Times New Roman" w:hAnsi="Times New Roman" w:cs="Times New Roman"/>
          <w:sz w:val="24"/>
          <w:szCs w:val="24"/>
        </w:rPr>
        <w:t>võrdlustingimused antud veekogumil on määramata ja tegelik info kalakoosluse kohta puudub. Rändetõketest ülesvoolu asuvatele tõkestamata vooluveekogumitele, millel ei olnud tehtud katsepüüke, jäeti kalastiku hinnang andmata. Pärast rändetõketel leevendusmeetmete rakendamist (läbipääsud</w:t>
      </w:r>
      <w:r w:rsidR="00582F41" w:rsidRPr="007567A1">
        <w:rPr>
          <w:rFonts w:ascii="Times New Roman" w:hAnsi="Times New Roman" w:cs="Times New Roman"/>
          <w:sz w:val="24"/>
          <w:szCs w:val="24"/>
        </w:rPr>
        <w:t xml:space="preserve">, paisuvarede eemaldamine) </w:t>
      </w:r>
      <w:r w:rsidRPr="007567A1">
        <w:rPr>
          <w:rFonts w:ascii="Times New Roman" w:hAnsi="Times New Roman" w:cs="Times New Roman"/>
          <w:sz w:val="24"/>
          <w:szCs w:val="24"/>
        </w:rPr>
        <w:t xml:space="preserve">tunnistati veekogumi seisund heaks </w:t>
      </w:r>
      <w:r w:rsidR="00034374" w:rsidRPr="007567A1">
        <w:rPr>
          <w:rFonts w:ascii="Times New Roman" w:hAnsi="Times New Roman" w:cs="Times New Roman"/>
          <w:sz w:val="24"/>
          <w:szCs w:val="24"/>
        </w:rPr>
        <w:t>j</w:t>
      </w:r>
      <w:r w:rsidRPr="007567A1">
        <w:rPr>
          <w:rFonts w:ascii="Times New Roman" w:hAnsi="Times New Roman" w:cs="Times New Roman"/>
          <w:sz w:val="24"/>
          <w:szCs w:val="24"/>
        </w:rPr>
        <w:t xml:space="preserve">uhul, kui olid olemas kalastiku katsepüükide </w:t>
      </w:r>
      <w:r w:rsidR="00AB32FE" w:rsidRPr="007567A1">
        <w:rPr>
          <w:rFonts w:ascii="Times New Roman" w:hAnsi="Times New Roman" w:cs="Times New Roman"/>
          <w:sz w:val="24"/>
          <w:szCs w:val="24"/>
        </w:rPr>
        <w:t>andmed koormuse mõjupiirkonnast.</w:t>
      </w:r>
    </w:p>
    <w:p w14:paraId="10499853" w14:textId="0BB66B76" w:rsidR="00BC74D4" w:rsidRPr="007567A1" w:rsidRDefault="00CA22D9" w:rsidP="00BC74D4">
      <w:pPr>
        <w:jc w:val="both"/>
        <w:rPr>
          <w:rFonts w:ascii="Times New Roman" w:hAnsi="Times New Roman" w:cs="Times New Roman"/>
          <w:sz w:val="24"/>
          <w:szCs w:val="24"/>
        </w:rPr>
      </w:pPr>
      <w:r>
        <w:rPr>
          <w:rFonts w:ascii="Times New Roman" w:hAnsi="Times New Roman" w:cs="Times New Roman"/>
          <w:sz w:val="24"/>
          <w:szCs w:val="24"/>
        </w:rPr>
        <w:t>Vooluveekogumite ökoloogilis</w:t>
      </w:r>
      <w:r w:rsidR="0061108B" w:rsidRPr="007567A1">
        <w:rPr>
          <w:rFonts w:ascii="Times New Roman" w:hAnsi="Times New Roman" w:cs="Times New Roman"/>
          <w:sz w:val="24"/>
          <w:szCs w:val="24"/>
        </w:rPr>
        <w:t xml:space="preserve">e seisundi määramisel kasutatava kalastiku indeksi JKI meetodi olemus on </w:t>
      </w:r>
      <w:r>
        <w:rPr>
          <w:rFonts w:ascii="Times New Roman" w:hAnsi="Times New Roman" w:cs="Times New Roman"/>
          <w:sz w:val="24"/>
          <w:szCs w:val="24"/>
        </w:rPr>
        <w:t>teiste</w:t>
      </w:r>
      <w:r w:rsidR="0061108B" w:rsidRPr="007567A1">
        <w:rPr>
          <w:rFonts w:ascii="Times New Roman" w:hAnsi="Times New Roman" w:cs="Times New Roman"/>
          <w:sz w:val="24"/>
          <w:szCs w:val="24"/>
        </w:rPr>
        <w:t xml:space="preserve"> madalate alade jõgedega kasutatavate kalastiku meetoditega sarnane, klassipiiride ühtlustamist on alustatud, kuid analüüsi tulemus ei ole veel jõudnud Euroopa Komisjoni interkalibreerimis</w:t>
      </w:r>
      <w:r w:rsidR="001452CF">
        <w:rPr>
          <w:rFonts w:ascii="Times New Roman" w:hAnsi="Times New Roman" w:cs="Times New Roman"/>
          <w:sz w:val="24"/>
          <w:szCs w:val="24"/>
        </w:rPr>
        <w:t xml:space="preserve">e </w:t>
      </w:r>
      <w:r w:rsidR="0061108B" w:rsidRPr="007567A1">
        <w:rPr>
          <w:rFonts w:ascii="Times New Roman" w:hAnsi="Times New Roman" w:cs="Times New Roman"/>
          <w:sz w:val="24"/>
          <w:szCs w:val="24"/>
        </w:rPr>
        <w:t>otsusesse.</w:t>
      </w:r>
    </w:p>
    <w:p w14:paraId="726554BB" w14:textId="0677DD52" w:rsidR="00F4272A" w:rsidRPr="007567A1" w:rsidRDefault="00F4272A" w:rsidP="00BC74D4">
      <w:pPr>
        <w:pStyle w:val="Pealkiri2"/>
        <w:jc w:val="both"/>
        <w:rPr>
          <w:rFonts w:ascii="Times New Roman" w:hAnsi="Times New Roman"/>
          <w:sz w:val="24"/>
          <w:szCs w:val="24"/>
        </w:rPr>
      </w:pPr>
      <w:bookmarkStart w:id="22" w:name="_Toc530957458"/>
      <w:r w:rsidRPr="007567A1">
        <w:rPr>
          <w:rFonts w:ascii="Times New Roman" w:hAnsi="Times New Roman"/>
          <w:sz w:val="24"/>
          <w:szCs w:val="24"/>
        </w:rPr>
        <w:t>3.5. Vooluveekogumite füüsikalis- keemilised üldtingimused</w:t>
      </w:r>
      <w:bookmarkEnd w:id="22"/>
      <w:r w:rsidRPr="007567A1">
        <w:rPr>
          <w:rFonts w:ascii="Times New Roman" w:hAnsi="Times New Roman"/>
          <w:sz w:val="24"/>
          <w:szCs w:val="24"/>
        </w:rPr>
        <w:t xml:space="preserve"> </w:t>
      </w:r>
    </w:p>
    <w:p w14:paraId="34708D0F" w14:textId="77777777" w:rsidR="00F4272A" w:rsidRPr="007567A1" w:rsidRDefault="00F4272A" w:rsidP="00545FB3">
      <w:pPr>
        <w:spacing w:after="0"/>
        <w:jc w:val="both"/>
        <w:rPr>
          <w:rFonts w:ascii="Times New Roman" w:hAnsi="Times New Roman" w:cs="Times New Roman"/>
          <w:sz w:val="24"/>
          <w:szCs w:val="24"/>
        </w:rPr>
      </w:pPr>
    </w:p>
    <w:p w14:paraId="5CE04D7E" w14:textId="77777777" w:rsidR="00281DD8" w:rsidRPr="007567A1" w:rsidRDefault="00281DD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Vooluveekogumitele seisundi hinnangu andmiseks kasutati keskkonnaministri 28.07.2009.a</w:t>
      </w:r>
      <w:r w:rsidR="00712773" w:rsidRPr="007567A1">
        <w:rPr>
          <w:rFonts w:ascii="Times New Roman" w:hAnsi="Times New Roman" w:cs="Times New Roman"/>
          <w:sz w:val="24"/>
          <w:szCs w:val="24"/>
        </w:rPr>
        <w:t xml:space="preserve"> määruse</w:t>
      </w:r>
      <w:r w:rsidRPr="007567A1">
        <w:rPr>
          <w:rFonts w:ascii="Times New Roman" w:hAnsi="Times New Roman" w:cs="Times New Roman"/>
          <w:sz w:val="24"/>
          <w:szCs w:val="24"/>
        </w:rPr>
        <w:t xml:space="preserve"> nr 44 „Pinnaveekogumite moodustamise kord…“ </w:t>
      </w:r>
      <w:r w:rsidR="00712773" w:rsidRPr="007567A1">
        <w:rPr>
          <w:rFonts w:ascii="Times New Roman" w:hAnsi="Times New Roman" w:cs="Times New Roman"/>
          <w:sz w:val="24"/>
          <w:szCs w:val="24"/>
        </w:rPr>
        <w:t>lisas 4 sätestatud seisundiklasside piire.</w:t>
      </w:r>
    </w:p>
    <w:p w14:paraId="2409BAD5" w14:textId="77777777" w:rsidR="00281DD8" w:rsidRPr="007567A1" w:rsidRDefault="00281DD8" w:rsidP="00545FB3">
      <w:pPr>
        <w:spacing w:after="0"/>
        <w:jc w:val="both"/>
        <w:rPr>
          <w:rFonts w:ascii="Times New Roman" w:hAnsi="Times New Roman" w:cs="Times New Roman"/>
          <w:sz w:val="24"/>
          <w:szCs w:val="24"/>
        </w:rPr>
      </w:pPr>
    </w:p>
    <w:p w14:paraId="245151FA" w14:textId="70454337" w:rsidR="00712773" w:rsidRPr="007567A1" w:rsidRDefault="00712773"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Ö</w:t>
      </w:r>
      <w:r w:rsidR="00F4272A" w:rsidRPr="007567A1">
        <w:rPr>
          <w:rFonts w:ascii="Times New Roman" w:hAnsi="Times New Roman" w:cs="Times New Roman"/>
          <w:sz w:val="24"/>
          <w:szCs w:val="24"/>
        </w:rPr>
        <w:t xml:space="preserve">koloogilise seisundi hinnang füüsikalis- </w:t>
      </w:r>
      <w:r w:rsidRPr="007567A1">
        <w:rPr>
          <w:rFonts w:ascii="Times New Roman" w:hAnsi="Times New Roman" w:cs="Times New Roman"/>
          <w:sz w:val="24"/>
          <w:szCs w:val="24"/>
        </w:rPr>
        <w:t xml:space="preserve">keemiliste üldtingimuste järgi anti kõikidele vooluveekogumitele. </w:t>
      </w:r>
      <w:r w:rsidR="00F4272A" w:rsidRPr="007567A1">
        <w:rPr>
          <w:rFonts w:ascii="Times New Roman" w:hAnsi="Times New Roman" w:cs="Times New Roman"/>
          <w:sz w:val="24"/>
          <w:szCs w:val="24"/>
        </w:rPr>
        <w:t>Keskmise ja kõrge usaldusväärsusega seisundi hinnang (usaldusväärsuse tasemed 2 ja 3) anti vooluveeko</w:t>
      </w:r>
      <w:r w:rsidR="00AE3A71" w:rsidRPr="007567A1">
        <w:rPr>
          <w:rFonts w:ascii="Times New Roman" w:hAnsi="Times New Roman" w:cs="Times New Roman"/>
          <w:sz w:val="24"/>
          <w:szCs w:val="24"/>
        </w:rPr>
        <w:t>gumile, kui aastatel 20</w:t>
      </w:r>
      <w:r w:rsidR="003F7A8D" w:rsidRPr="007567A1">
        <w:rPr>
          <w:rFonts w:ascii="Times New Roman" w:hAnsi="Times New Roman" w:cs="Times New Roman"/>
          <w:sz w:val="24"/>
          <w:szCs w:val="24"/>
        </w:rPr>
        <w:t>13</w:t>
      </w:r>
      <w:r w:rsidR="00AE3A71" w:rsidRPr="007567A1">
        <w:rPr>
          <w:rFonts w:ascii="Times New Roman" w:hAnsi="Times New Roman" w:cs="Times New Roman"/>
          <w:sz w:val="24"/>
          <w:szCs w:val="24"/>
        </w:rPr>
        <w:t>-201</w:t>
      </w:r>
      <w:r w:rsidR="004526F5" w:rsidRPr="007567A1">
        <w:rPr>
          <w:rFonts w:ascii="Times New Roman" w:hAnsi="Times New Roman" w:cs="Times New Roman"/>
          <w:sz w:val="24"/>
          <w:szCs w:val="24"/>
        </w:rPr>
        <w:t>7</w:t>
      </w:r>
      <w:r w:rsidR="00F4272A" w:rsidRPr="007567A1">
        <w:rPr>
          <w:rFonts w:ascii="Times New Roman" w:hAnsi="Times New Roman" w:cs="Times New Roman"/>
          <w:sz w:val="24"/>
          <w:szCs w:val="24"/>
        </w:rPr>
        <w:t xml:space="preserve"> oli sellel vooluveekogumil toimunud füüsikalis- keemiliste üldtingimuste seire. </w:t>
      </w:r>
      <w:r w:rsidRPr="007567A1">
        <w:rPr>
          <w:rFonts w:ascii="Times New Roman" w:hAnsi="Times New Roman" w:cs="Times New Roman"/>
          <w:sz w:val="24"/>
          <w:szCs w:val="24"/>
        </w:rPr>
        <w:t xml:space="preserve">Vooluveekogumile ökoloogilise seisundi hinnangu andmiseks seiretulemuste põhjal kasutati füüsikalis- keemiliste üldtingimuste koondhinnangut, mis anti järgmiste kvaliteedinäitajate </w:t>
      </w:r>
      <w:r w:rsidR="001452CF">
        <w:rPr>
          <w:rFonts w:ascii="Times New Roman" w:hAnsi="Times New Roman" w:cs="Times New Roman"/>
          <w:sz w:val="24"/>
          <w:szCs w:val="24"/>
        </w:rPr>
        <w:t xml:space="preserve">viimase kuue </w:t>
      </w:r>
      <w:r w:rsidRPr="007567A1">
        <w:rPr>
          <w:rFonts w:ascii="Times New Roman" w:hAnsi="Times New Roman" w:cs="Times New Roman"/>
          <w:sz w:val="24"/>
          <w:szCs w:val="24"/>
        </w:rPr>
        <w:t>aasta keskmiste väärtuste põhjal: üldlämmastikusisaldus</w:t>
      </w:r>
      <w:r w:rsidR="004526F5" w:rsidRPr="007567A1">
        <w:rPr>
          <w:rFonts w:ascii="Times New Roman" w:hAnsi="Times New Roman" w:cs="Times New Roman"/>
          <w:sz w:val="24"/>
          <w:szCs w:val="24"/>
        </w:rPr>
        <w:t xml:space="preserve"> </w:t>
      </w:r>
      <w:r w:rsidRPr="007567A1">
        <w:rPr>
          <w:rFonts w:ascii="Times New Roman" w:hAnsi="Times New Roman" w:cs="Times New Roman"/>
          <w:sz w:val="24"/>
          <w:szCs w:val="24"/>
        </w:rPr>
        <w:t>(Nüld), üldfosforisisaldus (Püld), ammooniumlämmastikusisaldus</w:t>
      </w:r>
      <w:r w:rsidR="004526F5" w:rsidRPr="007567A1">
        <w:rPr>
          <w:rFonts w:ascii="Times New Roman" w:hAnsi="Times New Roman" w:cs="Times New Roman"/>
          <w:sz w:val="24"/>
          <w:szCs w:val="24"/>
        </w:rPr>
        <w:t xml:space="preserve"> </w:t>
      </w:r>
      <w:r w:rsidRPr="007567A1">
        <w:rPr>
          <w:rFonts w:ascii="Times New Roman" w:hAnsi="Times New Roman" w:cs="Times New Roman"/>
          <w:sz w:val="24"/>
          <w:szCs w:val="24"/>
        </w:rPr>
        <w:t>(NH</w:t>
      </w:r>
      <w:r w:rsidRPr="007567A1">
        <w:rPr>
          <w:rFonts w:ascii="Times New Roman" w:hAnsi="Times New Roman" w:cs="Times New Roman"/>
          <w:sz w:val="24"/>
          <w:szCs w:val="24"/>
          <w:vertAlign w:val="subscript"/>
        </w:rPr>
        <w:t>4</w:t>
      </w:r>
      <w:r w:rsidRPr="007567A1">
        <w:rPr>
          <w:rFonts w:ascii="Times New Roman" w:hAnsi="Times New Roman" w:cs="Times New Roman"/>
          <w:sz w:val="24"/>
          <w:szCs w:val="24"/>
        </w:rPr>
        <w:t>-N), pH, hapnikuga küllastatuse protsent, biokeemiline hapnikutarve (BHT</w:t>
      </w:r>
      <w:r w:rsidRPr="007567A1">
        <w:rPr>
          <w:rFonts w:ascii="Times New Roman" w:hAnsi="Times New Roman" w:cs="Times New Roman"/>
          <w:sz w:val="24"/>
          <w:szCs w:val="24"/>
          <w:vertAlign w:val="subscript"/>
        </w:rPr>
        <w:t>5</w:t>
      </w:r>
      <w:r w:rsidRPr="007567A1">
        <w:rPr>
          <w:rFonts w:ascii="Times New Roman" w:hAnsi="Times New Roman" w:cs="Times New Roman"/>
          <w:sz w:val="24"/>
          <w:szCs w:val="24"/>
        </w:rPr>
        <w:t>).</w:t>
      </w:r>
    </w:p>
    <w:p w14:paraId="5EC29A11" w14:textId="77777777" w:rsidR="00712773" w:rsidRPr="007567A1" w:rsidRDefault="00712773" w:rsidP="00545FB3">
      <w:pPr>
        <w:spacing w:after="0"/>
        <w:jc w:val="both"/>
        <w:rPr>
          <w:rFonts w:ascii="Times New Roman" w:hAnsi="Times New Roman" w:cs="Times New Roman"/>
          <w:sz w:val="24"/>
          <w:szCs w:val="24"/>
        </w:rPr>
      </w:pPr>
    </w:p>
    <w:p w14:paraId="6A9D6B7E" w14:textId="22F0CAE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lastRenderedPageBreak/>
        <w:t>Kui</w:t>
      </w:r>
      <w:r w:rsidR="00AE3A71" w:rsidRPr="007567A1">
        <w:rPr>
          <w:rFonts w:ascii="Times New Roman" w:hAnsi="Times New Roman" w:cs="Times New Roman"/>
          <w:sz w:val="24"/>
          <w:szCs w:val="24"/>
        </w:rPr>
        <w:t xml:space="preserve"> veekogumil ei olnud 20</w:t>
      </w:r>
      <w:r w:rsidR="003F7A8D" w:rsidRPr="007567A1">
        <w:rPr>
          <w:rFonts w:ascii="Times New Roman" w:hAnsi="Times New Roman" w:cs="Times New Roman"/>
          <w:sz w:val="24"/>
          <w:szCs w:val="24"/>
        </w:rPr>
        <w:t>13</w:t>
      </w:r>
      <w:r w:rsidR="00AE3A71" w:rsidRPr="007567A1">
        <w:rPr>
          <w:rFonts w:ascii="Times New Roman" w:hAnsi="Times New Roman" w:cs="Times New Roman"/>
          <w:sz w:val="24"/>
          <w:szCs w:val="24"/>
        </w:rPr>
        <w:t xml:space="preserve"> – 201</w:t>
      </w:r>
      <w:r w:rsidR="007E5C9F" w:rsidRPr="007567A1">
        <w:rPr>
          <w:rFonts w:ascii="Times New Roman" w:hAnsi="Times New Roman" w:cs="Times New Roman"/>
          <w:sz w:val="24"/>
          <w:szCs w:val="24"/>
        </w:rPr>
        <w:t>7</w:t>
      </w:r>
      <w:r w:rsidRPr="007567A1">
        <w:rPr>
          <w:rFonts w:ascii="Times New Roman" w:hAnsi="Times New Roman" w:cs="Times New Roman"/>
          <w:sz w:val="24"/>
          <w:szCs w:val="24"/>
        </w:rPr>
        <w:t xml:space="preserve"> toimunud füüsikalis- keemiliste üldtingimuste seiret, anti füüsikalis- keemiliste üldtingimuste hinnang vee lämmastiku ja fosforisisalduse modelleerimse tööriista ESTMODEL7 abil, märkides seisundi hinnangu usaldusväärsuse tasemeks 1- madal usaldusväärsus.</w:t>
      </w:r>
      <w:r w:rsidR="00C66FAA" w:rsidRPr="007567A1">
        <w:rPr>
          <w:rFonts w:ascii="Times New Roman" w:hAnsi="Times New Roman" w:cs="Times New Roman"/>
          <w:sz w:val="24"/>
          <w:szCs w:val="24"/>
        </w:rPr>
        <w:t xml:space="preserve"> </w:t>
      </w:r>
    </w:p>
    <w:p w14:paraId="3431C180" w14:textId="77777777" w:rsidR="00F4272A" w:rsidRPr="007567A1" w:rsidRDefault="00F4272A" w:rsidP="00545FB3">
      <w:pPr>
        <w:spacing w:after="0"/>
        <w:jc w:val="both"/>
        <w:rPr>
          <w:rFonts w:ascii="Times New Roman" w:hAnsi="Times New Roman" w:cs="Times New Roman"/>
          <w:sz w:val="24"/>
          <w:szCs w:val="24"/>
        </w:rPr>
      </w:pPr>
    </w:p>
    <w:p w14:paraId="73D92796" w14:textId="003669C9" w:rsidR="00F4272A" w:rsidRPr="007567A1" w:rsidRDefault="00F4272A" w:rsidP="00545FB3">
      <w:pPr>
        <w:pStyle w:val="Pealkiri2"/>
        <w:jc w:val="both"/>
        <w:rPr>
          <w:rFonts w:ascii="Times New Roman" w:hAnsi="Times New Roman"/>
          <w:sz w:val="24"/>
          <w:szCs w:val="24"/>
        </w:rPr>
      </w:pPr>
      <w:bookmarkStart w:id="23" w:name="_Toc530957459"/>
      <w:r w:rsidRPr="007567A1">
        <w:rPr>
          <w:rFonts w:ascii="Times New Roman" w:hAnsi="Times New Roman"/>
          <w:sz w:val="24"/>
          <w:szCs w:val="24"/>
        </w:rPr>
        <w:t xml:space="preserve">3.6. Vooluveekogumite </w:t>
      </w:r>
      <w:r w:rsidR="00194686" w:rsidRPr="007567A1">
        <w:rPr>
          <w:rFonts w:ascii="Times New Roman" w:hAnsi="Times New Roman"/>
          <w:sz w:val="24"/>
          <w:szCs w:val="24"/>
        </w:rPr>
        <w:t>vesikonna</w:t>
      </w:r>
      <w:r w:rsidRPr="007567A1">
        <w:rPr>
          <w:rFonts w:ascii="Times New Roman" w:hAnsi="Times New Roman"/>
          <w:sz w:val="24"/>
          <w:szCs w:val="24"/>
        </w:rPr>
        <w:t>spetsiifilised saasteained</w:t>
      </w:r>
      <w:bookmarkEnd w:id="23"/>
    </w:p>
    <w:p w14:paraId="6CD08865" w14:textId="77777777" w:rsidR="00F4272A" w:rsidRPr="007567A1" w:rsidRDefault="00F4272A" w:rsidP="00545FB3">
      <w:pPr>
        <w:spacing w:after="0"/>
        <w:jc w:val="both"/>
        <w:rPr>
          <w:rFonts w:ascii="Times New Roman" w:hAnsi="Times New Roman" w:cs="Times New Roman"/>
          <w:sz w:val="24"/>
          <w:szCs w:val="24"/>
        </w:rPr>
      </w:pPr>
    </w:p>
    <w:p w14:paraId="208AD4B1" w14:textId="2C307B69" w:rsidR="00A944A5"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Ökoloogilise seisundi hinnang </w:t>
      </w:r>
      <w:r w:rsidR="00194686"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järgi anti ainult nendele veekogumitele</w:t>
      </w:r>
      <w:r w:rsidR="00AE3A71" w:rsidRPr="007567A1">
        <w:rPr>
          <w:rFonts w:ascii="Times New Roman" w:hAnsi="Times New Roman" w:cs="Times New Roman"/>
          <w:sz w:val="24"/>
          <w:szCs w:val="24"/>
        </w:rPr>
        <w:t>, mille kohta aastatel 20</w:t>
      </w:r>
      <w:r w:rsidR="003F7A8D" w:rsidRPr="007567A1">
        <w:rPr>
          <w:rFonts w:ascii="Times New Roman" w:hAnsi="Times New Roman" w:cs="Times New Roman"/>
          <w:sz w:val="24"/>
          <w:szCs w:val="24"/>
        </w:rPr>
        <w:t>13</w:t>
      </w:r>
      <w:r w:rsidR="00AE3A71" w:rsidRPr="007567A1">
        <w:rPr>
          <w:rFonts w:ascii="Times New Roman" w:hAnsi="Times New Roman" w:cs="Times New Roman"/>
          <w:sz w:val="24"/>
          <w:szCs w:val="24"/>
        </w:rPr>
        <w:t>-201</w:t>
      </w:r>
      <w:r w:rsidR="004526F5" w:rsidRPr="007567A1">
        <w:rPr>
          <w:rFonts w:ascii="Times New Roman" w:hAnsi="Times New Roman" w:cs="Times New Roman"/>
          <w:sz w:val="24"/>
          <w:szCs w:val="24"/>
        </w:rPr>
        <w:t>7</w:t>
      </w:r>
      <w:r w:rsidRPr="007567A1">
        <w:rPr>
          <w:rFonts w:ascii="Times New Roman" w:hAnsi="Times New Roman" w:cs="Times New Roman"/>
          <w:sz w:val="24"/>
          <w:szCs w:val="24"/>
        </w:rPr>
        <w:t xml:space="preserve"> oli veekogumitest võetud veeproove ja neid analüüsitud vastavuse suhtes </w:t>
      </w:r>
      <w:r w:rsidR="00A944A5" w:rsidRPr="007567A1">
        <w:rPr>
          <w:rFonts w:ascii="Times New Roman" w:hAnsi="Times New Roman" w:cs="Times New Roman"/>
          <w:sz w:val="24"/>
          <w:szCs w:val="24"/>
        </w:rPr>
        <w:t>keskkonnaministri 30.12.2015 määruse nr 77 „Prioriteetsete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paragrahvis 6 sätestatuga (31 ainet või ühendit). V</w:t>
      </w:r>
      <w:r w:rsidRPr="007567A1">
        <w:rPr>
          <w:rFonts w:ascii="Times New Roman" w:hAnsi="Times New Roman" w:cs="Times New Roman"/>
          <w:sz w:val="24"/>
          <w:szCs w:val="24"/>
        </w:rPr>
        <w:t xml:space="preserve">astavust keskkonnaministri määrusega nr </w:t>
      </w:r>
      <w:r w:rsidR="00A944A5" w:rsidRPr="007567A1">
        <w:rPr>
          <w:rFonts w:ascii="Times New Roman" w:hAnsi="Times New Roman" w:cs="Times New Roman"/>
          <w:sz w:val="24"/>
          <w:szCs w:val="24"/>
        </w:rPr>
        <w:t>77</w:t>
      </w:r>
      <w:r w:rsidRPr="007567A1">
        <w:rPr>
          <w:rFonts w:ascii="Times New Roman" w:hAnsi="Times New Roman" w:cs="Times New Roman"/>
          <w:sz w:val="24"/>
          <w:szCs w:val="24"/>
        </w:rPr>
        <w:t xml:space="preserve"> analüüsiti nende </w:t>
      </w:r>
      <w:r w:rsidR="00CC1C80" w:rsidRPr="007567A1">
        <w:rPr>
          <w:rFonts w:ascii="Times New Roman" w:hAnsi="Times New Roman" w:cs="Times New Roman"/>
          <w:sz w:val="24"/>
          <w:szCs w:val="24"/>
        </w:rPr>
        <w:t>vesikonna</w:t>
      </w:r>
      <w:r w:rsidRPr="007567A1">
        <w:rPr>
          <w:rFonts w:ascii="Times New Roman" w:hAnsi="Times New Roman" w:cs="Times New Roman"/>
          <w:sz w:val="24"/>
          <w:szCs w:val="24"/>
        </w:rPr>
        <w:t xml:space="preserve">spetsiifiliste saasteainete osas, mille esinemist vees peeti eelnenud riskihinnangute ja ülevaadete kohaselt võimalikuks. Andmete puudumisel </w:t>
      </w:r>
      <w:r w:rsidR="00CC1C80"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kohta anti ökoloogilise seisundi hinnangu vooluveekogumile ilma selle andmeplokita</w:t>
      </w:r>
      <w:r w:rsidR="00A944A5" w:rsidRPr="007567A1">
        <w:rPr>
          <w:rFonts w:ascii="Times New Roman" w:hAnsi="Times New Roman" w:cs="Times New Roman"/>
          <w:sz w:val="24"/>
          <w:szCs w:val="24"/>
        </w:rPr>
        <w:t>, arvestades eespool kirjeldatud põhimõtteid veekogumi määramisel väga heasse seisundiklassi.</w:t>
      </w:r>
    </w:p>
    <w:p w14:paraId="2F433921" w14:textId="276D7759" w:rsidR="00BC74D4" w:rsidRPr="007567A1" w:rsidRDefault="003838E0"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Kesk</w:t>
      </w:r>
      <w:r w:rsidR="00B03D39" w:rsidRPr="007567A1">
        <w:rPr>
          <w:rFonts w:ascii="Times New Roman" w:hAnsi="Times New Roman" w:cs="Times New Roman"/>
          <w:sz w:val="24"/>
          <w:szCs w:val="24"/>
        </w:rPr>
        <w:t>k</w:t>
      </w:r>
      <w:r w:rsidRPr="007567A1">
        <w:rPr>
          <w:rFonts w:ascii="Times New Roman" w:hAnsi="Times New Roman" w:cs="Times New Roman"/>
          <w:sz w:val="24"/>
          <w:szCs w:val="24"/>
        </w:rPr>
        <w:t>onnakvaliteedi piirväärtusega võrdlemiseks</w:t>
      </w:r>
      <w:r w:rsidR="00F4272A" w:rsidRPr="007567A1">
        <w:rPr>
          <w:rFonts w:ascii="Times New Roman" w:hAnsi="Times New Roman" w:cs="Times New Roman"/>
          <w:sz w:val="24"/>
          <w:szCs w:val="24"/>
        </w:rPr>
        <w:t xml:space="preserve"> kasutati veest ühe kalendriaasta jooksul mõõdetud väärtuste aritmeetilist keskmist, alla määramispiiri olevate sisalduste korral kasutati aritmeetilise keskmise arvutamisel proovi väärtust, mis moodustab 50% määramispiirist. Selline lähenemine vastab Euroopa Liidu seiredirektiivile 2009/90/EÜ artiklile 5, l</w:t>
      </w:r>
      <w:r w:rsidR="004526F5" w:rsidRPr="007567A1">
        <w:rPr>
          <w:rFonts w:ascii="Times New Roman" w:hAnsi="Times New Roman" w:cs="Times New Roman"/>
          <w:sz w:val="24"/>
          <w:szCs w:val="24"/>
        </w:rPr>
        <w:t>g 1.</w:t>
      </w:r>
      <w:r w:rsidR="00805AA6" w:rsidRPr="007567A1">
        <w:rPr>
          <w:rFonts w:ascii="Times New Roman" w:hAnsi="Times New Roman" w:cs="Times New Roman"/>
          <w:sz w:val="24"/>
          <w:szCs w:val="24"/>
        </w:rPr>
        <w:t xml:space="preserve"> ja </w:t>
      </w:r>
      <w:r w:rsidR="001452CF">
        <w:rPr>
          <w:rFonts w:ascii="Times New Roman" w:hAnsi="Times New Roman" w:cs="Times New Roman"/>
          <w:sz w:val="24"/>
          <w:szCs w:val="24"/>
        </w:rPr>
        <w:t>E</w:t>
      </w:r>
      <w:r w:rsidR="00805AA6" w:rsidRPr="007567A1">
        <w:rPr>
          <w:rFonts w:ascii="Times New Roman" w:hAnsi="Times New Roman" w:cs="Times New Roman"/>
          <w:sz w:val="24"/>
          <w:szCs w:val="24"/>
        </w:rPr>
        <w:t>esti laborimäärusele (</w:t>
      </w:r>
      <w:r w:rsidR="001452CF">
        <w:rPr>
          <w:rFonts w:ascii="Times New Roman" w:hAnsi="Times New Roman" w:cs="Times New Roman"/>
          <w:sz w:val="24"/>
          <w:szCs w:val="24"/>
        </w:rPr>
        <w:t>keskkonnaministri määrus</w:t>
      </w:r>
      <w:r w:rsidR="00805AA6" w:rsidRPr="007567A1">
        <w:rPr>
          <w:rFonts w:ascii="Times New Roman" w:hAnsi="Times New Roman" w:cs="Times New Roman"/>
          <w:sz w:val="24"/>
          <w:szCs w:val="24"/>
        </w:rPr>
        <w:t xml:space="preserve"> n</w:t>
      </w:r>
      <w:r w:rsidR="001452CF">
        <w:rPr>
          <w:rFonts w:ascii="Times New Roman" w:hAnsi="Times New Roman" w:cs="Times New Roman"/>
          <w:sz w:val="24"/>
          <w:szCs w:val="24"/>
        </w:rPr>
        <w:t>r</w:t>
      </w:r>
      <w:r w:rsidR="00805AA6" w:rsidRPr="007567A1">
        <w:rPr>
          <w:rFonts w:ascii="Times New Roman" w:hAnsi="Times New Roman" w:cs="Times New Roman"/>
          <w:sz w:val="24"/>
          <w:szCs w:val="24"/>
        </w:rPr>
        <w:t xml:space="preserve"> 57)</w:t>
      </w:r>
      <w:r w:rsidR="001452CF">
        <w:rPr>
          <w:rFonts w:ascii="Times New Roman" w:hAnsi="Times New Roman" w:cs="Times New Roman"/>
          <w:sz w:val="24"/>
          <w:szCs w:val="24"/>
        </w:rPr>
        <w:t>.</w:t>
      </w:r>
    </w:p>
    <w:p w14:paraId="40F37118" w14:textId="77777777" w:rsidR="00BC74D4" w:rsidRPr="007567A1" w:rsidRDefault="00BC74D4" w:rsidP="00545FB3">
      <w:pPr>
        <w:spacing w:after="0"/>
        <w:jc w:val="both"/>
        <w:rPr>
          <w:rFonts w:ascii="Times New Roman" w:hAnsi="Times New Roman" w:cs="Times New Roman"/>
          <w:sz w:val="24"/>
          <w:szCs w:val="24"/>
        </w:rPr>
      </w:pPr>
    </w:p>
    <w:p w14:paraId="564671D8" w14:textId="77777777" w:rsidR="00F4272A" w:rsidRPr="007567A1" w:rsidRDefault="00F4272A" w:rsidP="00545FB3">
      <w:pPr>
        <w:pStyle w:val="Pealkiri1"/>
        <w:jc w:val="both"/>
        <w:rPr>
          <w:rFonts w:ascii="Times New Roman" w:hAnsi="Times New Roman"/>
          <w:b/>
          <w:sz w:val="24"/>
          <w:szCs w:val="24"/>
        </w:rPr>
      </w:pPr>
      <w:bookmarkStart w:id="24" w:name="_Toc530957460"/>
      <w:r w:rsidRPr="007567A1">
        <w:rPr>
          <w:rFonts w:ascii="Times New Roman" w:hAnsi="Times New Roman"/>
          <w:b/>
          <w:sz w:val="24"/>
          <w:szCs w:val="24"/>
        </w:rPr>
        <w:t>4</w:t>
      </w:r>
      <w:r w:rsidRPr="007567A1">
        <w:rPr>
          <w:rFonts w:ascii="Times New Roman" w:hAnsi="Times New Roman"/>
          <w:sz w:val="24"/>
          <w:szCs w:val="24"/>
        </w:rPr>
        <w:t>. Seisuveekogumit</w:t>
      </w:r>
      <w:r w:rsidR="00E8086C" w:rsidRPr="007567A1">
        <w:rPr>
          <w:rFonts w:ascii="Times New Roman" w:hAnsi="Times New Roman"/>
          <w:sz w:val="24"/>
          <w:szCs w:val="24"/>
        </w:rPr>
        <w:t>e ökoloogilise seisundi hindamis</w:t>
      </w:r>
      <w:r w:rsidRPr="007567A1">
        <w:rPr>
          <w:rFonts w:ascii="Times New Roman" w:hAnsi="Times New Roman"/>
          <w:sz w:val="24"/>
          <w:szCs w:val="24"/>
        </w:rPr>
        <w:t>e</w:t>
      </w:r>
      <w:r w:rsidR="00D94F9B" w:rsidRPr="007567A1">
        <w:rPr>
          <w:rFonts w:ascii="Times New Roman" w:hAnsi="Times New Roman"/>
          <w:sz w:val="24"/>
          <w:szCs w:val="24"/>
        </w:rPr>
        <w:t xml:space="preserve"> täpsem selgitus ja vastavus veepoliitika raamdirektiivi V lisas sätestatule</w:t>
      </w:r>
      <w:bookmarkEnd w:id="24"/>
    </w:p>
    <w:p w14:paraId="678A5A49" w14:textId="77777777" w:rsidR="00F4272A" w:rsidRPr="007567A1" w:rsidRDefault="00F4272A" w:rsidP="00545FB3">
      <w:pPr>
        <w:spacing w:after="0"/>
        <w:jc w:val="both"/>
        <w:rPr>
          <w:rFonts w:ascii="Times New Roman" w:hAnsi="Times New Roman" w:cs="Times New Roman"/>
          <w:sz w:val="24"/>
          <w:szCs w:val="24"/>
        </w:rPr>
      </w:pPr>
    </w:p>
    <w:p w14:paraId="41B69529"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EL Veepoliitika raamdirektiivi 2000/60/EÜ kohaselt peab seisuveekogumite ökoloogilise seisundi hindamisel kasutama fütoplanktonit, fütobentost, suurtaimestikku, suurselgrootuid põhjaloomi, kalu, füüsikalis - keemilisi üldtingimusi ja </w:t>
      </w:r>
      <w:r w:rsidR="00CC1C80"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sisaldust.</w:t>
      </w:r>
    </w:p>
    <w:p w14:paraId="14851C4A" w14:textId="77777777" w:rsidR="00E8086C" w:rsidRPr="007567A1" w:rsidRDefault="00E8086C"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Käesolevas veekogumite seisundi vahehinnangus ei kasutatud kõikide seisuveekogumite seisundi hindamiseks kõiki veepoliitika raamdirektiivi V lisas nõutud kvaliteedielemente. Põhjendused ja selgitused on esitatud iga üksiku kvaliteedielemendi juures.</w:t>
      </w:r>
    </w:p>
    <w:p w14:paraId="519B06EB" w14:textId="77777777" w:rsidR="00E8086C" w:rsidRPr="007567A1" w:rsidRDefault="00E8086C" w:rsidP="00545FB3">
      <w:pPr>
        <w:spacing w:after="0"/>
        <w:jc w:val="both"/>
        <w:rPr>
          <w:rFonts w:ascii="Times New Roman" w:hAnsi="Times New Roman" w:cs="Times New Roman"/>
          <w:sz w:val="24"/>
          <w:szCs w:val="24"/>
        </w:rPr>
      </w:pPr>
    </w:p>
    <w:p w14:paraId="4968AF00" w14:textId="2454E989" w:rsidR="003E6847" w:rsidRPr="007567A1" w:rsidRDefault="00F4272A" w:rsidP="00350E4D">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Kui ühel maismaa seisuveekogumil oli toimunud elustiku, füüsikalis- keemiliste üldtingimuste ja </w:t>
      </w:r>
      <w:r w:rsidR="000F17AE"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seire mitmes kohas, anti ökoloogilise seisundi hinnang veekogumi kõigi seirejaamade keskmise tulemuse põhjal. Kui ühel seisuveeko</w:t>
      </w:r>
      <w:r w:rsidR="00AE3A71" w:rsidRPr="007567A1">
        <w:rPr>
          <w:rFonts w:ascii="Times New Roman" w:hAnsi="Times New Roman" w:cs="Times New Roman"/>
          <w:sz w:val="24"/>
          <w:szCs w:val="24"/>
        </w:rPr>
        <w:t>gumil</w:t>
      </w:r>
      <w:r w:rsidR="006D080E" w:rsidRPr="007567A1">
        <w:rPr>
          <w:rFonts w:ascii="Times New Roman" w:hAnsi="Times New Roman" w:cs="Times New Roman"/>
          <w:sz w:val="24"/>
          <w:szCs w:val="24"/>
        </w:rPr>
        <w:t>, mis ei olnud pidevseires ja</w:t>
      </w:r>
      <w:r w:rsidR="00AE3A71" w:rsidRPr="007567A1">
        <w:rPr>
          <w:rFonts w:ascii="Times New Roman" w:hAnsi="Times New Roman" w:cs="Times New Roman"/>
          <w:sz w:val="24"/>
          <w:szCs w:val="24"/>
        </w:rPr>
        <w:t xml:space="preserve"> ajavahemikul 20</w:t>
      </w:r>
      <w:r w:rsidR="006D080E" w:rsidRPr="007567A1">
        <w:rPr>
          <w:rFonts w:ascii="Times New Roman" w:hAnsi="Times New Roman" w:cs="Times New Roman"/>
          <w:sz w:val="24"/>
          <w:szCs w:val="24"/>
        </w:rPr>
        <w:t>10</w:t>
      </w:r>
      <w:r w:rsidR="00AE3A71" w:rsidRPr="007567A1">
        <w:rPr>
          <w:rFonts w:ascii="Times New Roman" w:hAnsi="Times New Roman" w:cs="Times New Roman"/>
          <w:sz w:val="24"/>
          <w:szCs w:val="24"/>
        </w:rPr>
        <w:t>-201</w:t>
      </w:r>
      <w:r w:rsidR="004526F5" w:rsidRPr="007567A1">
        <w:rPr>
          <w:rFonts w:ascii="Times New Roman" w:hAnsi="Times New Roman" w:cs="Times New Roman"/>
          <w:sz w:val="24"/>
          <w:szCs w:val="24"/>
        </w:rPr>
        <w:t>7</w:t>
      </w:r>
      <w:r w:rsidR="006D080E" w:rsidRPr="007567A1">
        <w:rPr>
          <w:rFonts w:ascii="Times New Roman" w:hAnsi="Times New Roman" w:cs="Times New Roman"/>
          <w:sz w:val="24"/>
          <w:szCs w:val="24"/>
        </w:rPr>
        <w:t xml:space="preserve"> oli</w:t>
      </w:r>
      <w:r w:rsidRPr="007567A1">
        <w:rPr>
          <w:rFonts w:ascii="Times New Roman" w:hAnsi="Times New Roman" w:cs="Times New Roman"/>
          <w:sz w:val="24"/>
          <w:szCs w:val="24"/>
        </w:rPr>
        <w:t xml:space="preserve"> toimunud seire mitmel aastal, võeti arvesse kõige uuemaid seiretulemusi. Seisuveekogumitele, mi</w:t>
      </w:r>
      <w:r w:rsidR="00AE3A71" w:rsidRPr="007567A1">
        <w:rPr>
          <w:rFonts w:ascii="Times New Roman" w:hAnsi="Times New Roman" w:cs="Times New Roman"/>
          <w:sz w:val="24"/>
          <w:szCs w:val="24"/>
        </w:rPr>
        <w:t>lle kohta ajavahemikus 20</w:t>
      </w:r>
      <w:r w:rsidR="003F7A8D" w:rsidRPr="007567A1">
        <w:rPr>
          <w:rFonts w:ascii="Times New Roman" w:hAnsi="Times New Roman" w:cs="Times New Roman"/>
          <w:sz w:val="24"/>
          <w:szCs w:val="24"/>
        </w:rPr>
        <w:t>13</w:t>
      </w:r>
      <w:r w:rsidR="00AE3A71" w:rsidRPr="007567A1">
        <w:rPr>
          <w:rFonts w:ascii="Times New Roman" w:hAnsi="Times New Roman" w:cs="Times New Roman"/>
          <w:sz w:val="24"/>
          <w:szCs w:val="24"/>
        </w:rPr>
        <w:t>-201</w:t>
      </w:r>
      <w:r w:rsidR="004526F5" w:rsidRPr="007567A1">
        <w:rPr>
          <w:rFonts w:ascii="Times New Roman" w:hAnsi="Times New Roman" w:cs="Times New Roman"/>
          <w:sz w:val="24"/>
          <w:szCs w:val="24"/>
        </w:rPr>
        <w:t>7</w:t>
      </w:r>
      <w:r w:rsidRPr="007567A1">
        <w:rPr>
          <w:rFonts w:ascii="Times New Roman" w:hAnsi="Times New Roman" w:cs="Times New Roman"/>
          <w:sz w:val="24"/>
          <w:szCs w:val="24"/>
        </w:rPr>
        <w:t xml:space="preserve"> seireandmed puudusid, jäeti alles kvaliteedielementide</w:t>
      </w:r>
      <w:r w:rsidR="00E8086C" w:rsidRPr="007567A1">
        <w:rPr>
          <w:rFonts w:ascii="Times New Roman" w:hAnsi="Times New Roman" w:cs="Times New Roman"/>
          <w:sz w:val="24"/>
          <w:szCs w:val="24"/>
        </w:rPr>
        <w:t xml:space="preserve"> kaupa </w:t>
      </w:r>
      <w:r w:rsidRPr="007567A1">
        <w:rPr>
          <w:rFonts w:ascii="Times New Roman" w:hAnsi="Times New Roman" w:cs="Times New Roman"/>
          <w:sz w:val="24"/>
          <w:szCs w:val="24"/>
        </w:rPr>
        <w:t>eristamata seisundi koondhinnang, mis oli kinnitatud 201</w:t>
      </w:r>
      <w:r w:rsidR="003F7A8D" w:rsidRPr="007567A1">
        <w:rPr>
          <w:rFonts w:ascii="Times New Roman" w:hAnsi="Times New Roman" w:cs="Times New Roman"/>
          <w:sz w:val="24"/>
          <w:szCs w:val="24"/>
        </w:rPr>
        <w:t>3</w:t>
      </w:r>
      <w:r w:rsidR="00AE3A71" w:rsidRPr="007567A1">
        <w:rPr>
          <w:rFonts w:ascii="Times New Roman" w:hAnsi="Times New Roman" w:cs="Times New Roman"/>
          <w:sz w:val="24"/>
          <w:szCs w:val="24"/>
        </w:rPr>
        <w:t>.</w:t>
      </w:r>
      <w:r w:rsidRPr="007567A1">
        <w:rPr>
          <w:rFonts w:ascii="Times New Roman" w:hAnsi="Times New Roman" w:cs="Times New Roman"/>
          <w:sz w:val="24"/>
          <w:szCs w:val="24"/>
        </w:rPr>
        <w:t xml:space="preserve"> aastal </w:t>
      </w:r>
      <w:r w:rsidR="003F7A8D" w:rsidRPr="007567A1">
        <w:rPr>
          <w:rFonts w:ascii="Times New Roman" w:hAnsi="Times New Roman" w:cs="Times New Roman"/>
          <w:sz w:val="24"/>
          <w:szCs w:val="24"/>
        </w:rPr>
        <w:t xml:space="preserve">II </w:t>
      </w:r>
      <w:r w:rsidRPr="007567A1">
        <w:rPr>
          <w:rFonts w:ascii="Times New Roman" w:hAnsi="Times New Roman" w:cs="Times New Roman"/>
          <w:sz w:val="24"/>
          <w:szCs w:val="24"/>
        </w:rPr>
        <w:t>veemajanduskavas.</w:t>
      </w:r>
      <w:r w:rsidR="00A45FA7" w:rsidRPr="007567A1">
        <w:rPr>
          <w:rFonts w:ascii="Times New Roman" w:hAnsi="Times New Roman" w:cs="Times New Roman"/>
          <w:sz w:val="24"/>
          <w:szCs w:val="24"/>
        </w:rPr>
        <w:t xml:space="preserve"> Selliselt saadud ökoloogilise seisundi hinnangu usaldusväärsus hinnati madalaks (usaldusväärsuse tase 0).</w:t>
      </w:r>
    </w:p>
    <w:p w14:paraId="398C2729" w14:textId="77777777" w:rsidR="00092890" w:rsidRPr="007567A1" w:rsidRDefault="00092890" w:rsidP="00545FB3">
      <w:pPr>
        <w:jc w:val="both"/>
        <w:rPr>
          <w:rFonts w:ascii="Times New Roman" w:hAnsi="Times New Roman" w:cs="Times New Roman"/>
          <w:sz w:val="24"/>
          <w:szCs w:val="24"/>
        </w:rPr>
      </w:pPr>
    </w:p>
    <w:p w14:paraId="35612836" w14:textId="03FA7F16" w:rsidR="00F4272A" w:rsidRPr="007567A1" w:rsidRDefault="00F4272A" w:rsidP="00545FB3">
      <w:pPr>
        <w:pStyle w:val="Pealkiri2"/>
        <w:jc w:val="both"/>
        <w:rPr>
          <w:rFonts w:ascii="Times New Roman" w:hAnsi="Times New Roman"/>
          <w:sz w:val="24"/>
          <w:szCs w:val="24"/>
        </w:rPr>
      </w:pPr>
      <w:bookmarkStart w:id="25" w:name="_Toc530957461"/>
      <w:r w:rsidRPr="007567A1">
        <w:rPr>
          <w:rFonts w:ascii="Times New Roman" w:hAnsi="Times New Roman"/>
          <w:sz w:val="24"/>
          <w:szCs w:val="24"/>
        </w:rPr>
        <w:lastRenderedPageBreak/>
        <w:t>4.1. Seisuveekogumite fütoplankton</w:t>
      </w:r>
      <w:bookmarkEnd w:id="25"/>
      <w:r w:rsidRPr="007567A1">
        <w:rPr>
          <w:rFonts w:ascii="Times New Roman" w:hAnsi="Times New Roman"/>
          <w:sz w:val="24"/>
          <w:szCs w:val="24"/>
        </w:rPr>
        <w:t xml:space="preserve"> </w:t>
      </w:r>
    </w:p>
    <w:p w14:paraId="6B50605A" w14:textId="77777777" w:rsidR="00F4272A" w:rsidRPr="007567A1" w:rsidRDefault="00F4272A" w:rsidP="00545FB3">
      <w:pPr>
        <w:spacing w:after="0"/>
        <w:jc w:val="both"/>
        <w:rPr>
          <w:rFonts w:ascii="Times New Roman" w:hAnsi="Times New Roman" w:cs="Times New Roman"/>
          <w:sz w:val="24"/>
          <w:szCs w:val="24"/>
        </w:rPr>
      </w:pPr>
    </w:p>
    <w:p w14:paraId="058D5A81" w14:textId="1E0F42DA" w:rsidR="005E22EC"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Käesolevas pinnaveekogumite seisundi vahehinnangus kasutat</w:t>
      </w:r>
      <w:r w:rsidR="005E22EC" w:rsidRPr="007567A1">
        <w:rPr>
          <w:rFonts w:ascii="Times New Roman" w:hAnsi="Times New Roman" w:cs="Times New Roman"/>
          <w:sz w:val="24"/>
          <w:szCs w:val="24"/>
        </w:rPr>
        <w:t>i</w:t>
      </w:r>
      <w:r w:rsidRPr="007567A1">
        <w:rPr>
          <w:rFonts w:ascii="Times New Roman" w:hAnsi="Times New Roman" w:cs="Times New Roman"/>
          <w:sz w:val="24"/>
          <w:szCs w:val="24"/>
        </w:rPr>
        <w:t xml:space="preserve"> fütoplanktonit kõikide seisuveekogumite ökoloogilise seisundi hindamiseks. </w:t>
      </w:r>
      <w:r w:rsidR="00B01FA1" w:rsidRPr="007567A1">
        <w:rPr>
          <w:rFonts w:ascii="Times New Roman" w:hAnsi="Times New Roman" w:cs="Times New Roman"/>
          <w:sz w:val="24"/>
          <w:szCs w:val="24"/>
        </w:rPr>
        <w:t>Eraldi f</w:t>
      </w:r>
      <w:r w:rsidRPr="007567A1">
        <w:rPr>
          <w:rFonts w:ascii="Times New Roman" w:hAnsi="Times New Roman" w:cs="Times New Roman"/>
          <w:sz w:val="24"/>
          <w:szCs w:val="24"/>
        </w:rPr>
        <w:t xml:space="preserve">ütoplanktoni </w:t>
      </w:r>
      <w:r w:rsidR="005E22EC" w:rsidRPr="007567A1">
        <w:rPr>
          <w:rFonts w:ascii="Times New Roman" w:hAnsi="Times New Roman" w:cs="Times New Roman"/>
          <w:sz w:val="24"/>
          <w:szCs w:val="24"/>
        </w:rPr>
        <w:t>koond</w:t>
      </w:r>
      <w:r w:rsidRPr="007567A1">
        <w:rPr>
          <w:rFonts w:ascii="Times New Roman" w:hAnsi="Times New Roman" w:cs="Times New Roman"/>
          <w:sz w:val="24"/>
          <w:szCs w:val="24"/>
        </w:rPr>
        <w:t>hinnang ant</w:t>
      </w:r>
      <w:r w:rsidR="005E22EC" w:rsidRPr="007567A1">
        <w:rPr>
          <w:rFonts w:ascii="Times New Roman" w:hAnsi="Times New Roman" w:cs="Times New Roman"/>
          <w:sz w:val="24"/>
          <w:szCs w:val="24"/>
        </w:rPr>
        <w:t>i</w:t>
      </w:r>
      <w:r w:rsidRPr="007567A1">
        <w:rPr>
          <w:rFonts w:ascii="Times New Roman" w:hAnsi="Times New Roman" w:cs="Times New Roman"/>
          <w:sz w:val="24"/>
          <w:szCs w:val="24"/>
        </w:rPr>
        <w:t xml:space="preserve"> erinevate </w:t>
      </w:r>
      <w:r w:rsidR="005E22EC" w:rsidRPr="007567A1">
        <w:rPr>
          <w:rFonts w:ascii="Times New Roman" w:hAnsi="Times New Roman" w:cs="Times New Roman"/>
          <w:sz w:val="24"/>
          <w:szCs w:val="24"/>
        </w:rPr>
        <w:t xml:space="preserve">fütoplanktonit iseloomustavate </w:t>
      </w:r>
      <w:r w:rsidRPr="007567A1">
        <w:rPr>
          <w:rFonts w:ascii="Times New Roman" w:hAnsi="Times New Roman" w:cs="Times New Roman"/>
          <w:sz w:val="24"/>
          <w:szCs w:val="24"/>
        </w:rPr>
        <w:t>kvaliteed</w:t>
      </w:r>
      <w:r w:rsidR="00B01FA1" w:rsidRPr="007567A1">
        <w:rPr>
          <w:rFonts w:ascii="Times New Roman" w:hAnsi="Times New Roman" w:cs="Times New Roman"/>
          <w:sz w:val="24"/>
          <w:szCs w:val="24"/>
        </w:rPr>
        <w:t>inäitajate keskmise hinnanguna nendele veekogumit</w:t>
      </w:r>
      <w:r w:rsidR="00AE3A71" w:rsidRPr="007567A1">
        <w:rPr>
          <w:rFonts w:ascii="Times New Roman" w:hAnsi="Times New Roman" w:cs="Times New Roman"/>
          <w:sz w:val="24"/>
          <w:szCs w:val="24"/>
        </w:rPr>
        <w:t>ele, mida oli aastatel 20</w:t>
      </w:r>
      <w:r w:rsidR="008F5A48" w:rsidRPr="007567A1">
        <w:rPr>
          <w:rFonts w:ascii="Times New Roman" w:hAnsi="Times New Roman" w:cs="Times New Roman"/>
          <w:sz w:val="24"/>
          <w:szCs w:val="24"/>
        </w:rPr>
        <w:t>13</w:t>
      </w:r>
      <w:r w:rsidR="00AE3A71" w:rsidRPr="007567A1">
        <w:rPr>
          <w:rFonts w:ascii="Times New Roman" w:hAnsi="Times New Roman" w:cs="Times New Roman"/>
          <w:sz w:val="24"/>
          <w:szCs w:val="24"/>
        </w:rPr>
        <w:t>-201</w:t>
      </w:r>
      <w:r w:rsidR="004526F5" w:rsidRPr="007567A1">
        <w:rPr>
          <w:rFonts w:ascii="Times New Roman" w:hAnsi="Times New Roman" w:cs="Times New Roman"/>
          <w:sz w:val="24"/>
          <w:szCs w:val="24"/>
        </w:rPr>
        <w:t>7</w:t>
      </w:r>
      <w:r w:rsidR="00B01FA1" w:rsidRPr="007567A1">
        <w:rPr>
          <w:rFonts w:ascii="Times New Roman" w:hAnsi="Times New Roman" w:cs="Times New Roman"/>
          <w:sz w:val="24"/>
          <w:szCs w:val="24"/>
        </w:rPr>
        <w:t xml:space="preserve"> seiratud. </w:t>
      </w:r>
      <w:r w:rsidR="005E22EC" w:rsidRPr="007567A1">
        <w:rPr>
          <w:rFonts w:ascii="Times New Roman" w:hAnsi="Times New Roman" w:cs="Times New Roman"/>
          <w:sz w:val="24"/>
          <w:szCs w:val="24"/>
        </w:rPr>
        <w:t xml:space="preserve">Selline lähenemine on vastavuses veepoliitika raamdirektiivi juhendiga nr 13 [1], kuid erineb keskkonnaministri 28.07.2009.a. määruses nr 44 „Pinnaveekogumite moodustamise kord…“ sätestatust. </w:t>
      </w:r>
    </w:p>
    <w:p w14:paraId="1AD5B971" w14:textId="77777777" w:rsidR="00BC74D4" w:rsidRPr="007567A1" w:rsidRDefault="00BC74D4" w:rsidP="00545FB3">
      <w:pPr>
        <w:spacing w:after="0"/>
        <w:jc w:val="both"/>
        <w:rPr>
          <w:rFonts w:ascii="Times New Roman" w:hAnsi="Times New Roman" w:cs="Times New Roman"/>
          <w:sz w:val="24"/>
          <w:szCs w:val="24"/>
        </w:rPr>
      </w:pPr>
    </w:p>
    <w:p w14:paraId="40D21F7F" w14:textId="7F4DE28C" w:rsidR="00F4272A" w:rsidRPr="007567A1" w:rsidRDefault="005E22EC"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Fütoplanktoni järgi seisuveekogumi ökoloogilise seisundi hindamisel kasutati keskkonnaministri 28.07.2009.a. määruse nr 44 „Pinnaveekogumite moodustamise kord… „ </w:t>
      </w:r>
      <w:r w:rsidR="00092890" w:rsidRPr="007567A1">
        <w:rPr>
          <w:rFonts w:ascii="Times New Roman" w:hAnsi="Times New Roman" w:cs="Times New Roman"/>
          <w:sz w:val="24"/>
          <w:szCs w:val="24"/>
        </w:rPr>
        <w:t xml:space="preserve">lisas 5 sätestatud klassipiire. </w:t>
      </w:r>
      <w:r w:rsidR="00F4272A" w:rsidRPr="007567A1">
        <w:rPr>
          <w:rFonts w:ascii="Times New Roman" w:hAnsi="Times New Roman" w:cs="Times New Roman"/>
          <w:sz w:val="24"/>
          <w:szCs w:val="24"/>
        </w:rPr>
        <w:t xml:space="preserve">Kuna 2009. aastal kasutusele võetud </w:t>
      </w:r>
      <w:r w:rsidRPr="007567A1">
        <w:rPr>
          <w:rFonts w:ascii="Times New Roman" w:hAnsi="Times New Roman" w:cs="Times New Roman"/>
          <w:sz w:val="24"/>
          <w:szCs w:val="24"/>
        </w:rPr>
        <w:t xml:space="preserve">seisuveekogumite </w:t>
      </w:r>
      <w:r w:rsidR="00F4272A" w:rsidRPr="007567A1">
        <w:rPr>
          <w:rFonts w:ascii="Times New Roman" w:hAnsi="Times New Roman" w:cs="Times New Roman"/>
          <w:sz w:val="24"/>
          <w:szCs w:val="24"/>
        </w:rPr>
        <w:t xml:space="preserve">fütoplanktoni indikaatorid </w:t>
      </w:r>
      <w:r w:rsidRPr="007567A1">
        <w:rPr>
          <w:rFonts w:ascii="Times New Roman" w:hAnsi="Times New Roman" w:cs="Times New Roman"/>
          <w:sz w:val="24"/>
          <w:szCs w:val="24"/>
        </w:rPr>
        <w:t xml:space="preserve">ja klassipiirid </w:t>
      </w:r>
      <w:r w:rsidR="00F4272A" w:rsidRPr="007567A1">
        <w:rPr>
          <w:rFonts w:ascii="Times New Roman" w:hAnsi="Times New Roman" w:cs="Times New Roman"/>
          <w:sz w:val="24"/>
          <w:szCs w:val="24"/>
        </w:rPr>
        <w:t>arendati välja erinevate töörühmade poolt, kasutatakse Eesti erinevates järvetüüpides fütoplanktoni koondhinnangu saamiseks mõnevõrra erinevaid kvaliteedinäitajaid. Fütoplanktoni koondhinnangu saamiseks kasutatud kvaliteedinäitajad on toodud alljärgnevas tabelis 3.</w:t>
      </w:r>
    </w:p>
    <w:p w14:paraId="580F14DD" w14:textId="77777777" w:rsidR="00F4272A" w:rsidRPr="007567A1" w:rsidRDefault="00F4272A" w:rsidP="00545FB3">
      <w:pPr>
        <w:spacing w:after="0"/>
        <w:jc w:val="both"/>
        <w:rPr>
          <w:rFonts w:ascii="Times New Roman" w:hAnsi="Times New Roman" w:cs="Times New Roman"/>
          <w:sz w:val="24"/>
          <w:szCs w:val="24"/>
        </w:rPr>
      </w:pPr>
    </w:p>
    <w:p w14:paraId="55A0584C" w14:textId="07B4624F" w:rsidR="00F4272A" w:rsidRPr="007567A1" w:rsidRDefault="00AE3A71"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Tabel </w:t>
      </w:r>
      <w:r w:rsidR="00BE34F0" w:rsidRPr="007567A1">
        <w:rPr>
          <w:rFonts w:ascii="Times New Roman" w:hAnsi="Times New Roman" w:cs="Times New Roman"/>
          <w:sz w:val="24"/>
          <w:szCs w:val="24"/>
        </w:rPr>
        <w:t>11.</w:t>
      </w:r>
      <w:r w:rsidR="00F4272A" w:rsidRPr="007567A1">
        <w:rPr>
          <w:rFonts w:ascii="Times New Roman" w:hAnsi="Times New Roman" w:cs="Times New Roman"/>
          <w:sz w:val="24"/>
          <w:szCs w:val="24"/>
        </w:rPr>
        <w:t xml:space="preserve"> Fütoplanktoni kvaliteedinäitajad, mille alusel antakse hinnang järvede ökoloogilisele seisundile.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719"/>
        <w:gridCol w:w="992"/>
        <w:gridCol w:w="1134"/>
        <w:gridCol w:w="1134"/>
        <w:gridCol w:w="993"/>
        <w:gridCol w:w="992"/>
        <w:gridCol w:w="992"/>
        <w:gridCol w:w="1559"/>
      </w:tblGrid>
      <w:tr w:rsidR="00F4272A" w:rsidRPr="007567A1" w14:paraId="0ED559FE" w14:textId="77777777" w:rsidTr="007E5C9F">
        <w:tc>
          <w:tcPr>
            <w:tcW w:w="552" w:type="dxa"/>
          </w:tcPr>
          <w:p w14:paraId="036838AD"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Järve tüüp</w:t>
            </w:r>
          </w:p>
        </w:tc>
        <w:tc>
          <w:tcPr>
            <w:tcW w:w="719" w:type="dxa"/>
          </w:tcPr>
          <w:p w14:paraId="5052E8E3"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Chl a pind µg/L</w:t>
            </w:r>
          </w:p>
        </w:tc>
        <w:tc>
          <w:tcPr>
            <w:tcW w:w="992" w:type="dxa"/>
          </w:tcPr>
          <w:p w14:paraId="17BD3478"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Chl a vee sammas µg/L</w:t>
            </w:r>
          </w:p>
        </w:tc>
        <w:tc>
          <w:tcPr>
            <w:tcW w:w="1134" w:type="dxa"/>
          </w:tcPr>
          <w:p w14:paraId="50929791"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FKI (füto</w:t>
            </w:r>
          </w:p>
          <w:p w14:paraId="22CD637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planktoni koondindeks)</w:t>
            </w:r>
          </w:p>
        </w:tc>
        <w:tc>
          <w:tcPr>
            <w:tcW w:w="1134" w:type="dxa"/>
          </w:tcPr>
          <w:p w14:paraId="3C6D2172"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FPK (füto</w:t>
            </w:r>
          </w:p>
          <w:p w14:paraId="41A8F71E"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plankoni kooslus)</w:t>
            </w:r>
          </w:p>
        </w:tc>
        <w:tc>
          <w:tcPr>
            <w:tcW w:w="993" w:type="dxa"/>
          </w:tcPr>
          <w:p w14:paraId="0A1D1889"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Pielou ühe</w:t>
            </w:r>
          </w:p>
          <w:p w14:paraId="1943030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taolisus</w:t>
            </w:r>
          </w:p>
        </w:tc>
        <w:tc>
          <w:tcPr>
            <w:tcW w:w="992" w:type="dxa"/>
          </w:tcPr>
          <w:p w14:paraId="3AD90E45" w14:textId="64295450"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Räni</w:t>
            </w:r>
            <w:r w:rsidR="007E5C9F" w:rsidRPr="007567A1">
              <w:rPr>
                <w:rFonts w:ascii="Times New Roman" w:hAnsi="Times New Roman" w:cs="Times New Roman"/>
                <w:sz w:val="24"/>
                <w:szCs w:val="24"/>
              </w:rPr>
              <w:t>-</w:t>
            </w:r>
            <w:r w:rsidRPr="007567A1">
              <w:rPr>
                <w:rFonts w:ascii="Times New Roman" w:hAnsi="Times New Roman" w:cs="Times New Roman"/>
                <w:sz w:val="24"/>
                <w:szCs w:val="24"/>
              </w:rPr>
              <w:t>vetikate</w:t>
            </w:r>
          </w:p>
          <w:p w14:paraId="34055345" w14:textId="22A9B8F5" w:rsidR="00F4272A" w:rsidRPr="007567A1" w:rsidRDefault="007E5C9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B</w:t>
            </w:r>
            <w:r w:rsidR="00F4272A" w:rsidRPr="007567A1">
              <w:rPr>
                <w:rFonts w:ascii="Times New Roman" w:hAnsi="Times New Roman" w:cs="Times New Roman"/>
                <w:sz w:val="24"/>
                <w:szCs w:val="24"/>
              </w:rPr>
              <w:t>io</w:t>
            </w:r>
            <w:r w:rsidRPr="007567A1">
              <w:rPr>
                <w:rFonts w:ascii="Times New Roman" w:hAnsi="Times New Roman" w:cs="Times New Roman"/>
                <w:sz w:val="24"/>
                <w:szCs w:val="24"/>
              </w:rPr>
              <w:t>-</w:t>
            </w:r>
            <w:r w:rsidR="00F4272A" w:rsidRPr="007567A1">
              <w:rPr>
                <w:rFonts w:ascii="Times New Roman" w:hAnsi="Times New Roman" w:cs="Times New Roman"/>
                <w:sz w:val="24"/>
                <w:szCs w:val="24"/>
              </w:rPr>
              <w:t>mass</w:t>
            </w:r>
          </w:p>
        </w:tc>
        <w:tc>
          <w:tcPr>
            <w:tcW w:w="992" w:type="dxa"/>
          </w:tcPr>
          <w:p w14:paraId="4B584E9D"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Fütoplanktoni biomass</w:t>
            </w:r>
          </w:p>
        </w:tc>
        <w:tc>
          <w:tcPr>
            <w:tcW w:w="1559" w:type="dxa"/>
          </w:tcPr>
          <w:p w14:paraId="15CCC0FE"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Sinivetikate osakaal fütoplanktoni</w:t>
            </w:r>
          </w:p>
          <w:p w14:paraId="6B148F96"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biomassist</w:t>
            </w:r>
          </w:p>
        </w:tc>
      </w:tr>
      <w:tr w:rsidR="00F4272A" w:rsidRPr="007567A1" w14:paraId="11833820" w14:textId="77777777" w:rsidTr="007E5C9F">
        <w:tc>
          <w:tcPr>
            <w:tcW w:w="552" w:type="dxa"/>
          </w:tcPr>
          <w:p w14:paraId="29EA195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w:t>
            </w:r>
          </w:p>
        </w:tc>
        <w:tc>
          <w:tcPr>
            <w:tcW w:w="719" w:type="dxa"/>
          </w:tcPr>
          <w:p w14:paraId="14DB4E6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3C5B0AC0"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134" w:type="dxa"/>
          </w:tcPr>
          <w:p w14:paraId="0BB838F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356E7E67"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3" w:type="dxa"/>
          </w:tcPr>
          <w:p w14:paraId="6AF3F601"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2C31743C"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0044DC9F"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559" w:type="dxa"/>
          </w:tcPr>
          <w:p w14:paraId="6CD0636D" w14:textId="77777777" w:rsidR="00F4272A" w:rsidRPr="007567A1" w:rsidRDefault="00F4272A" w:rsidP="00545FB3">
            <w:pPr>
              <w:spacing w:after="0" w:line="240" w:lineRule="auto"/>
              <w:jc w:val="both"/>
              <w:rPr>
                <w:rFonts w:ascii="Times New Roman" w:hAnsi="Times New Roman" w:cs="Times New Roman"/>
                <w:sz w:val="24"/>
                <w:szCs w:val="24"/>
              </w:rPr>
            </w:pPr>
          </w:p>
        </w:tc>
      </w:tr>
      <w:tr w:rsidR="00F4272A" w:rsidRPr="007567A1" w14:paraId="28AC8DDA" w14:textId="77777777" w:rsidTr="007E5C9F">
        <w:tc>
          <w:tcPr>
            <w:tcW w:w="552" w:type="dxa"/>
          </w:tcPr>
          <w:p w14:paraId="720CD84C"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2</w:t>
            </w:r>
          </w:p>
        </w:tc>
        <w:tc>
          <w:tcPr>
            <w:tcW w:w="719" w:type="dxa"/>
          </w:tcPr>
          <w:p w14:paraId="71D2D00C"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3F8440B0"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134" w:type="dxa"/>
          </w:tcPr>
          <w:p w14:paraId="4FB2822B"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0E388A7C"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3" w:type="dxa"/>
          </w:tcPr>
          <w:p w14:paraId="2A2568E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78352B32"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2AC7047E"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559" w:type="dxa"/>
          </w:tcPr>
          <w:p w14:paraId="30041BD5" w14:textId="77777777" w:rsidR="00F4272A" w:rsidRPr="007567A1" w:rsidRDefault="00F4272A" w:rsidP="00545FB3">
            <w:pPr>
              <w:spacing w:after="0" w:line="240" w:lineRule="auto"/>
              <w:jc w:val="both"/>
              <w:rPr>
                <w:rFonts w:ascii="Times New Roman" w:hAnsi="Times New Roman" w:cs="Times New Roman"/>
                <w:sz w:val="24"/>
                <w:szCs w:val="24"/>
              </w:rPr>
            </w:pPr>
          </w:p>
        </w:tc>
      </w:tr>
      <w:tr w:rsidR="00F4272A" w:rsidRPr="007567A1" w14:paraId="67F187A6" w14:textId="77777777" w:rsidTr="007E5C9F">
        <w:tc>
          <w:tcPr>
            <w:tcW w:w="552" w:type="dxa"/>
          </w:tcPr>
          <w:p w14:paraId="7ECAA501"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3</w:t>
            </w:r>
          </w:p>
        </w:tc>
        <w:tc>
          <w:tcPr>
            <w:tcW w:w="719" w:type="dxa"/>
          </w:tcPr>
          <w:p w14:paraId="3F291C23"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27293F76"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7474560D"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2E1615CD"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3" w:type="dxa"/>
          </w:tcPr>
          <w:p w14:paraId="204F34A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19A41369"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468958B8"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559" w:type="dxa"/>
          </w:tcPr>
          <w:p w14:paraId="1E1D5FD1" w14:textId="77777777" w:rsidR="00F4272A" w:rsidRPr="007567A1" w:rsidRDefault="00F4272A" w:rsidP="00545FB3">
            <w:pPr>
              <w:spacing w:after="0" w:line="240" w:lineRule="auto"/>
              <w:jc w:val="both"/>
              <w:rPr>
                <w:rFonts w:ascii="Times New Roman" w:hAnsi="Times New Roman" w:cs="Times New Roman"/>
                <w:sz w:val="24"/>
                <w:szCs w:val="24"/>
              </w:rPr>
            </w:pPr>
          </w:p>
        </w:tc>
      </w:tr>
      <w:tr w:rsidR="00F4272A" w:rsidRPr="007567A1" w14:paraId="788D063C" w14:textId="77777777" w:rsidTr="007E5C9F">
        <w:tc>
          <w:tcPr>
            <w:tcW w:w="552" w:type="dxa"/>
          </w:tcPr>
          <w:p w14:paraId="37EDEA62"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4</w:t>
            </w:r>
          </w:p>
        </w:tc>
        <w:tc>
          <w:tcPr>
            <w:tcW w:w="719" w:type="dxa"/>
          </w:tcPr>
          <w:p w14:paraId="3D458DD7"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305F3B96"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134" w:type="dxa"/>
          </w:tcPr>
          <w:p w14:paraId="507DB219"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0126434D"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3" w:type="dxa"/>
          </w:tcPr>
          <w:p w14:paraId="33F088C3"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2DBB65A0"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093686BA"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559" w:type="dxa"/>
          </w:tcPr>
          <w:p w14:paraId="0BDB565E" w14:textId="77777777" w:rsidR="00F4272A" w:rsidRPr="007567A1" w:rsidRDefault="00F4272A" w:rsidP="00545FB3">
            <w:pPr>
              <w:spacing w:after="0" w:line="240" w:lineRule="auto"/>
              <w:jc w:val="both"/>
              <w:rPr>
                <w:rFonts w:ascii="Times New Roman" w:hAnsi="Times New Roman" w:cs="Times New Roman"/>
                <w:sz w:val="24"/>
                <w:szCs w:val="24"/>
              </w:rPr>
            </w:pPr>
          </w:p>
        </w:tc>
      </w:tr>
      <w:tr w:rsidR="00F4272A" w:rsidRPr="007567A1" w14:paraId="40DA500E" w14:textId="77777777" w:rsidTr="007E5C9F">
        <w:tc>
          <w:tcPr>
            <w:tcW w:w="552" w:type="dxa"/>
          </w:tcPr>
          <w:p w14:paraId="5535293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5</w:t>
            </w:r>
          </w:p>
        </w:tc>
        <w:tc>
          <w:tcPr>
            <w:tcW w:w="719" w:type="dxa"/>
          </w:tcPr>
          <w:p w14:paraId="737A028E"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2AC105E9"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4A0C8D17"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5E8D9634"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3" w:type="dxa"/>
          </w:tcPr>
          <w:p w14:paraId="78C8237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3105F050"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4BE1039B"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559" w:type="dxa"/>
          </w:tcPr>
          <w:p w14:paraId="12542349" w14:textId="77777777" w:rsidR="00F4272A" w:rsidRPr="007567A1" w:rsidRDefault="00F4272A" w:rsidP="00545FB3">
            <w:pPr>
              <w:spacing w:after="0" w:line="240" w:lineRule="auto"/>
              <w:jc w:val="both"/>
              <w:rPr>
                <w:rFonts w:ascii="Times New Roman" w:hAnsi="Times New Roman" w:cs="Times New Roman"/>
                <w:sz w:val="24"/>
                <w:szCs w:val="24"/>
              </w:rPr>
            </w:pPr>
          </w:p>
        </w:tc>
      </w:tr>
      <w:tr w:rsidR="00F4272A" w:rsidRPr="007567A1" w14:paraId="331D1694" w14:textId="77777777" w:rsidTr="007E5C9F">
        <w:tc>
          <w:tcPr>
            <w:tcW w:w="552" w:type="dxa"/>
          </w:tcPr>
          <w:p w14:paraId="123E0D31"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6</w:t>
            </w:r>
          </w:p>
        </w:tc>
        <w:tc>
          <w:tcPr>
            <w:tcW w:w="719" w:type="dxa"/>
          </w:tcPr>
          <w:p w14:paraId="718CDE0D"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442F7CF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6CDA5E28"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134" w:type="dxa"/>
          </w:tcPr>
          <w:p w14:paraId="105B0E7C"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3" w:type="dxa"/>
          </w:tcPr>
          <w:p w14:paraId="10475888"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1C1C16B3"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7C9F9AD4"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559" w:type="dxa"/>
          </w:tcPr>
          <w:p w14:paraId="1203B400" w14:textId="77777777" w:rsidR="00F4272A" w:rsidRPr="007567A1" w:rsidRDefault="00F4272A" w:rsidP="00545FB3">
            <w:pPr>
              <w:spacing w:after="0" w:line="240" w:lineRule="auto"/>
              <w:jc w:val="both"/>
              <w:rPr>
                <w:rFonts w:ascii="Times New Roman" w:hAnsi="Times New Roman" w:cs="Times New Roman"/>
                <w:sz w:val="24"/>
                <w:szCs w:val="24"/>
              </w:rPr>
            </w:pPr>
          </w:p>
        </w:tc>
      </w:tr>
      <w:tr w:rsidR="00F4272A" w:rsidRPr="007567A1" w14:paraId="7A38A49D" w14:textId="77777777" w:rsidTr="007E5C9F">
        <w:tc>
          <w:tcPr>
            <w:tcW w:w="552" w:type="dxa"/>
          </w:tcPr>
          <w:p w14:paraId="7DF7F68A"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7</w:t>
            </w:r>
          </w:p>
        </w:tc>
        <w:tc>
          <w:tcPr>
            <w:tcW w:w="719" w:type="dxa"/>
          </w:tcPr>
          <w:p w14:paraId="2CBA16FA"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7A103E9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5C3F56BE"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134" w:type="dxa"/>
          </w:tcPr>
          <w:p w14:paraId="04EF8FF8"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3" w:type="dxa"/>
          </w:tcPr>
          <w:p w14:paraId="7572C182"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4E767CB4"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329AF58F"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559" w:type="dxa"/>
          </w:tcPr>
          <w:p w14:paraId="7DCB459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r>
      <w:tr w:rsidR="00F4272A" w:rsidRPr="007567A1" w14:paraId="4B2C0E90" w14:textId="77777777" w:rsidTr="007E5C9F">
        <w:tc>
          <w:tcPr>
            <w:tcW w:w="552" w:type="dxa"/>
          </w:tcPr>
          <w:p w14:paraId="6A100C40"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8</w:t>
            </w:r>
          </w:p>
        </w:tc>
        <w:tc>
          <w:tcPr>
            <w:tcW w:w="719" w:type="dxa"/>
          </w:tcPr>
          <w:p w14:paraId="04B2DEC7" w14:textId="77777777" w:rsidR="00F4272A" w:rsidRPr="007567A1" w:rsidRDefault="00F4272A"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992" w:type="dxa"/>
          </w:tcPr>
          <w:p w14:paraId="5D191E81"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134" w:type="dxa"/>
          </w:tcPr>
          <w:p w14:paraId="27B42D21"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134" w:type="dxa"/>
          </w:tcPr>
          <w:p w14:paraId="463424E7"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3" w:type="dxa"/>
          </w:tcPr>
          <w:p w14:paraId="59788A8F"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00686539"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992" w:type="dxa"/>
          </w:tcPr>
          <w:p w14:paraId="3FFFE3F2" w14:textId="77777777" w:rsidR="00F4272A" w:rsidRPr="007567A1" w:rsidRDefault="00F4272A" w:rsidP="00545FB3">
            <w:pPr>
              <w:spacing w:after="0" w:line="240" w:lineRule="auto"/>
              <w:jc w:val="both"/>
              <w:rPr>
                <w:rFonts w:ascii="Times New Roman" w:hAnsi="Times New Roman" w:cs="Times New Roman"/>
                <w:sz w:val="24"/>
                <w:szCs w:val="24"/>
              </w:rPr>
            </w:pPr>
          </w:p>
        </w:tc>
        <w:tc>
          <w:tcPr>
            <w:tcW w:w="1559" w:type="dxa"/>
          </w:tcPr>
          <w:p w14:paraId="56D88325" w14:textId="77777777" w:rsidR="00F4272A" w:rsidRPr="007567A1" w:rsidRDefault="00F4272A" w:rsidP="00545FB3">
            <w:pPr>
              <w:spacing w:after="0" w:line="240" w:lineRule="auto"/>
              <w:jc w:val="both"/>
              <w:rPr>
                <w:rFonts w:ascii="Times New Roman" w:hAnsi="Times New Roman" w:cs="Times New Roman"/>
                <w:sz w:val="24"/>
                <w:szCs w:val="24"/>
              </w:rPr>
            </w:pPr>
          </w:p>
        </w:tc>
      </w:tr>
    </w:tbl>
    <w:p w14:paraId="74378845" w14:textId="77777777" w:rsidR="00F4272A" w:rsidRPr="007567A1" w:rsidRDefault="00F4272A" w:rsidP="00545FB3">
      <w:pPr>
        <w:spacing w:after="0"/>
        <w:jc w:val="both"/>
        <w:rPr>
          <w:rFonts w:ascii="Times New Roman" w:hAnsi="Times New Roman" w:cs="Times New Roman"/>
          <w:sz w:val="24"/>
          <w:szCs w:val="24"/>
        </w:rPr>
      </w:pPr>
    </w:p>
    <w:p w14:paraId="1173B6BB" w14:textId="77A4952D"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Eesti järvetüüpide 2 ja 3 fütoplanktoni seisundiklasside piirid on EL Kesk- Balti järvede rühmas teiste liikmesriikidega ühtlustatud</w:t>
      </w:r>
      <w:r w:rsidR="001452CF">
        <w:rPr>
          <w:rFonts w:ascii="Times New Roman" w:hAnsi="Times New Roman" w:cs="Times New Roman"/>
          <w:sz w:val="24"/>
          <w:szCs w:val="24"/>
        </w:rPr>
        <w:t xml:space="preserve"> (EL 2018/229 lk 36)</w:t>
      </w:r>
      <w:r w:rsidRPr="007567A1">
        <w:rPr>
          <w:rFonts w:ascii="Times New Roman" w:hAnsi="Times New Roman" w:cs="Times New Roman"/>
          <w:sz w:val="24"/>
          <w:szCs w:val="24"/>
        </w:rPr>
        <w:t xml:space="preserve">. </w:t>
      </w:r>
    </w:p>
    <w:p w14:paraId="38AA622D" w14:textId="77777777" w:rsidR="00F02251" w:rsidRPr="007567A1" w:rsidRDefault="00F02251" w:rsidP="00545FB3">
      <w:pPr>
        <w:spacing w:after="0"/>
        <w:jc w:val="both"/>
        <w:rPr>
          <w:rFonts w:ascii="Times New Roman" w:hAnsi="Times New Roman" w:cs="Times New Roman"/>
          <w:sz w:val="24"/>
          <w:szCs w:val="24"/>
        </w:rPr>
      </w:pPr>
    </w:p>
    <w:p w14:paraId="1F35DA8F" w14:textId="77777777" w:rsidR="00F4272A" w:rsidRPr="007567A1" w:rsidRDefault="00F4272A" w:rsidP="00545FB3">
      <w:pPr>
        <w:spacing w:after="0"/>
        <w:jc w:val="both"/>
        <w:rPr>
          <w:rFonts w:ascii="Times New Roman" w:hAnsi="Times New Roman" w:cs="Times New Roman"/>
          <w:sz w:val="24"/>
          <w:szCs w:val="24"/>
        </w:rPr>
      </w:pPr>
    </w:p>
    <w:p w14:paraId="700E6362" w14:textId="3B210472" w:rsidR="00F4272A" w:rsidRPr="007567A1" w:rsidRDefault="00F4272A" w:rsidP="00545FB3">
      <w:pPr>
        <w:pStyle w:val="Pealkiri2"/>
        <w:jc w:val="both"/>
        <w:rPr>
          <w:rFonts w:ascii="Times New Roman" w:hAnsi="Times New Roman"/>
          <w:sz w:val="24"/>
          <w:szCs w:val="24"/>
        </w:rPr>
      </w:pPr>
      <w:bookmarkStart w:id="26" w:name="_Toc530957462"/>
      <w:r w:rsidRPr="007567A1">
        <w:rPr>
          <w:rFonts w:ascii="Times New Roman" w:hAnsi="Times New Roman"/>
          <w:sz w:val="24"/>
          <w:szCs w:val="24"/>
        </w:rPr>
        <w:t>4.2. Seisuveekogumite fütoben</w:t>
      </w:r>
      <w:r w:rsidR="007F4B06" w:rsidRPr="007567A1">
        <w:rPr>
          <w:rFonts w:ascii="Times New Roman" w:hAnsi="Times New Roman"/>
          <w:sz w:val="24"/>
          <w:szCs w:val="24"/>
        </w:rPr>
        <w:t>tos</w:t>
      </w:r>
      <w:r w:rsidRPr="007567A1">
        <w:rPr>
          <w:rFonts w:ascii="Times New Roman" w:hAnsi="Times New Roman"/>
          <w:sz w:val="24"/>
          <w:szCs w:val="24"/>
        </w:rPr>
        <w:t xml:space="preserve"> ja suurtaimestik</w:t>
      </w:r>
      <w:bookmarkEnd w:id="26"/>
      <w:r w:rsidRPr="007567A1">
        <w:rPr>
          <w:rFonts w:ascii="Times New Roman" w:hAnsi="Times New Roman"/>
          <w:sz w:val="24"/>
          <w:szCs w:val="24"/>
        </w:rPr>
        <w:t xml:space="preserve"> </w:t>
      </w:r>
    </w:p>
    <w:p w14:paraId="730792B8" w14:textId="77777777" w:rsidR="00F4272A" w:rsidRPr="007567A1" w:rsidRDefault="00F4272A" w:rsidP="00545FB3">
      <w:pPr>
        <w:spacing w:after="0"/>
        <w:jc w:val="both"/>
        <w:rPr>
          <w:rFonts w:ascii="Times New Roman" w:hAnsi="Times New Roman" w:cs="Times New Roman"/>
          <w:sz w:val="24"/>
          <w:szCs w:val="24"/>
        </w:rPr>
      </w:pPr>
    </w:p>
    <w:p w14:paraId="0494A13F" w14:textId="77777777" w:rsidR="00955778"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Eesti järvede ökoloogilise seisundi hindamiseks suurtaimestiku järgi kasutati </w:t>
      </w:r>
      <w:r w:rsidR="00955778" w:rsidRPr="007567A1">
        <w:rPr>
          <w:rFonts w:ascii="Times New Roman" w:hAnsi="Times New Roman" w:cs="Times New Roman"/>
          <w:sz w:val="24"/>
          <w:szCs w:val="24"/>
        </w:rPr>
        <w:t xml:space="preserve">kõikide seisuveekogumite ökoloogilise seisundi hindamiseks </w:t>
      </w:r>
      <w:r w:rsidRPr="007567A1">
        <w:rPr>
          <w:rFonts w:ascii="Times New Roman" w:hAnsi="Times New Roman" w:cs="Times New Roman"/>
          <w:sz w:val="24"/>
          <w:szCs w:val="24"/>
        </w:rPr>
        <w:t>üksikute kvaliteedinäitajate keskmise hi</w:t>
      </w:r>
      <w:r w:rsidR="00955778" w:rsidRPr="007567A1">
        <w:rPr>
          <w:rFonts w:ascii="Times New Roman" w:hAnsi="Times New Roman" w:cs="Times New Roman"/>
          <w:sz w:val="24"/>
          <w:szCs w:val="24"/>
        </w:rPr>
        <w:t xml:space="preserve">nnanguna saadud koondhinnangut. Selline lähenemine on vastavuses veepoliitika raamdirektiivi juhendiga nr 13 [1], kuid erineb keskkonnaministri 28.07.2009.a. määruses nr 44 „Pinnaveekogumite moodustamise kord…“ sätestatust. </w:t>
      </w:r>
    </w:p>
    <w:p w14:paraId="54FA9FDD" w14:textId="77777777" w:rsidR="00BC74D4" w:rsidRPr="007567A1" w:rsidRDefault="00BC74D4" w:rsidP="00545FB3">
      <w:pPr>
        <w:spacing w:after="0"/>
        <w:jc w:val="both"/>
        <w:rPr>
          <w:rFonts w:ascii="Times New Roman" w:hAnsi="Times New Roman" w:cs="Times New Roman"/>
          <w:sz w:val="24"/>
          <w:szCs w:val="24"/>
        </w:rPr>
      </w:pPr>
    </w:p>
    <w:p w14:paraId="2DD3C10C" w14:textId="77777777" w:rsidR="00955778" w:rsidRPr="007567A1" w:rsidRDefault="0095577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Suurtaimestiku järgi seisuveekogumi ökoloogilise seisundi hindamisel kasutati keskkonnaministri 28.07.2009.a. määruse nr 44 „Pinnaveekogumite moodustamise kord… „ lisas 5 sätestatud klassipiire.</w:t>
      </w:r>
    </w:p>
    <w:p w14:paraId="2FA1A215" w14:textId="77777777" w:rsidR="00955778" w:rsidRPr="007567A1" w:rsidRDefault="00955778" w:rsidP="00545FB3">
      <w:pPr>
        <w:spacing w:after="0"/>
        <w:jc w:val="both"/>
        <w:rPr>
          <w:rFonts w:ascii="Times New Roman" w:hAnsi="Times New Roman" w:cs="Times New Roman"/>
          <w:sz w:val="24"/>
          <w:szCs w:val="24"/>
        </w:rPr>
      </w:pPr>
    </w:p>
    <w:p w14:paraId="4F44BC0C" w14:textId="7C79D8DE" w:rsidR="00E4572F" w:rsidRPr="007567A1" w:rsidRDefault="00955778" w:rsidP="00E4572F">
      <w:pPr>
        <w:spacing w:after="0"/>
        <w:jc w:val="both"/>
        <w:rPr>
          <w:rFonts w:ascii="Times New Roman" w:hAnsi="Times New Roman" w:cs="Times New Roman"/>
          <w:sz w:val="24"/>
          <w:szCs w:val="24"/>
        </w:rPr>
      </w:pPr>
      <w:r w:rsidRPr="007567A1">
        <w:rPr>
          <w:rFonts w:ascii="Times New Roman" w:hAnsi="Times New Roman" w:cs="Times New Roman"/>
          <w:sz w:val="24"/>
          <w:szCs w:val="24"/>
        </w:rPr>
        <w:t>Seisuveekogumite f</w:t>
      </w:r>
      <w:r w:rsidR="00F4272A" w:rsidRPr="007567A1">
        <w:rPr>
          <w:rFonts w:ascii="Times New Roman" w:hAnsi="Times New Roman" w:cs="Times New Roman"/>
          <w:sz w:val="24"/>
          <w:szCs w:val="24"/>
        </w:rPr>
        <w:t>ütobentose seisundi hindamiseks kasutati suurtest rohevetikatest moo</w:t>
      </w:r>
      <w:r w:rsidR="00092890" w:rsidRPr="007567A1">
        <w:rPr>
          <w:rFonts w:ascii="Times New Roman" w:hAnsi="Times New Roman" w:cs="Times New Roman"/>
          <w:sz w:val="24"/>
          <w:szCs w:val="24"/>
        </w:rPr>
        <w:t xml:space="preserve">dustunud pealiskasvu hinnangut. </w:t>
      </w:r>
      <w:r w:rsidR="00F4272A" w:rsidRPr="007567A1">
        <w:rPr>
          <w:rFonts w:ascii="Times New Roman" w:hAnsi="Times New Roman" w:cs="Times New Roman"/>
          <w:sz w:val="24"/>
          <w:szCs w:val="24"/>
        </w:rPr>
        <w:t>EL teis</w:t>
      </w:r>
      <w:r w:rsidRPr="007567A1">
        <w:rPr>
          <w:rFonts w:ascii="Times New Roman" w:hAnsi="Times New Roman" w:cs="Times New Roman"/>
          <w:sz w:val="24"/>
          <w:szCs w:val="24"/>
        </w:rPr>
        <w:t>ed liikmesriigid on ko</w:t>
      </w:r>
      <w:r w:rsidR="00F4272A" w:rsidRPr="007567A1">
        <w:rPr>
          <w:rFonts w:ascii="Times New Roman" w:hAnsi="Times New Roman" w:cs="Times New Roman"/>
          <w:sz w:val="24"/>
          <w:szCs w:val="24"/>
        </w:rPr>
        <w:t>kku lep</w:t>
      </w:r>
      <w:r w:rsidRPr="007567A1">
        <w:rPr>
          <w:rFonts w:ascii="Times New Roman" w:hAnsi="Times New Roman" w:cs="Times New Roman"/>
          <w:sz w:val="24"/>
          <w:szCs w:val="24"/>
        </w:rPr>
        <w:t>pinud</w:t>
      </w:r>
      <w:r w:rsidR="00F4272A" w:rsidRPr="007567A1">
        <w:rPr>
          <w:rFonts w:ascii="Times New Roman" w:hAnsi="Times New Roman" w:cs="Times New Roman"/>
          <w:sz w:val="24"/>
          <w:szCs w:val="24"/>
        </w:rPr>
        <w:t xml:space="preserve">, et </w:t>
      </w:r>
      <w:r w:rsidRPr="007567A1">
        <w:rPr>
          <w:rFonts w:ascii="Times New Roman" w:hAnsi="Times New Roman" w:cs="Times New Roman"/>
          <w:sz w:val="24"/>
          <w:szCs w:val="24"/>
        </w:rPr>
        <w:t xml:space="preserve">seisuveekogumite </w:t>
      </w:r>
      <w:r w:rsidR="00F4272A" w:rsidRPr="007567A1">
        <w:rPr>
          <w:rFonts w:ascii="Times New Roman" w:hAnsi="Times New Roman" w:cs="Times New Roman"/>
          <w:sz w:val="24"/>
          <w:szCs w:val="24"/>
        </w:rPr>
        <w:t xml:space="preserve">fütobentose hindamiseks kasutatakse bentilisi ränivetikaid ja vastavad indikaatorid </w:t>
      </w:r>
      <w:r w:rsidRPr="007567A1">
        <w:rPr>
          <w:rFonts w:ascii="Times New Roman" w:hAnsi="Times New Roman" w:cs="Times New Roman"/>
          <w:sz w:val="24"/>
          <w:szCs w:val="24"/>
        </w:rPr>
        <w:t xml:space="preserve">ja klassipiirid </w:t>
      </w:r>
      <w:r w:rsidR="00F4272A" w:rsidRPr="007567A1">
        <w:rPr>
          <w:rFonts w:ascii="Times New Roman" w:hAnsi="Times New Roman" w:cs="Times New Roman"/>
          <w:sz w:val="24"/>
          <w:szCs w:val="24"/>
        </w:rPr>
        <w:t xml:space="preserve">on ka </w:t>
      </w:r>
      <w:r w:rsidRPr="007567A1">
        <w:rPr>
          <w:rFonts w:ascii="Times New Roman" w:hAnsi="Times New Roman" w:cs="Times New Roman"/>
          <w:sz w:val="24"/>
          <w:szCs w:val="24"/>
        </w:rPr>
        <w:t xml:space="preserve">liikmesriikide vahel </w:t>
      </w:r>
      <w:r w:rsidR="00F4272A" w:rsidRPr="007567A1">
        <w:rPr>
          <w:rFonts w:ascii="Times New Roman" w:hAnsi="Times New Roman" w:cs="Times New Roman"/>
          <w:sz w:val="24"/>
          <w:szCs w:val="24"/>
        </w:rPr>
        <w:t xml:space="preserve">ühtlustatud. Eestis ei ole praegu veel piisavalt andmeid järvede </w:t>
      </w:r>
      <w:r w:rsidRPr="007567A1">
        <w:rPr>
          <w:rFonts w:ascii="Times New Roman" w:hAnsi="Times New Roman" w:cs="Times New Roman"/>
          <w:sz w:val="24"/>
          <w:szCs w:val="24"/>
        </w:rPr>
        <w:t xml:space="preserve">bentiliste </w:t>
      </w:r>
      <w:r w:rsidR="00F4272A" w:rsidRPr="007567A1">
        <w:rPr>
          <w:rFonts w:ascii="Times New Roman" w:hAnsi="Times New Roman" w:cs="Times New Roman"/>
          <w:sz w:val="24"/>
          <w:szCs w:val="24"/>
        </w:rPr>
        <w:t>ränivetika</w:t>
      </w:r>
      <w:r w:rsidRPr="007567A1">
        <w:rPr>
          <w:rFonts w:ascii="Times New Roman" w:hAnsi="Times New Roman" w:cs="Times New Roman"/>
          <w:sz w:val="24"/>
          <w:szCs w:val="24"/>
        </w:rPr>
        <w:t xml:space="preserve">te </w:t>
      </w:r>
      <w:r w:rsidR="00F4272A" w:rsidRPr="007567A1">
        <w:rPr>
          <w:rFonts w:ascii="Times New Roman" w:hAnsi="Times New Roman" w:cs="Times New Roman"/>
          <w:sz w:val="24"/>
          <w:szCs w:val="24"/>
        </w:rPr>
        <w:t>kohta, et oleks võimalik arendada välja bentiliste ränivetikate seisundit näitav indikaator. Esialgsed indikaatorid järve seisundi hindamiseks bentiliste ränivetikate järgi on välja pakutud</w:t>
      </w:r>
      <w:r w:rsidR="001452CF">
        <w:rPr>
          <w:rFonts w:ascii="Times New Roman" w:hAnsi="Times New Roman" w:cs="Times New Roman"/>
          <w:sz w:val="24"/>
          <w:szCs w:val="24"/>
        </w:rPr>
        <w:t xml:space="preserve"> (Vilbaste, S., Lehtpuu, M., 2013)</w:t>
      </w:r>
      <w:r w:rsidR="00F4272A" w:rsidRPr="007567A1">
        <w:rPr>
          <w:rFonts w:ascii="Times New Roman" w:hAnsi="Times New Roman" w:cs="Times New Roman"/>
          <w:sz w:val="24"/>
          <w:szCs w:val="24"/>
        </w:rPr>
        <w:t xml:space="preserve">, kuid andmehulk klassipiiride välja arendamiseks ei ole veel piisav. Fütobentose ja suurtaimestiku koondhinnangu saamiseks kasutatud kvaliteedinäitajad erinevates </w:t>
      </w:r>
      <w:r w:rsidRPr="007567A1">
        <w:rPr>
          <w:rFonts w:ascii="Times New Roman" w:hAnsi="Times New Roman" w:cs="Times New Roman"/>
          <w:sz w:val="24"/>
          <w:szCs w:val="24"/>
        </w:rPr>
        <w:t xml:space="preserve">Eesti </w:t>
      </w:r>
      <w:r w:rsidR="00F4272A" w:rsidRPr="007567A1">
        <w:rPr>
          <w:rFonts w:ascii="Times New Roman" w:hAnsi="Times New Roman" w:cs="Times New Roman"/>
          <w:sz w:val="24"/>
          <w:szCs w:val="24"/>
        </w:rPr>
        <w:t xml:space="preserve">järvetüüpides on toodud alljärgnevas </w:t>
      </w:r>
      <w:r w:rsidR="00602FE6" w:rsidRPr="007567A1">
        <w:rPr>
          <w:rFonts w:ascii="Times New Roman" w:hAnsi="Times New Roman" w:cs="Times New Roman"/>
          <w:sz w:val="24"/>
          <w:szCs w:val="24"/>
        </w:rPr>
        <w:t>tabelis</w:t>
      </w:r>
      <w:r w:rsidR="00E4572F" w:rsidRPr="007567A1">
        <w:rPr>
          <w:rFonts w:ascii="Times New Roman" w:hAnsi="Times New Roman" w:cs="Times New Roman"/>
          <w:sz w:val="24"/>
          <w:szCs w:val="24"/>
        </w:rPr>
        <w:t xml:space="preserve"> </w:t>
      </w:r>
    </w:p>
    <w:p w14:paraId="5C2A5C0F" w14:textId="77777777" w:rsidR="00E4572F" w:rsidRPr="007567A1" w:rsidRDefault="00E4572F" w:rsidP="00E4572F">
      <w:pPr>
        <w:spacing w:after="0"/>
        <w:jc w:val="both"/>
        <w:rPr>
          <w:rFonts w:ascii="Times New Roman" w:hAnsi="Times New Roman" w:cs="Times New Roman"/>
          <w:sz w:val="24"/>
          <w:szCs w:val="24"/>
        </w:rPr>
      </w:pPr>
    </w:p>
    <w:p w14:paraId="0ACA7E50" w14:textId="6F353B5A" w:rsidR="00E4572F" w:rsidRPr="007567A1" w:rsidRDefault="00E4572F" w:rsidP="00E4572F">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Tabel </w:t>
      </w:r>
      <w:r w:rsidR="00BE34F0" w:rsidRPr="007567A1">
        <w:rPr>
          <w:rFonts w:ascii="Times New Roman" w:hAnsi="Times New Roman" w:cs="Times New Roman"/>
          <w:sz w:val="24"/>
          <w:szCs w:val="24"/>
        </w:rPr>
        <w:t>12</w:t>
      </w:r>
      <w:r w:rsidRPr="007567A1">
        <w:rPr>
          <w:rFonts w:ascii="Times New Roman" w:hAnsi="Times New Roman" w:cs="Times New Roman"/>
          <w:sz w:val="24"/>
          <w:szCs w:val="24"/>
        </w:rPr>
        <w:t>. Suurtaimestiku ja fütobentose kvaliteedinäitajad, mille alusel antakse hinnang järvede ökoloogilisele seisundile.</w:t>
      </w:r>
    </w:p>
    <w:tbl>
      <w:tblPr>
        <w:tblStyle w:val="Kontuurtabel"/>
        <w:tblW w:w="0" w:type="auto"/>
        <w:tblLook w:val="04A0" w:firstRow="1" w:lastRow="0" w:firstColumn="1" w:lastColumn="0" w:noHBand="0" w:noVBand="1"/>
      </w:tblPr>
      <w:tblGrid>
        <w:gridCol w:w="4531"/>
        <w:gridCol w:w="567"/>
        <w:gridCol w:w="567"/>
        <w:gridCol w:w="567"/>
        <w:gridCol w:w="567"/>
        <w:gridCol w:w="567"/>
        <w:gridCol w:w="567"/>
        <w:gridCol w:w="567"/>
        <w:gridCol w:w="562"/>
      </w:tblGrid>
      <w:tr w:rsidR="00092890" w:rsidRPr="007567A1" w14:paraId="7E769C84" w14:textId="77777777" w:rsidTr="00092890">
        <w:tc>
          <w:tcPr>
            <w:tcW w:w="4531" w:type="dxa"/>
          </w:tcPr>
          <w:p w14:paraId="155C8A79" w14:textId="77777777" w:rsidR="00E4572F" w:rsidRPr="007567A1" w:rsidRDefault="00E4572F" w:rsidP="00611E0E">
            <w:pPr>
              <w:rPr>
                <w:rFonts w:ascii="Times New Roman" w:hAnsi="Times New Roman" w:cs="Times New Roman"/>
                <w:sz w:val="24"/>
                <w:szCs w:val="24"/>
              </w:rPr>
            </w:pPr>
            <w:r w:rsidRPr="007567A1">
              <w:rPr>
                <w:rFonts w:ascii="Times New Roman" w:hAnsi="Times New Roman" w:cs="Times New Roman"/>
                <w:sz w:val="24"/>
                <w:szCs w:val="24"/>
              </w:rPr>
              <w:t>Järve tüüp</w:t>
            </w:r>
          </w:p>
        </w:tc>
        <w:tc>
          <w:tcPr>
            <w:tcW w:w="567" w:type="dxa"/>
          </w:tcPr>
          <w:p w14:paraId="1A38FB68"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1</w:t>
            </w:r>
          </w:p>
        </w:tc>
        <w:tc>
          <w:tcPr>
            <w:tcW w:w="567" w:type="dxa"/>
          </w:tcPr>
          <w:p w14:paraId="17118825"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2</w:t>
            </w:r>
          </w:p>
        </w:tc>
        <w:tc>
          <w:tcPr>
            <w:tcW w:w="567" w:type="dxa"/>
          </w:tcPr>
          <w:p w14:paraId="16A0B23C"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3</w:t>
            </w:r>
          </w:p>
        </w:tc>
        <w:tc>
          <w:tcPr>
            <w:tcW w:w="567" w:type="dxa"/>
          </w:tcPr>
          <w:p w14:paraId="2DE26384"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4</w:t>
            </w:r>
          </w:p>
        </w:tc>
        <w:tc>
          <w:tcPr>
            <w:tcW w:w="567" w:type="dxa"/>
          </w:tcPr>
          <w:p w14:paraId="61108FE0"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5</w:t>
            </w:r>
          </w:p>
        </w:tc>
        <w:tc>
          <w:tcPr>
            <w:tcW w:w="567" w:type="dxa"/>
          </w:tcPr>
          <w:p w14:paraId="536C64CF"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6</w:t>
            </w:r>
          </w:p>
        </w:tc>
        <w:tc>
          <w:tcPr>
            <w:tcW w:w="567" w:type="dxa"/>
          </w:tcPr>
          <w:p w14:paraId="00642A47"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7</w:t>
            </w:r>
          </w:p>
        </w:tc>
        <w:tc>
          <w:tcPr>
            <w:tcW w:w="562" w:type="dxa"/>
          </w:tcPr>
          <w:p w14:paraId="1DB68770"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8</w:t>
            </w:r>
          </w:p>
        </w:tc>
      </w:tr>
      <w:tr w:rsidR="00092890" w:rsidRPr="007567A1" w14:paraId="4E6F2F7F" w14:textId="77777777" w:rsidTr="00092890">
        <w:tc>
          <w:tcPr>
            <w:tcW w:w="4531" w:type="dxa"/>
          </w:tcPr>
          <w:p w14:paraId="139078F0" w14:textId="601A9A6B" w:rsidR="00E4572F" w:rsidRPr="007567A1" w:rsidRDefault="00E4572F" w:rsidP="00611E0E">
            <w:pPr>
              <w:jc w:val="both"/>
              <w:rPr>
                <w:rFonts w:ascii="Times New Roman" w:hAnsi="Times New Roman" w:cs="Times New Roman"/>
                <w:sz w:val="24"/>
                <w:szCs w:val="24"/>
              </w:rPr>
            </w:pPr>
            <w:r w:rsidRPr="007567A1">
              <w:rPr>
                <w:rFonts w:ascii="Times New Roman" w:hAnsi="Times New Roman" w:cs="Times New Roman"/>
                <w:sz w:val="24"/>
                <w:szCs w:val="24"/>
              </w:rPr>
              <w:t>Taime kooslus</w:t>
            </w:r>
          </w:p>
        </w:tc>
        <w:tc>
          <w:tcPr>
            <w:tcW w:w="567" w:type="dxa"/>
          </w:tcPr>
          <w:p w14:paraId="287C4417"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424CE2F9"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1AAC4247"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5D774CC6"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44C91D7F"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727D7B9B"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52FBEDC8"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2" w:type="dxa"/>
          </w:tcPr>
          <w:p w14:paraId="25DDF0E4" w14:textId="77777777" w:rsidR="00E4572F" w:rsidRPr="007567A1" w:rsidRDefault="00E4572F" w:rsidP="00611E0E">
            <w:pPr>
              <w:jc w:val="center"/>
              <w:rPr>
                <w:rFonts w:ascii="Times New Roman" w:hAnsi="Times New Roman" w:cs="Times New Roman"/>
                <w:sz w:val="24"/>
                <w:szCs w:val="24"/>
              </w:rPr>
            </w:pPr>
          </w:p>
        </w:tc>
      </w:tr>
      <w:tr w:rsidR="00092890" w:rsidRPr="007567A1" w14:paraId="0403F8B5" w14:textId="77777777" w:rsidTr="00092890">
        <w:tc>
          <w:tcPr>
            <w:tcW w:w="4531" w:type="dxa"/>
          </w:tcPr>
          <w:p w14:paraId="1A7DFEB8" w14:textId="77777777" w:rsidR="00E4572F" w:rsidRPr="007567A1" w:rsidRDefault="00E4572F" w:rsidP="00611E0E">
            <w:pPr>
              <w:jc w:val="both"/>
              <w:rPr>
                <w:rFonts w:ascii="Times New Roman" w:hAnsi="Times New Roman" w:cs="Times New Roman"/>
                <w:sz w:val="24"/>
                <w:szCs w:val="24"/>
              </w:rPr>
            </w:pPr>
            <w:r w:rsidRPr="007567A1">
              <w:rPr>
                <w:rFonts w:ascii="Times New Roman" w:hAnsi="Times New Roman" w:cs="Times New Roman"/>
                <w:sz w:val="24"/>
                <w:szCs w:val="24"/>
              </w:rPr>
              <w:t>Kaeluspeni keele (Potamogeton perfoliatus) või läik- penikeele (P.lucens) suhteline ohtrus</w:t>
            </w:r>
          </w:p>
        </w:tc>
        <w:tc>
          <w:tcPr>
            <w:tcW w:w="567" w:type="dxa"/>
          </w:tcPr>
          <w:p w14:paraId="6EA19BAD" w14:textId="77777777" w:rsidR="00E4572F" w:rsidRPr="007567A1" w:rsidRDefault="00E4572F" w:rsidP="00611E0E">
            <w:pPr>
              <w:jc w:val="center"/>
              <w:rPr>
                <w:rFonts w:ascii="Times New Roman" w:hAnsi="Times New Roman" w:cs="Times New Roman"/>
                <w:sz w:val="24"/>
                <w:szCs w:val="24"/>
              </w:rPr>
            </w:pPr>
          </w:p>
        </w:tc>
        <w:tc>
          <w:tcPr>
            <w:tcW w:w="567" w:type="dxa"/>
          </w:tcPr>
          <w:p w14:paraId="48DE3CF3"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10D50EEC"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58AA22A3" w14:textId="77777777" w:rsidR="00E4572F" w:rsidRPr="007567A1" w:rsidRDefault="00E4572F" w:rsidP="00611E0E">
            <w:pPr>
              <w:jc w:val="center"/>
              <w:rPr>
                <w:rFonts w:ascii="Times New Roman" w:hAnsi="Times New Roman" w:cs="Times New Roman"/>
                <w:sz w:val="24"/>
                <w:szCs w:val="24"/>
              </w:rPr>
            </w:pPr>
          </w:p>
        </w:tc>
        <w:tc>
          <w:tcPr>
            <w:tcW w:w="567" w:type="dxa"/>
          </w:tcPr>
          <w:p w14:paraId="11FFBC2E" w14:textId="77777777" w:rsidR="00E4572F" w:rsidRPr="007567A1" w:rsidRDefault="00E4572F" w:rsidP="00611E0E">
            <w:pPr>
              <w:jc w:val="center"/>
              <w:rPr>
                <w:rFonts w:ascii="Times New Roman" w:hAnsi="Times New Roman" w:cs="Times New Roman"/>
                <w:sz w:val="24"/>
                <w:szCs w:val="24"/>
              </w:rPr>
            </w:pPr>
          </w:p>
        </w:tc>
        <w:tc>
          <w:tcPr>
            <w:tcW w:w="567" w:type="dxa"/>
          </w:tcPr>
          <w:p w14:paraId="1AE2F8F2" w14:textId="77777777" w:rsidR="00E4572F" w:rsidRPr="007567A1" w:rsidRDefault="00E4572F" w:rsidP="00611E0E">
            <w:pPr>
              <w:jc w:val="center"/>
              <w:rPr>
                <w:rFonts w:ascii="Times New Roman" w:hAnsi="Times New Roman" w:cs="Times New Roman"/>
                <w:sz w:val="24"/>
                <w:szCs w:val="24"/>
              </w:rPr>
            </w:pPr>
          </w:p>
        </w:tc>
        <w:tc>
          <w:tcPr>
            <w:tcW w:w="567" w:type="dxa"/>
          </w:tcPr>
          <w:p w14:paraId="1075134A" w14:textId="77777777" w:rsidR="00E4572F" w:rsidRPr="007567A1" w:rsidRDefault="00E4572F" w:rsidP="00611E0E">
            <w:pPr>
              <w:jc w:val="center"/>
              <w:rPr>
                <w:rFonts w:ascii="Times New Roman" w:hAnsi="Times New Roman" w:cs="Times New Roman"/>
                <w:sz w:val="24"/>
                <w:szCs w:val="24"/>
              </w:rPr>
            </w:pPr>
          </w:p>
        </w:tc>
        <w:tc>
          <w:tcPr>
            <w:tcW w:w="562" w:type="dxa"/>
          </w:tcPr>
          <w:p w14:paraId="7671BA46" w14:textId="77777777" w:rsidR="00E4572F" w:rsidRPr="007567A1" w:rsidRDefault="00E4572F" w:rsidP="00611E0E">
            <w:pPr>
              <w:jc w:val="center"/>
              <w:rPr>
                <w:rFonts w:ascii="Times New Roman" w:hAnsi="Times New Roman" w:cs="Times New Roman"/>
                <w:sz w:val="24"/>
                <w:szCs w:val="24"/>
              </w:rPr>
            </w:pPr>
          </w:p>
        </w:tc>
      </w:tr>
      <w:tr w:rsidR="00092890" w:rsidRPr="007567A1" w14:paraId="573B9450" w14:textId="77777777" w:rsidTr="00092890">
        <w:tc>
          <w:tcPr>
            <w:tcW w:w="4531" w:type="dxa"/>
          </w:tcPr>
          <w:p w14:paraId="2768F32D" w14:textId="77777777" w:rsidR="00E4572F" w:rsidRPr="007567A1" w:rsidRDefault="00E4572F" w:rsidP="00611E0E">
            <w:pPr>
              <w:jc w:val="both"/>
              <w:rPr>
                <w:rFonts w:ascii="Times New Roman" w:hAnsi="Times New Roman" w:cs="Times New Roman"/>
                <w:sz w:val="24"/>
                <w:szCs w:val="24"/>
              </w:rPr>
            </w:pPr>
            <w:r w:rsidRPr="007567A1">
              <w:rPr>
                <w:rFonts w:ascii="Times New Roman" w:hAnsi="Times New Roman" w:cs="Times New Roman"/>
                <w:sz w:val="24"/>
                <w:szCs w:val="24"/>
              </w:rPr>
              <w:t>Mänd vetikate (Chara) suhteline ohtrus VST rühmas</w:t>
            </w:r>
          </w:p>
        </w:tc>
        <w:tc>
          <w:tcPr>
            <w:tcW w:w="567" w:type="dxa"/>
          </w:tcPr>
          <w:p w14:paraId="0045BA67"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0E0CA59D"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163A2140"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4F1A5259" w14:textId="77777777" w:rsidR="00E4572F" w:rsidRPr="007567A1" w:rsidRDefault="00E4572F" w:rsidP="00611E0E">
            <w:pPr>
              <w:jc w:val="center"/>
              <w:rPr>
                <w:rFonts w:ascii="Times New Roman" w:hAnsi="Times New Roman" w:cs="Times New Roman"/>
                <w:sz w:val="24"/>
                <w:szCs w:val="24"/>
              </w:rPr>
            </w:pPr>
          </w:p>
        </w:tc>
        <w:tc>
          <w:tcPr>
            <w:tcW w:w="567" w:type="dxa"/>
          </w:tcPr>
          <w:p w14:paraId="3FD5F1E9" w14:textId="77777777" w:rsidR="00E4572F" w:rsidRPr="007567A1" w:rsidRDefault="00E4572F" w:rsidP="00611E0E">
            <w:pPr>
              <w:jc w:val="center"/>
              <w:rPr>
                <w:rFonts w:ascii="Times New Roman" w:hAnsi="Times New Roman" w:cs="Times New Roman"/>
                <w:sz w:val="24"/>
                <w:szCs w:val="24"/>
              </w:rPr>
            </w:pPr>
          </w:p>
        </w:tc>
        <w:tc>
          <w:tcPr>
            <w:tcW w:w="567" w:type="dxa"/>
          </w:tcPr>
          <w:p w14:paraId="0DAE51F0" w14:textId="77777777" w:rsidR="00E4572F" w:rsidRPr="007567A1" w:rsidRDefault="00E4572F" w:rsidP="00611E0E">
            <w:pPr>
              <w:jc w:val="center"/>
              <w:rPr>
                <w:rFonts w:ascii="Times New Roman" w:hAnsi="Times New Roman" w:cs="Times New Roman"/>
                <w:sz w:val="24"/>
                <w:szCs w:val="24"/>
              </w:rPr>
            </w:pPr>
          </w:p>
        </w:tc>
        <w:tc>
          <w:tcPr>
            <w:tcW w:w="567" w:type="dxa"/>
          </w:tcPr>
          <w:p w14:paraId="738A12F1" w14:textId="77777777" w:rsidR="00E4572F" w:rsidRPr="007567A1" w:rsidRDefault="00E4572F" w:rsidP="00611E0E">
            <w:pPr>
              <w:jc w:val="center"/>
              <w:rPr>
                <w:rFonts w:ascii="Times New Roman" w:hAnsi="Times New Roman" w:cs="Times New Roman"/>
                <w:sz w:val="24"/>
                <w:szCs w:val="24"/>
              </w:rPr>
            </w:pPr>
          </w:p>
        </w:tc>
        <w:tc>
          <w:tcPr>
            <w:tcW w:w="562" w:type="dxa"/>
          </w:tcPr>
          <w:p w14:paraId="13058E95"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r>
      <w:tr w:rsidR="00092890" w:rsidRPr="007567A1" w14:paraId="1ED9F3A7" w14:textId="77777777" w:rsidTr="00092890">
        <w:tc>
          <w:tcPr>
            <w:tcW w:w="4531" w:type="dxa"/>
          </w:tcPr>
          <w:p w14:paraId="23B5A505" w14:textId="77777777" w:rsidR="00E4572F" w:rsidRPr="007567A1" w:rsidRDefault="00E4572F" w:rsidP="00611E0E">
            <w:pPr>
              <w:rPr>
                <w:rFonts w:ascii="Times New Roman" w:hAnsi="Times New Roman" w:cs="Times New Roman"/>
                <w:sz w:val="24"/>
                <w:szCs w:val="24"/>
              </w:rPr>
            </w:pPr>
            <w:r w:rsidRPr="007567A1">
              <w:rPr>
                <w:rFonts w:ascii="Times New Roman" w:hAnsi="Times New Roman" w:cs="Times New Roman"/>
                <w:sz w:val="24"/>
                <w:szCs w:val="24"/>
              </w:rPr>
              <w:t>Kardheina (Ceratophyllum) või haneheina (Zannichellia) suhteline ohtrus VST rühmas või ujutaimede suhteline ohtrus ULT&amp;UT rühmas</w:t>
            </w:r>
          </w:p>
        </w:tc>
        <w:tc>
          <w:tcPr>
            <w:tcW w:w="567" w:type="dxa"/>
          </w:tcPr>
          <w:p w14:paraId="0A887022"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2F428E7C"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2761057D"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501C491A" w14:textId="77777777" w:rsidR="00E4572F" w:rsidRPr="007567A1" w:rsidRDefault="00E4572F" w:rsidP="00611E0E">
            <w:pPr>
              <w:jc w:val="center"/>
              <w:rPr>
                <w:rFonts w:ascii="Times New Roman" w:hAnsi="Times New Roman" w:cs="Times New Roman"/>
                <w:sz w:val="24"/>
                <w:szCs w:val="24"/>
              </w:rPr>
            </w:pPr>
          </w:p>
        </w:tc>
        <w:tc>
          <w:tcPr>
            <w:tcW w:w="567" w:type="dxa"/>
          </w:tcPr>
          <w:p w14:paraId="682D493A" w14:textId="77777777" w:rsidR="00E4572F" w:rsidRPr="007567A1" w:rsidRDefault="00E4572F" w:rsidP="00611E0E">
            <w:pPr>
              <w:jc w:val="center"/>
              <w:rPr>
                <w:rFonts w:ascii="Times New Roman" w:hAnsi="Times New Roman" w:cs="Times New Roman"/>
                <w:sz w:val="24"/>
                <w:szCs w:val="24"/>
              </w:rPr>
            </w:pPr>
          </w:p>
        </w:tc>
        <w:tc>
          <w:tcPr>
            <w:tcW w:w="567" w:type="dxa"/>
          </w:tcPr>
          <w:p w14:paraId="2C5F2DA8" w14:textId="77777777" w:rsidR="00E4572F" w:rsidRPr="007567A1" w:rsidRDefault="00E4572F" w:rsidP="00611E0E">
            <w:pPr>
              <w:jc w:val="center"/>
              <w:rPr>
                <w:rFonts w:ascii="Times New Roman" w:hAnsi="Times New Roman" w:cs="Times New Roman"/>
                <w:sz w:val="24"/>
                <w:szCs w:val="24"/>
              </w:rPr>
            </w:pPr>
          </w:p>
        </w:tc>
        <w:tc>
          <w:tcPr>
            <w:tcW w:w="567" w:type="dxa"/>
          </w:tcPr>
          <w:p w14:paraId="5A675BF9" w14:textId="77777777" w:rsidR="00E4572F" w:rsidRPr="007567A1" w:rsidRDefault="00E4572F" w:rsidP="00611E0E">
            <w:pPr>
              <w:jc w:val="center"/>
              <w:rPr>
                <w:rFonts w:ascii="Times New Roman" w:hAnsi="Times New Roman" w:cs="Times New Roman"/>
                <w:sz w:val="24"/>
                <w:szCs w:val="24"/>
              </w:rPr>
            </w:pPr>
          </w:p>
        </w:tc>
        <w:tc>
          <w:tcPr>
            <w:tcW w:w="562" w:type="dxa"/>
          </w:tcPr>
          <w:p w14:paraId="4A404668" w14:textId="77777777" w:rsidR="00E4572F" w:rsidRPr="007567A1" w:rsidRDefault="00E4572F" w:rsidP="00611E0E">
            <w:pPr>
              <w:jc w:val="center"/>
              <w:rPr>
                <w:rFonts w:ascii="Times New Roman" w:hAnsi="Times New Roman" w:cs="Times New Roman"/>
                <w:sz w:val="24"/>
                <w:szCs w:val="24"/>
              </w:rPr>
            </w:pPr>
          </w:p>
        </w:tc>
      </w:tr>
      <w:tr w:rsidR="00092890" w:rsidRPr="007567A1" w14:paraId="39508B1F" w14:textId="77777777" w:rsidTr="00092890">
        <w:tc>
          <w:tcPr>
            <w:tcW w:w="4531" w:type="dxa"/>
          </w:tcPr>
          <w:p w14:paraId="2A65086A" w14:textId="512EE4D2" w:rsidR="00E4572F" w:rsidRPr="007567A1" w:rsidRDefault="00E4572F" w:rsidP="00F02251">
            <w:pPr>
              <w:jc w:val="both"/>
              <w:rPr>
                <w:rFonts w:ascii="Times New Roman" w:hAnsi="Times New Roman" w:cs="Times New Roman"/>
                <w:sz w:val="24"/>
                <w:szCs w:val="24"/>
              </w:rPr>
            </w:pPr>
            <w:r w:rsidRPr="007567A1">
              <w:rPr>
                <w:rFonts w:ascii="Times New Roman" w:hAnsi="Times New Roman" w:cs="Times New Roman"/>
                <w:sz w:val="24"/>
                <w:szCs w:val="24"/>
              </w:rPr>
              <w:t>S</w:t>
            </w:r>
            <w:r w:rsidR="00F02251" w:rsidRPr="007567A1">
              <w:rPr>
                <w:rFonts w:ascii="Times New Roman" w:hAnsi="Times New Roman" w:cs="Times New Roman"/>
                <w:sz w:val="24"/>
                <w:szCs w:val="24"/>
              </w:rPr>
              <w:t>uurte niitrohe vetikate (ka epi</w:t>
            </w:r>
            <w:r w:rsidRPr="007567A1">
              <w:rPr>
                <w:rFonts w:ascii="Times New Roman" w:hAnsi="Times New Roman" w:cs="Times New Roman"/>
                <w:sz w:val="24"/>
                <w:szCs w:val="24"/>
              </w:rPr>
              <w:t>füüdid) ohtrus</w:t>
            </w:r>
            <w:r w:rsidR="00F02251" w:rsidRPr="007567A1">
              <w:rPr>
                <w:rFonts w:ascii="Times New Roman" w:hAnsi="Times New Roman" w:cs="Times New Roman"/>
                <w:sz w:val="24"/>
                <w:szCs w:val="24"/>
              </w:rPr>
              <w:t xml:space="preserve"> (täna kasutatav fütobentose indikaator)</w:t>
            </w:r>
          </w:p>
        </w:tc>
        <w:tc>
          <w:tcPr>
            <w:tcW w:w="567" w:type="dxa"/>
          </w:tcPr>
          <w:p w14:paraId="01008D93"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0D43E353"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00748CFF"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1251C734" w14:textId="77777777" w:rsidR="00E4572F" w:rsidRPr="007567A1" w:rsidRDefault="00E4572F" w:rsidP="00611E0E">
            <w:pPr>
              <w:jc w:val="center"/>
              <w:rPr>
                <w:rFonts w:ascii="Times New Roman" w:hAnsi="Times New Roman" w:cs="Times New Roman"/>
                <w:sz w:val="24"/>
                <w:szCs w:val="24"/>
              </w:rPr>
            </w:pPr>
          </w:p>
        </w:tc>
        <w:tc>
          <w:tcPr>
            <w:tcW w:w="567" w:type="dxa"/>
          </w:tcPr>
          <w:p w14:paraId="6653C655"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36EC8D8F" w14:textId="77777777" w:rsidR="00E4572F" w:rsidRPr="007567A1" w:rsidRDefault="00E4572F" w:rsidP="00611E0E">
            <w:pPr>
              <w:jc w:val="center"/>
              <w:rPr>
                <w:rFonts w:ascii="Times New Roman" w:hAnsi="Times New Roman" w:cs="Times New Roman"/>
                <w:sz w:val="24"/>
                <w:szCs w:val="24"/>
              </w:rPr>
            </w:pPr>
          </w:p>
        </w:tc>
        <w:tc>
          <w:tcPr>
            <w:tcW w:w="567" w:type="dxa"/>
          </w:tcPr>
          <w:p w14:paraId="2BFF8942" w14:textId="77777777" w:rsidR="00E4572F" w:rsidRPr="007567A1" w:rsidRDefault="00E4572F" w:rsidP="00611E0E">
            <w:pPr>
              <w:jc w:val="center"/>
              <w:rPr>
                <w:rFonts w:ascii="Times New Roman" w:hAnsi="Times New Roman" w:cs="Times New Roman"/>
                <w:sz w:val="24"/>
                <w:szCs w:val="24"/>
              </w:rPr>
            </w:pPr>
          </w:p>
        </w:tc>
        <w:tc>
          <w:tcPr>
            <w:tcW w:w="562" w:type="dxa"/>
          </w:tcPr>
          <w:p w14:paraId="05416872" w14:textId="77777777" w:rsidR="00E4572F" w:rsidRPr="007567A1" w:rsidRDefault="00E4572F" w:rsidP="00611E0E">
            <w:pPr>
              <w:jc w:val="center"/>
              <w:rPr>
                <w:rFonts w:ascii="Times New Roman" w:hAnsi="Times New Roman" w:cs="Times New Roman"/>
                <w:sz w:val="24"/>
                <w:szCs w:val="24"/>
              </w:rPr>
            </w:pPr>
          </w:p>
        </w:tc>
      </w:tr>
      <w:tr w:rsidR="00092890" w:rsidRPr="007567A1" w14:paraId="11255EE2" w14:textId="77777777" w:rsidTr="00092890">
        <w:tc>
          <w:tcPr>
            <w:tcW w:w="4531" w:type="dxa"/>
          </w:tcPr>
          <w:p w14:paraId="61F5F675" w14:textId="77777777" w:rsidR="00E4572F" w:rsidRPr="007567A1" w:rsidRDefault="00E4572F" w:rsidP="00611E0E">
            <w:pPr>
              <w:jc w:val="both"/>
              <w:rPr>
                <w:rFonts w:ascii="Times New Roman" w:hAnsi="Times New Roman" w:cs="Times New Roman"/>
                <w:i/>
                <w:sz w:val="24"/>
                <w:szCs w:val="24"/>
              </w:rPr>
            </w:pPr>
            <w:r w:rsidRPr="007567A1">
              <w:rPr>
                <w:rFonts w:ascii="Times New Roman" w:hAnsi="Times New Roman" w:cs="Times New Roman"/>
                <w:sz w:val="24"/>
                <w:szCs w:val="24"/>
              </w:rPr>
              <w:t xml:space="preserve">Lahna rohu (Isoetes) või vesilobeelia </w:t>
            </w:r>
            <w:r w:rsidRPr="007567A1">
              <w:rPr>
                <w:rFonts w:ascii="Times New Roman" w:hAnsi="Times New Roman" w:cs="Times New Roman"/>
                <w:i/>
                <w:sz w:val="24"/>
                <w:szCs w:val="24"/>
              </w:rPr>
              <w:t xml:space="preserve">(Lobelia Dortmanna) </w:t>
            </w:r>
            <w:r w:rsidRPr="007567A1">
              <w:rPr>
                <w:rFonts w:ascii="Times New Roman" w:hAnsi="Times New Roman" w:cs="Times New Roman"/>
                <w:sz w:val="24"/>
                <w:szCs w:val="24"/>
              </w:rPr>
              <w:t>ohtrus</w:t>
            </w:r>
            <w:r w:rsidRPr="007567A1">
              <w:rPr>
                <w:rFonts w:ascii="Times New Roman" w:hAnsi="Times New Roman" w:cs="Times New Roman"/>
                <w:i/>
                <w:sz w:val="24"/>
                <w:szCs w:val="24"/>
              </w:rPr>
              <w:t xml:space="preserve"> </w:t>
            </w:r>
            <w:r w:rsidRPr="007567A1">
              <w:rPr>
                <w:rFonts w:ascii="Times New Roman" w:hAnsi="Times New Roman" w:cs="Times New Roman"/>
                <w:sz w:val="24"/>
                <w:szCs w:val="24"/>
              </w:rPr>
              <w:t>VST rühmas</w:t>
            </w:r>
          </w:p>
        </w:tc>
        <w:tc>
          <w:tcPr>
            <w:tcW w:w="567" w:type="dxa"/>
          </w:tcPr>
          <w:p w14:paraId="33FCCA4F" w14:textId="77777777" w:rsidR="00E4572F" w:rsidRPr="007567A1" w:rsidRDefault="00E4572F" w:rsidP="00611E0E">
            <w:pPr>
              <w:jc w:val="center"/>
              <w:rPr>
                <w:rFonts w:ascii="Times New Roman" w:hAnsi="Times New Roman" w:cs="Times New Roman"/>
                <w:sz w:val="24"/>
                <w:szCs w:val="24"/>
              </w:rPr>
            </w:pPr>
          </w:p>
        </w:tc>
        <w:tc>
          <w:tcPr>
            <w:tcW w:w="567" w:type="dxa"/>
          </w:tcPr>
          <w:p w14:paraId="03EA1072" w14:textId="77777777" w:rsidR="00E4572F" w:rsidRPr="007567A1" w:rsidRDefault="00E4572F" w:rsidP="00611E0E">
            <w:pPr>
              <w:jc w:val="center"/>
              <w:rPr>
                <w:rFonts w:ascii="Times New Roman" w:hAnsi="Times New Roman" w:cs="Times New Roman"/>
                <w:sz w:val="24"/>
                <w:szCs w:val="24"/>
              </w:rPr>
            </w:pPr>
          </w:p>
        </w:tc>
        <w:tc>
          <w:tcPr>
            <w:tcW w:w="567" w:type="dxa"/>
          </w:tcPr>
          <w:p w14:paraId="45858D6D" w14:textId="77777777" w:rsidR="00E4572F" w:rsidRPr="007567A1" w:rsidRDefault="00E4572F" w:rsidP="00611E0E">
            <w:pPr>
              <w:jc w:val="center"/>
              <w:rPr>
                <w:rFonts w:ascii="Times New Roman" w:hAnsi="Times New Roman" w:cs="Times New Roman"/>
                <w:sz w:val="24"/>
                <w:szCs w:val="24"/>
              </w:rPr>
            </w:pPr>
          </w:p>
        </w:tc>
        <w:tc>
          <w:tcPr>
            <w:tcW w:w="567" w:type="dxa"/>
          </w:tcPr>
          <w:p w14:paraId="2F8F684A" w14:textId="77777777" w:rsidR="00E4572F" w:rsidRPr="007567A1" w:rsidRDefault="00E4572F" w:rsidP="00611E0E">
            <w:pPr>
              <w:jc w:val="center"/>
              <w:rPr>
                <w:rFonts w:ascii="Times New Roman" w:hAnsi="Times New Roman" w:cs="Times New Roman"/>
                <w:sz w:val="24"/>
                <w:szCs w:val="24"/>
              </w:rPr>
            </w:pPr>
          </w:p>
        </w:tc>
        <w:tc>
          <w:tcPr>
            <w:tcW w:w="567" w:type="dxa"/>
          </w:tcPr>
          <w:p w14:paraId="2BA0A29F"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4C8B6908" w14:textId="77777777" w:rsidR="00E4572F" w:rsidRPr="007567A1" w:rsidRDefault="00E4572F" w:rsidP="00611E0E">
            <w:pPr>
              <w:jc w:val="center"/>
              <w:rPr>
                <w:rFonts w:ascii="Times New Roman" w:hAnsi="Times New Roman" w:cs="Times New Roman"/>
                <w:sz w:val="24"/>
                <w:szCs w:val="24"/>
              </w:rPr>
            </w:pPr>
          </w:p>
        </w:tc>
        <w:tc>
          <w:tcPr>
            <w:tcW w:w="567" w:type="dxa"/>
          </w:tcPr>
          <w:p w14:paraId="1B492562" w14:textId="77777777" w:rsidR="00E4572F" w:rsidRPr="007567A1" w:rsidRDefault="00E4572F" w:rsidP="00611E0E">
            <w:pPr>
              <w:jc w:val="center"/>
              <w:rPr>
                <w:rFonts w:ascii="Times New Roman" w:hAnsi="Times New Roman" w:cs="Times New Roman"/>
                <w:sz w:val="24"/>
                <w:szCs w:val="24"/>
              </w:rPr>
            </w:pPr>
          </w:p>
        </w:tc>
        <w:tc>
          <w:tcPr>
            <w:tcW w:w="562" w:type="dxa"/>
          </w:tcPr>
          <w:p w14:paraId="602BF365" w14:textId="77777777" w:rsidR="00E4572F" w:rsidRPr="007567A1" w:rsidRDefault="00E4572F" w:rsidP="00611E0E">
            <w:pPr>
              <w:jc w:val="center"/>
              <w:rPr>
                <w:rFonts w:ascii="Times New Roman" w:hAnsi="Times New Roman" w:cs="Times New Roman"/>
                <w:sz w:val="24"/>
                <w:szCs w:val="24"/>
              </w:rPr>
            </w:pPr>
          </w:p>
        </w:tc>
      </w:tr>
      <w:tr w:rsidR="00092890" w:rsidRPr="007567A1" w14:paraId="78FBFCDB" w14:textId="77777777" w:rsidTr="00092890">
        <w:tc>
          <w:tcPr>
            <w:tcW w:w="4531" w:type="dxa"/>
          </w:tcPr>
          <w:p w14:paraId="61B5BADF" w14:textId="77777777" w:rsidR="00E4572F" w:rsidRPr="007567A1" w:rsidRDefault="00E4572F" w:rsidP="00611E0E">
            <w:pPr>
              <w:rPr>
                <w:rFonts w:ascii="Times New Roman" w:hAnsi="Times New Roman" w:cs="Times New Roman"/>
                <w:sz w:val="24"/>
                <w:szCs w:val="24"/>
              </w:rPr>
            </w:pPr>
            <w:r w:rsidRPr="007567A1">
              <w:rPr>
                <w:rFonts w:ascii="Times New Roman" w:hAnsi="Times New Roman" w:cs="Times New Roman"/>
                <w:sz w:val="24"/>
                <w:szCs w:val="24"/>
              </w:rPr>
              <w:t>Vahelduva õisese vesi kuuse (</w:t>
            </w:r>
            <w:r w:rsidRPr="007567A1">
              <w:rPr>
                <w:rFonts w:ascii="Times New Roman" w:hAnsi="Times New Roman" w:cs="Times New Roman"/>
                <w:i/>
                <w:sz w:val="24"/>
                <w:szCs w:val="24"/>
              </w:rPr>
              <w:t>Myriophyllum alterniflorum</w:t>
            </w:r>
            <w:r w:rsidRPr="007567A1">
              <w:rPr>
                <w:rFonts w:ascii="Times New Roman" w:hAnsi="Times New Roman" w:cs="Times New Roman"/>
                <w:sz w:val="24"/>
                <w:szCs w:val="24"/>
              </w:rPr>
              <w:t>) ohtrus VST rühmas</w:t>
            </w:r>
          </w:p>
        </w:tc>
        <w:tc>
          <w:tcPr>
            <w:tcW w:w="567" w:type="dxa"/>
          </w:tcPr>
          <w:p w14:paraId="13CEF4C0" w14:textId="77777777" w:rsidR="00E4572F" w:rsidRPr="007567A1" w:rsidRDefault="00E4572F" w:rsidP="00611E0E">
            <w:pPr>
              <w:jc w:val="center"/>
              <w:rPr>
                <w:rFonts w:ascii="Times New Roman" w:hAnsi="Times New Roman" w:cs="Times New Roman"/>
                <w:sz w:val="24"/>
                <w:szCs w:val="24"/>
              </w:rPr>
            </w:pPr>
          </w:p>
        </w:tc>
        <w:tc>
          <w:tcPr>
            <w:tcW w:w="567" w:type="dxa"/>
          </w:tcPr>
          <w:p w14:paraId="05902745" w14:textId="77777777" w:rsidR="00E4572F" w:rsidRPr="007567A1" w:rsidRDefault="00E4572F" w:rsidP="00611E0E">
            <w:pPr>
              <w:jc w:val="center"/>
              <w:rPr>
                <w:rFonts w:ascii="Times New Roman" w:hAnsi="Times New Roman" w:cs="Times New Roman"/>
                <w:sz w:val="24"/>
                <w:szCs w:val="24"/>
              </w:rPr>
            </w:pPr>
          </w:p>
        </w:tc>
        <w:tc>
          <w:tcPr>
            <w:tcW w:w="567" w:type="dxa"/>
          </w:tcPr>
          <w:p w14:paraId="063F3A6B" w14:textId="77777777" w:rsidR="00E4572F" w:rsidRPr="007567A1" w:rsidRDefault="00E4572F" w:rsidP="00611E0E">
            <w:pPr>
              <w:jc w:val="center"/>
              <w:rPr>
                <w:rFonts w:ascii="Times New Roman" w:hAnsi="Times New Roman" w:cs="Times New Roman"/>
                <w:sz w:val="24"/>
                <w:szCs w:val="24"/>
              </w:rPr>
            </w:pPr>
          </w:p>
        </w:tc>
        <w:tc>
          <w:tcPr>
            <w:tcW w:w="567" w:type="dxa"/>
          </w:tcPr>
          <w:p w14:paraId="42B0BEC3" w14:textId="77777777" w:rsidR="00E4572F" w:rsidRPr="007567A1" w:rsidRDefault="00E4572F" w:rsidP="00611E0E">
            <w:pPr>
              <w:jc w:val="center"/>
              <w:rPr>
                <w:rFonts w:ascii="Times New Roman" w:hAnsi="Times New Roman" w:cs="Times New Roman"/>
                <w:sz w:val="24"/>
                <w:szCs w:val="24"/>
              </w:rPr>
            </w:pPr>
          </w:p>
        </w:tc>
        <w:tc>
          <w:tcPr>
            <w:tcW w:w="567" w:type="dxa"/>
          </w:tcPr>
          <w:p w14:paraId="119318E8"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532F3C7E" w14:textId="77777777" w:rsidR="00E4572F" w:rsidRPr="007567A1" w:rsidRDefault="00E4572F" w:rsidP="00611E0E">
            <w:pPr>
              <w:jc w:val="center"/>
              <w:rPr>
                <w:rFonts w:ascii="Times New Roman" w:hAnsi="Times New Roman" w:cs="Times New Roman"/>
                <w:sz w:val="24"/>
                <w:szCs w:val="24"/>
              </w:rPr>
            </w:pPr>
          </w:p>
        </w:tc>
        <w:tc>
          <w:tcPr>
            <w:tcW w:w="567" w:type="dxa"/>
          </w:tcPr>
          <w:p w14:paraId="5630A129" w14:textId="77777777" w:rsidR="00E4572F" w:rsidRPr="007567A1" w:rsidRDefault="00E4572F" w:rsidP="00611E0E">
            <w:pPr>
              <w:jc w:val="center"/>
              <w:rPr>
                <w:rFonts w:ascii="Times New Roman" w:hAnsi="Times New Roman" w:cs="Times New Roman"/>
                <w:sz w:val="24"/>
                <w:szCs w:val="24"/>
              </w:rPr>
            </w:pPr>
          </w:p>
        </w:tc>
        <w:tc>
          <w:tcPr>
            <w:tcW w:w="562" w:type="dxa"/>
          </w:tcPr>
          <w:p w14:paraId="22A3979C" w14:textId="77777777" w:rsidR="00E4572F" w:rsidRPr="007567A1" w:rsidRDefault="00E4572F" w:rsidP="00611E0E">
            <w:pPr>
              <w:jc w:val="center"/>
              <w:rPr>
                <w:rFonts w:ascii="Times New Roman" w:hAnsi="Times New Roman" w:cs="Times New Roman"/>
                <w:sz w:val="24"/>
                <w:szCs w:val="24"/>
              </w:rPr>
            </w:pPr>
          </w:p>
        </w:tc>
      </w:tr>
      <w:tr w:rsidR="00092890" w:rsidRPr="007567A1" w14:paraId="384B7DA3" w14:textId="77777777" w:rsidTr="00092890">
        <w:tc>
          <w:tcPr>
            <w:tcW w:w="4531" w:type="dxa"/>
          </w:tcPr>
          <w:p w14:paraId="76205ECF" w14:textId="77777777" w:rsidR="00E4572F" w:rsidRPr="007567A1" w:rsidRDefault="00E4572F" w:rsidP="00611E0E">
            <w:pPr>
              <w:rPr>
                <w:rFonts w:ascii="Times New Roman" w:hAnsi="Times New Roman" w:cs="Times New Roman"/>
                <w:sz w:val="24"/>
                <w:szCs w:val="24"/>
              </w:rPr>
            </w:pPr>
            <w:r w:rsidRPr="007567A1">
              <w:rPr>
                <w:rFonts w:ascii="Times New Roman" w:hAnsi="Times New Roman" w:cs="Times New Roman"/>
                <w:sz w:val="24"/>
                <w:szCs w:val="24"/>
              </w:rPr>
              <w:t>Vesi katku (Elodea) või uju lehte deta peni keelte (</w:t>
            </w:r>
            <w:r w:rsidRPr="007567A1">
              <w:rPr>
                <w:rFonts w:ascii="Times New Roman" w:hAnsi="Times New Roman" w:cs="Times New Roman"/>
                <w:i/>
                <w:sz w:val="24"/>
                <w:szCs w:val="24"/>
              </w:rPr>
              <w:t>Potamogeton</w:t>
            </w:r>
            <w:r w:rsidRPr="007567A1">
              <w:rPr>
                <w:rFonts w:ascii="Times New Roman" w:hAnsi="Times New Roman" w:cs="Times New Roman"/>
                <w:sz w:val="24"/>
                <w:szCs w:val="24"/>
              </w:rPr>
              <w:t>) ohtrus VST rühmas</w:t>
            </w:r>
          </w:p>
        </w:tc>
        <w:tc>
          <w:tcPr>
            <w:tcW w:w="567" w:type="dxa"/>
          </w:tcPr>
          <w:p w14:paraId="52E211C6" w14:textId="77777777" w:rsidR="00E4572F" w:rsidRPr="007567A1" w:rsidRDefault="00E4572F" w:rsidP="00611E0E">
            <w:pPr>
              <w:jc w:val="center"/>
              <w:rPr>
                <w:rFonts w:ascii="Times New Roman" w:hAnsi="Times New Roman" w:cs="Times New Roman"/>
                <w:sz w:val="24"/>
                <w:szCs w:val="24"/>
              </w:rPr>
            </w:pPr>
          </w:p>
        </w:tc>
        <w:tc>
          <w:tcPr>
            <w:tcW w:w="567" w:type="dxa"/>
          </w:tcPr>
          <w:p w14:paraId="45D0CC65" w14:textId="77777777" w:rsidR="00E4572F" w:rsidRPr="007567A1" w:rsidRDefault="00E4572F" w:rsidP="00611E0E">
            <w:pPr>
              <w:jc w:val="center"/>
              <w:rPr>
                <w:rFonts w:ascii="Times New Roman" w:hAnsi="Times New Roman" w:cs="Times New Roman"/>
                <w:sz w:val="24"/>
                <w:szCs w:val="24"/>
              </w:rPr>
            </w:pPr>
          </w:p>
        </w:tc>
        <w:tc>
          <w:tcPr>
            <w:tcW w:w="567" w:type="dxa"/>
          </w:tcPr>
          <w:p w14:paraId="763E1501" w14:textId="77777777" w:rsidR="00E4572F" w:rsidRPr="007567A1" w:rsidRDefault="00E4572F" w:rsidP="00611E0E">
            <w:pPr>
              <w:jc w:val="center"/>
              <w:rPr>
                <w:rFonts w:ascii="Times New Roman" w:hAnsi="Times New Roman" w:cs="Times New Roman"/>
                <w:sz w:val="24"/>
                <w:szCs w:val="24"/>
              </w:rPr>
            </w:pPr>
          </w:p>
        </w:tc>
        <w:tc>
          <w:tcPr>
            <w:tcW w:w="567" w:type="dxa"/>
          </w:tcPr>
          <w:p w14:paraId="46B8D128" w14:textId="77777777" w:rsidR="00E4572F" w:rsidRPr="007567A1" w:rsidRDefault="00E4572F" w:rsidP="00611E0E">
            <w:pPr>
              <w:jc w:val="center"/>
              <w:rPr>
                <w:rFonts w:ascii="Times New Roman" w:hAnsi="Times New Roman" w:cs="Times New Roman"/>
                <w:sz w:val="24"/>
                <w:szCs w:val="24"/>
              </w:rPr>
            </w:pPr>
          </w:p>
        </w:tc>
        <w:tc>
          <w:tcPr>
            <w:tcW w:w="567" w:type="dxa"/>
          </w:tcPr>
          <w:p w14:paraId="3B3CC6DF"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25A61C99" w14:textId="77777777" w:rsidR="00E4572F" w:rsidRPr="007567A1" w:rsidRDefault="00E4572F" w:rsidP="00611E0E">
            <w:pPr>
              <w:jc w:val="center"/>
              <w:rPr>
                <w:rFonts w:ascii="Times New Roman" w:hAnsi="Times New Roman" w:cs="Times New Roman"/>
                <w:sz w:val="24"/>
                <w:szCs w:val="24"/>
              </w:rPr>
            </w:pPr>
          </w:p>
        </w:tc>
        <w:tc>
          <w:tcPr>
            <w:tcW w:w="567" w:type="dxa"/>
          </w:tcPr>
          <w:p w14:paraId="70A3ED46" w14:textId="77777777" w:rsidR="00E4572F" w:rsidRPr="007567A1" w:rsidRDefault="00E4572F" w:rsidP="00611E0E">
            <w:pPr>
              <w:jc w:val="center"/>
              <w:rPr>
                <w:rFonts w:ascii="Times New Roman" w:hAnsi="Times New Roman" w:cs="Times New Roman"/>
                <w:sz w:val="24"/>
                <w:szCs w:val="24"/>
              </w:rPr>
            </w:pPr>
          </w:p>
        </w:tc>
        <w:tc>
          <w:tcPr>
            <w:tcW w:w="562" w:type="dxa"/>
          </w:tcPr>
          <w:p w14:paraId="5BD29282" w14:textId="77777777" w:rsidR="00E4572F" w:rsidRPr="007567A1" w:rsidRDefault="00E4572F" w:rsidP="00611E0E">
            <w:pPr>
              <w:jc w:val="center"/>
              <w:rPr>
                <w:rFonts w:ascii="Times New Roman" w:hAnsi="Times New Roman" w:cs="Times New Roman"/>
                <w:sz w:val="24"/>
                <w:szCs w:val="24"/>
              </w:rPr>
            </w:pPr>
          </w:p>
        </w:tc>
      </w:tr>
      <w:tr w:rsidR="00092890" w:rsidRPr="007567A1" w14:paraId="20B3312B" w14:textId="77777777" w:rsidTr="00092890">
        <w:tc>
          <w:tcPr>
            <w:tcW w:w="4531" w:type="dxa"/>
          </w:tcPr>
          <w:p w14:paraId="431FAC15" w14:textId="77777777" w:rsidR="00E4572F" w:rsidRPr="007567A1" w:rsidRDefault="00E4572F" w:rsidP="00611E0E">
            <w:pPr>
              <w:jc w:val="both"/>
              <w:rPr>
                <w:rFonts w:ascii="Times New Roman" w:hAnsi="Times New Roman" w:cs="Times New Roman"/>
                <w:sz w:val="24"/>
                <w:szCs w:val="24"/>
              </w:rPr>
            </w:pPr>
            <w:r w:rsidRPr="007567A1">
              <w:rPr>
                <w:rFonts w:ascii="Times New Roman" w:hAnsi="Times New Roman" w:cs="Times New Roman"/>
                <w:sz w:val="24"/>
                <w:szCs w:val="24"/>
              </w:rPr>
              <w:t>Vesi herne (Utricularia vulgaris) ohtrus VST rühmas</w:t>
            </w:r>
          </w:p>
        </w:tc>
        <w:tc>
          <w:tcPr>
            <w:tcW w:w="567" w:type="dxa"/>
          </w:tcPr>
          <w:p w14:paraId="3119819D" w14:textId="77777777" w:rsidR="00E4572F" w:rsidRPr="007567A1" w:rsidRDefault="00E4572F" w:rsidP="00611E0E">
            <w:pPr>
              <w:jc w:val="center"/>
              <w:rPr>
                <w:rFonts w:ascii="Times New Roman" w:hAnsi="Times New Roman" w:cs="Times New Roman"/>
                <w:sz w:val="24"/>
                <w:szCs w:val="24"/>
              </w:rPr>
            </w:pPr>
          </w:p>
        </w:tc>
        <w:tc>
          <w:tcPr>
            <w:tcW w:w="567" w:type="dxa"/>
          </w:tcPr>
          <w:p w14:paraId="3A8E31A9" w14:textId="77777777" w:rsidR="00E4572F" w:rsidRPr="007567A1" w:rsidRDefault="00E4572F" w:rsidP="00611E0E">
            <w:pPr>
              <w:jc w:val="center"/>
              <w:rPr>
                <w:rFonts w:ascii="Times New Roman" w:hAnsi="Times New Roman" w:cs="Times New Roman"/>
                <w:sz w:val="24"/>
                <w:szCs w:val="24"/>
              </w:rPr>
            </w:pPr>
          </w:p>
        </w:tc>
        <w:tc>
          <w:tcPr>
            <w:tcW w:w="567" w:type="dxa"/>
          </w:tcPr>
          <w:p w14:paraId="7C140120" w14:textId="77777777" w:rsidR="00E4572F" w:rsidRPr="007567A1" w:rsidRDefault="00E4572F" w:rsidP="00611E0E">
            <w:pPr>
              <w:jc w:val="center"/>
              <w:rPr>
                <w:rFonts w:ascii="Times New Roman" w:hAnsi="Times New Roman" w:cs="Times New Roman"/>
                <w:sz w:val="24"/>
                <w:szCs w:val="24"/>
              </w:rPr>
            </w:pPr>
          </w:p>
        </w:tc>
        <w:tc>
          <w:tcPr>
            <w:tcW w:w="567" w:type="dxa"/>
          </w:tcPr>
          <w:p w14:paraId="267C1593" w14:textId="77777777" w:rsidR="00E4572F" w:rsidRPr="007567A1" w:rsidRDefault="00E4572F" w:rsidP="00611E0E">
            <w:pPr>
              <w:jc w:val="center"/>
              <w:rPr>
                <w:rFonts w:ascii="Times New Roman" w:hAnsi="Times New Roman" w:cs="Times New Roman"/>
                <w:sz w:val="24"/>
                <w:szCs w:val="24"/>
              </w:rPr>
            </w:pPr>
          </w:p>
        </w:tc>
        <w:tc>
          <w:tcPr>
            <w:tcW w:w="567" w:type="dxa"/>
          </w:tcPr>
          <w:p w14:paraId="01546014" w14:textId="77777777" w:rsidR="00E4572F" w:rsidRPr="007567A1" w:rsidRDefault="00E4572F" w:rsidP="00611E0E">
            <w:pPr>
              <w:jc w:val="center"/>
              <w:rPr>
                <w:rFonts w:ascii="Times New Roman" w:hAnsi="Times New Roman" w:cs="Times New Roman"/>
                <w:sz w:val="24"/>
                <w:szCs w:val="24"/>
              </w:rPr>
            </w:pPr>
          </w:p>
        </w:tc>
        <w:tc>
          <w:tcPr>
            <w:tcW w:w="567" w:type="dxa"/>
          </w:tcPr>
          <w:p w14:paraId="1CF6912C" w14:textId="77777777" w:rsidR="00E4572F" w:rsidRPr="007567A1" w:rsidRDefault="00E4572F" w:rsidP="00611E0E">
            <w:pPr>
              <w:jc w:val="center"/>
              <w:rPr>
                <w:rFonts w:ascii="Times New Roman" w:hAnsi="Times New Roman" w:cs="Times New Roman"/>
                <w:sz w:val="24"/>
                <w:szCs w:val="24"/>
              </w:rPr>
            </w:pPr>
          </w:p>
        </w:tc>
        <w:tc>
          <w:tcPr>
            <w:tcW w:w="567" w:type="dxa"/>
          </w:tcPr>
          <w:p w14:paraId="3A2BF76A" w14:textId="77777777" w:rsidR="00E4572F" w:rsidRPr="007567A1" w:rsidRDefault="00E4572F" w:rsidP="00611E0E">
            <w:pPr>
              <w:jc w:val="center"/>
              <w:rPr>
                <w:rFonts w:ascii="Times New Roman" w:hAnsi="Times New Roman" w:cs="Times New Roman"/>
                <w:sz w:val="24"/>
                <w:szCs w:val="24"/>
              </w:rPr>
            </w:pPr>
          </w:p>
        </w:tc>
        <w:tc>
          <w:tcPr>
            <w:tcW w:w="562" w:type="dxa"/>
          </w:tcPr>
          <w:p w14:paraId="43BF65DA"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r>
      <w:tr w:rsidR="00092890" w:rsidRPr="007567A1" w14:paraId="74B53609" w14:textId="77777777" w:rsidTr="00092890">
        <w:tc>
          <w:tcPr>
            <w:tcW w:w="4531" w:type="dxa"/>
          </w:tcPr>
          <w:p w14:paraId="27BFB820" w14:textId="77777777" w:rsidR="00E4572F" w:rsidRPr="007567A1" w:rsidRDefault="00E4572F" w:rsidP="00611E0E">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Mõõk rohu (Cladium mariscus) ohtrus KVT rühmas</w:t>
            </w:r>
          </w:p>
        </w:tc>
        <w:tc>
          <w:tcPr>
            <w:tcW w:w="567" w:type="dxa"/>
          </w:tcPr>
          <w:p w14:paraId="0107748D" w14:textId="77777777" w:rsidR="00E4572F" w:rsidRPr="007567A1" w:rsidRDefault="00E4572F" w:rsidP="00611E0E">
            <w:pPr>
              <w:jc w:val="center"/>
              <w:rPr>
                <w:rFonts w:ascii="Times New Roman" w:hAnsi="Times New Roman" w:cs="Times New Roman"/>
                <w:sz w:val="24"/>
                <w:szCs w:val="24"/>
              </w:rPr>
            </w:pPr>
          </w:p>
        </w:tc>
        <w:tc>
          <w:tcPr>
            <w:tcW w:w="567" w:type="dxa"/>
          </w:tcPr>
          <w:p w14:paraId="160EFF4C" w14:textId="77777777" w:rsidR="00E4572F" w:rsidRPr="007567A1" w:rsidRDefault="00E4572F" w:rsidP="00611E0E">
            <w:pPr>
              <w:jc w:val="center"/>
              <w:rPr>
                <w:rFonts w:ascii="Times New Roman" w:hAnsi="Times New Roman" w:cs="Times New Roman"/>
                <w:sz w:val="24"/>
                <w:szCs w:val="24"/>
              </w:rPr>
            </w:pPr>
          </w:p>
        </w:tc>
        <w:tc>
          <w:tcPr>
            <w:tcW w:w="567" w:type="dxa"/>
          </w:tcPr>
          <w:p w14:paraId="5864B152" w14:textId="77777777" w:rsidR="00E4572F" w:rsidRPr="007567A1" w:rsidRDefault="00E4572F" w:rsidP="00611E0E">
            <w:pPr>
              <w:jc w:val="center"/>
              <w:rPr>
                <w:rFonts w:ascii="Times New Roman" w:hAnsi="Times New Roman" w:cs="Times New Roman"/>
                <w:sz w:val="24"/>
                <w:szCs w:val="24"/>
              </w:rPr>
            </w:pPr>
          </w:p>
        </w:tc>
        <w:tc>
          <w:tcPr>
            <w:tcW w:w="567" w:type="dxa"/>
          </w:tcPr>
          <w:p w14:paraId="29F36A4C" w14:textId="77777777" w:rsidR="00E4572F" w:rsidRPr="007567A1" w:rsidRDefault="00E4572F" w:rsidP="00611E0E">
            <w:pPr>
              <w:jc w:val="center"/>
              <w:rPr>
                <w:rFonts w:ascii="Times New Roman" w:hAnsi="Times New Roman" w:cs="Times New Roman"/>
                <w:sz w:val="24"/>
                <w:szCs w:val="24"/>
              </w:rPr>
            </w:pPr>
          </w:p>
        </w:tc>
        <w:tc>
          <w:tcPr>
            <w:tcW w:w="567" w:type="dxa"/>
          </w:tcPr>
          <w:p w14:paraId="7A41BD1F" w14:textId="77777777" w:rsidR="00E4572F" w:rsidRPr="007567A1" w:rsidRDefault="00E4572F" w:rsidP="00611E0E">
            <w:pPr>
              <w:jc w:val="center"/>
              <w:rPr>
                <w:rFonts w:ascii="Times New Roman" w:hAnsi="Times New Roman" w:cs="Times New Roman"/>
                <w:sz w:val="24"/>
                <w:szCs w:val="24"/>
              </w:rPr>
            </w:pPr>
          </w:p>
        </w:tc>
        <w:tc>
          <w:tcPr>
            <w:tcW w:w="567" w:type="dxa"/>
          </w:tcPr>
          <w:p w14:paraId="47015475" w14:textId="77777777" w:rsidR="00E4572F" w:rsidRPr="007567A1" w:rsidRDefault="00E4572F" w:rsidP="00611E0E">
            <w:pPr>
              <w:jc w:val="center"/>
              <w:rPr>
                <w:rFonts w:ascii="Times New Roman" w:hAnsi="Times New Roman" w:cs="Times New Roman"/>
                <w:sz w:val="24"/>
                <w:szCs w:val="24"/>
              </w:rPr>
            </w:pPr>
          </w:p>
        </w:tc>
        <w:tc>
          <w:tcPr>
            <w:tcW w:w="567" w:type="dxa"/>
          </w:tcPr>
          <w:p w14:paraId="1911F2A2" w14:textId="77777777" w:rsidR="00E4572F" w:rsidRPr="007567A1" w:rsidRDefault="00E4572F" w:rsidP="00611E0E">
            <w:pPr>
              <w:jc w:val="center"/>
              <w:rPr>
                <w:rFonts w:ascii="Times New Roman" w:hAnsi="Times New Roman" w:cs="Times New Roman"/>
                <w:sz w:val="24"/>
                <w:szCs w:val="24"/>
              </w:rPr>
            </w:pPr>
          </w:p>
        </w:tc>
        <w:tc>
          <w:tcPr>
            <w:tcW w:w="562" w:type="dxa"/>
          </w:tcPr>
          <w:p w14:paraId="6095FA6E"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r>
      <w:tr w:rsidR="00092890" w:rsidRPr="007567A1" w14:paraId="093AD1F3" w14:textId="77777777" w:rsidTr="00092890">
        <w:tc>
          <w:tcPr>
            <w:tcW w:w="4531" w:type="dxa"/>
          </w:tcPr>
          <w:p w14:paraId="41A8BD0F" w14:textId="77A2D515" w:rsidR="00E4572F" w:rsidRPr="007567A1" w:rsidRDefault="00E4572F" w:rsidP="00E4572F">
            <w:pPr>
              <w:jc w:val="both"/>
              <w:rPr>
                <w:rFonts w:ascii="Times New Roman" w:hAnsi="Times New Roman" w:cs="Times New Roman"/>
                <w:sz w:val="24"/>
                <w:szCs w:val="24"/>
              </w:rPr>
            </w:pPr>
            <w:r w:rsidRPr="007567A1">
              <w:rPr>
                <w:rFonts w:ascii="Times New Roman" w:hAnsi="Times New Roman" w:cs="Times New Roman"/>
                <w:sz w:val="24"/>
                <w:szCs w:val="24"/>
              </w:rPr>
              <w:t>Sammalde leviku sügavus piir</w:t>
            </w:r>
          </w:p>
        </w:tc>
        <w:tc>
          <w:tcPr>
            <w:tcW w:w="567" w:type="dxa"/>
          </w:tcPr>
          <w:p w14:paraId="0169B122" w14:textId="77777777" w:rsidR="00E4572F" w:rsidRPr="007567A1" w:rsidRDefault="00E4572F" w:rsidP="00611E0E">
            <w:pPr>
              <w:jc w:val="center"/>
              <w:rPr>
                <w:rFonts w:ascii="Times New Roman" w:hAnsi="Times New Roman" w:cs="Times New Roman"/>
                <w:sz w:val="24"/>
                <w:szCs w:val="24"/>
              </w:rPr>
            </w:pPr>
          </w:p>
        </w:tc>
        <w:tc>
          <w:tcPr>
            <w:tcW w:w="567" w:type="dxa"/>
          </w:tcPr>
          <w:p w14:paraId="4EBD202B" w14:textId="77777777" w:rsidR="00E4572F" w:rsidRPr="007567A1" w:rsidRDefault="00E4572F" w:rsidP="00611E0E">
            <w:pPr>
              <w:jc w:val="center"/>
              <w:rPr>
                <w:rFonts w:ascii="Times New Roman" w:hAnsi="Times New Roman" w:cs="Times New Roman"/>
                <w:sz w:val="24"/>
                <w:szCs w:val="24"/>
              </w:rPr>
            </w:pPr>
          </w:p>
        </w:tc>
        <w:tc>
          <w:tcPr>
            <w:tcW w:w="567" w:type="dxa"/>
          </w:tcPr>
          <w:p w14:paraId="48880204" w14:textId="77777777" w:rsidR="00E4572F" w:rsidRPr="007567A1" w:rsidRDefault="00E4572F" w:rsidP="00611E0E">
            <w:pPr>
              <w:jc w:val="center"/>
              <w:rPr>
                <w:rFonts w:ascii="Times New Roman" w:hAnsi="Times New Roman" w:cs="Times New Roman"/>
                <w:sz w:val="24"/>
                <w:szCs w:val="24"/>
              </w:rPr>
            </w:pPr>
          </w:p>
        </w:tc>
        <w:tc>
          <w:tcPr>
            <w:tcW w:w="567" w:type="dxa"/>
          </w:tcPr>
          <w:p w14:paraId="24C22414" w14:textId="77777777" w:rsidR="00E4572F" w:rsidRPr="007567A1" w:rsidRDefault="00E4572F" w:rsidP="00611E0E">
            <w:pPr>
              <w:jc w:val="center"/>
              <w:rPr>
                <w:rFonts w:ascii="Times New Roman" w:hAnsi="Times New Roman" w:cs="Times New Roman"/>
                <w:sz w:val="24"/>
                <w:szCs w:val="24"/>
              </w:rPr>
            </w:pPr>
          </w:p>
        </w:tc>
        <w:tc>
          <w:tcPr>
            <w:tcW w:w="567" w:type="dxa"/>
          </w:tcPr>
          <w:p w14:paraId="46EED7D3" w14:textId="77777777" w:rsidR="00E4572F" w:rsidRPr="007567A1" w:rsidRDefault="00E4572F" w:rsidP="00611E0E">
            <w:pPr>
              <w:jc w:val="center"/>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53DA9B35" w14:textId="77777777" w:rsidR="00E4572F" w:rsidRPr="007567A1" w:rsidRDefault="00E4572F" w:rsidP="00611E0E">
            <w:pPr>
              <w:jc w:val="center"/>
              <w:rPr>
                <w:rFonts w:ascii="Times New Roman" w:hAnsi="Times New Roman" w:cs="Times New Roman"/>
                <w:sz w:val="24"/>
                <w:szCs w:val="24"/>
              </w:rPr>
            </w:pPr>
          </w:p>
        </w:tc>
        <w:tc>
          <w:tcPr>
            <w:tcW w:w="567" w:type="dxa"/>
          </w:tcPr>
          <w:p w14:paraId="04812D21" w14:textId="77777777" w:rsidR="00E4572F" w:rsidRPr="007567A1" w:rsidRDefault="00E4572F" w:rsidP="00611E0E">
            <w:pPr>
              <w:jc w:val="center"/>
              <w:rPr>
                <w:rFonts w:ascii="Times New Roman" w:hAnsi="Times New Roman" w:cs="Times New Roman"/>
                <w:sz w:val="24"/>
                <w:szCs w:val="24"/>
              </w:rPr>
            </w:pPr>
          </w:p>
        </w:tc>
        <w:tc>
          <w:tcPr>
            <w:tcW w:w="562" w:type="dxa"/>
          </w:tcPr>
          <w:p w14:paraId="6AACFB8A" w14:textId="77777777" w:rsidR="00E4572F" w:rsidRPr="007567A1" w:rsidRDefault="00E4572F" w:rsidP="00611E0E">
            <w:pPr>
              <w:jc w:val="center"/>
              <w:rPr>
                <w:rFonts w:ascii="Times New Roman" w:hAnsi="Times New Roman" w:cs="Times New Roman"/>
                <w:sz w:val="24"/>
                <w:szCs w:val="24"/>
              </w:rPr>
            </w:pPr>
          </w:p>
        </w:tc>
      </w:tr>
    </w:tbl>
    <w:p w14:paraId="72EDE34B" w14:textId="77777777" w:rsidR="00092890" w:rsidRPr="007567A1" w:rsidRDefault="00092890" w:rsidP="00545FB3">
      <w:pPr>
        <w:spacing w:after="0"/>
        <w:jc w:val="both"/>
        <w:rPr>
          <w:rFonts w:ascii="Times New Roman" w:hAnsi="Times New Roman" w:cs="Times New Roman"/>
          <w:sz w:val="24"/>
          <w:szCs w:val="24"/>
        </w:rPr>
      </w:pPr>
    </w:p>
    <w:p w14:paraId="3F78731B" w14:textId="77EEC3F9" w:rsidR="001807C2" w:rsidRPr="007567A1" w:rsidRDefault="001807C2"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lastRenderedPageBreak/>
        <w:t>Eesti järvetüüpide 2 ja 3 suurtaimestiku ja fütobentose seisundiklasside piirid on EL Kesk- Balti järvede rühmas teiste liikmesriikidega ühtlustatud</w:t>
      </w:r>
      <w:r w:rsidR="006348EF">
        <w:rPr>
          <w:rFonts w:ascii="Times New Roman" w:hAnsi="Times New Roman" w:cs="Times New Roman"/>
          <w:sz w:val="24"/>
          <w:szCs w:val="24"/>
        </w:rPr>
        <w:t xml:space="preserve"> (EL 2018/229 lk 37)</w:t>
      </w:r>
      <w:r w:rsidRPr="007567A1">
        <w:rPr>
          <w:rFonts w:ascii="Times New Roman" w:hAnsi="Times New Roman" w:cs="Times New Roman"/>
          <w:sz w:val="24"/>
          <w:szCs w:val="24"/>
        </w:rPr>
        <w:t xml:space="preserve">. </w:t>
      </w:r>
    </w:p>
    <w:p w14:paraId="7EA111ED" w14:textId="77777777" w:rsidR="001807C2" w:rsidRPr="007567A1" w:rsidRDefault="001807C2" w:rsidP="00545FB3">
      <w:pPr>
        <w:spacing w:after="0"/>
        <w:jc w:val="both"/>
        <w:rPr>
          <w:rFonts w:ascii="Times New Roman" w:hAnsi="Times New Roman" w:cs="Times New Roman"/>
          <w:sz w:val="24"/>
          <w:szCs w:val="24"/>
        </w:rPr>
      </w:pPr>
    </w:p>
    <w:p w14:paraId="075752EC" w14:textId="558CD73E" w:rsidR="00F4272A" w:rsidRPr="007567A1" w:rsidRDefault="00F4272A" w:rsidP="00545FB3">
      <w:pPr>
        <w:pStyle w:val="Pealkiri2"/>
        <w:jc w:val="both"/>
        <w:rPr>
          <w:rFonts w:ascii="Times New Roman" w:hAnsi="Times New Roman"/>
          <w:sz w:val="24"/>
          <w:szCs w:val="24"/>
        </w:rPr>
      </w:pPr>
      <w:bookmarkStart w:id="27" w:name="_Toc530957463"/>
      <w:r w:rsidRPr="007567A1">
        <w:rPr>
          <w:rFonts w:ascii="Times New Roman" w:hAnsi="Times New Roman"/>
          <w:sz w:val="24"/>
          <w:szCs w:val="24"/>
        </w:rPr>
        <w:t>4.3. Seisuveekogumite suurselgrootud põhjaloomad</w:t>
      </w:r>
      <w:bookmarkEnd w:id="27"/>
    </w:p>
    <w:p w14:paraId="3C14EE05" w14:textId="77777777" w:rsidR="00F4272A" w:rsidRPr="007567A1" w:rsidRDefault="00F4272A" w:rsidP="00545FB3">
      <w:pPr>
        <w:spacing w:after="0"/>
        <w:jc w:val="both"/>
        <w:rPr>
          <w:rFonts w:ascii="Times New Roman" w:hAnsi="Times New Roman" w:cs="Times New Roman"/>
          <w:b/>
          <w:sz w:val="24"/>
          <w:szCs w:val="24"/>
        </w:rPr>
      </w:pPr>
    </w:p>
    <w:p w14:paraId="09FBF7D5" w14:textId="7E545154" w:rsidR="00F4272A" w:rsidRPr="007567A1" w:rsidRDefault="00AA421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Eraldi suurselgrootute põhjaloomade seisundi koondhinnang anti nendele seisuveekogumitel</w:t>
      </w:r>
      <w:r w:rsidR="00AE3A71" w:rsidRPr="007567A1">
        <w:rPr>
          <w:rFonts w:ascii="Times New Roman" w:hAnsi="Times New Roman" w:cs="Times New Roman"/>
          <w:sz w:val="24"/>
          <w:szCs w:val="24"/>
        </w:rPr>
        <w:t>e, millel oli aastatel 20</w:t>
      </w:r>
      <w:r w:rsidR="008F5A48" w:rsidRPr="007567A1">
        <w:rPr>
          <w:rFonts w:ascii="Times New Roman" w:hAnsi="Times New Roman" w:cs="Times New Roman"/>
          <w:sz w:val="24"/>
          <w:szCs w:val="24"/>
        </w:rPr>
        <w:t>13</w:t>
      </w:r>
      <w:r w:rsidR="00AE3A71" w:rsidRPr="007567A1">
        <w:rPr>
          <w:rFonts w:ascii="Times New Roman" w:hAnsi="Times New Roman" w:cs="Times New Roman"/>
          <w:sz w:val="24"/>
          <w:szCs w:val="24"/>
        </w:rPr>
        <w:t>-201</w:t>
      </w:r>
      <w:r w:rsidR="00C87283" w:rsidRPr="007567A1">
        <w:rPr>
          <w:rFonts w:ascii="Times New Roman" w:hAnsi="Times New Roman" w:cs="Times New Roman"/>
          <w:sz w:val="24"/>
          <w:szCs w:val="24"/>
        </w:rPr>
        <w:t>7</w:t>
      </w:r>
      <w:r w:rsidR="00F4272A" w:rsidRPr="007567A1">
        <w:rPr>
          <w:rFonts w:ascii="Times New Roman" w:hAnsi="Times New Roman" w:cs="Times New Roman"/>
          <w:sz w:val="24"/>
          <w:szCs w:val="24"/>
        </w:rPr>
        <w:t xml:space="preserve"> litoraalis elutseva</w:t>
      </w:r>
      <w:r w:rsidRPr="007567A1">
        <w:rPr>
          <w:rFonts w:ascii="Times New Roman" w:hAnsi="Times New Roman" w:cs="Times New Roman"/>
          <w:sz w:val="24"/>
          <w:szCs w:val="24"/>
        </w:rPr>
        <w:t>id suurselgrootuid seiratud.</w:t>
      </w:r>
    </w:p>
    <w:p w14:paraId="225F5AD5" w14:textId="77777777" w:rsidR="00BC74D4" w:rsidRPr="007567A1" w:rsidRDefault="00BC74D4" w:rsidP="00545FB3">
      <w:pPr>
        <w:spacing w:after="0"/>
        <w:jc w:val="both"/>
        <w:rPr>
          <w:rFonts w:ascii="Times New Roman" w:hAnsi="Times New Roman" w:cs="Times New Roman"/>
          <w:sz w:val="24"/>
          <w:szCs w:val="24"/>
        </w:rPr>
      </w:pPr>
    </w:p>
    <w:p w14:paraId="7E9E2783" w14:textId="1E246FDA" w:rsidR="007179F8" w:rsidRPr="007567A1" w:rsidRDefault="007179F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Käesolevas pinnaveekogumite seisundi vahehinnangus kasutati litoraali suurselgrootuid põhjaloomi enamiku seisuveekogumite, välja arvatud Peipsi järvel moodustatud seisuveekogumid, ökoloogilise seisundi hindamiseks. Suurselgrootute põhjaloomade koondhinnang anti erinevate suurselgrootuid põhjaloomi iseloomustavate kvaliteedinäitajate keskmise hinnanguna. Selline lähenemine on vastavuses veepoliitika raamdirektiivi juhendiga nr 13 [1], kuid erineb keskkonnaministri 28.07.2009.a. määruses nr 44 „Pinnaveekogumite mo</w:t>
      </w:r>
      <w:r w:rsidR="00C87283" w:rsidRPr="007567A1">
        <w:rPr>
          <w:rFonts w:ascii="Times New Roman" w:hAnsi="Times New Roman" w:cs="Times New Roman"/>
          <w:sz w:val="24"/>
          <w:szCs w:val="24"/>
        </w:rPr>
        <w:t xml:space="preserve">odustamise kord…“ sätestatust. </w:t>
      </w:r>
      <w:r w:rsidRPr="007567A1">
        <w:rPr>
          <w:rFonts w:ascii="Times New Roman" w:hAnsi="Times New Roman" w:cs="Times New Roman"/>
          <w:sz w:val="24"/>
          <w:szCs w:val="24"/>
        </w:rPr>
        <w:t>Suurselgrootute põhjaloomade järgi seisuveekogumi ökoloogilise seisundi hindamisel kasutati keskkonnaministri 28.07.2009.a. määruse nr 44 „Pinnaveekogumite moodustamise kord… „ lisas 5 sätestatud klassipiire.</w:t>
      </w:r>
    </w:p>
    <w:p w14:paraId="145EB74A" w14:textId="77777777" w:rsidR="007179F8" w:rsidRPr="007567A1" w:rsidRDefault="007179F8" w:rsidP="00545FB3">
      <w:pPr>
        <w:spacing w:after="0"/>
        <w:jc w:val="both"/>
        <w:rPr>
          <w:rFonts w:ascii="Times New Roman" w:hAnsi="Times New Roman" w:cs="Times New Roman"/>
          <w:sz w:val="24"/>
          <w:szCs w:val="24"/>
        </w:rPr>
      </w:pPr>
    </w:p>
    <w:p w14:paraId="10AA5E8A" w14:textId="77777777" w:rsidR="007179F8"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Seisuveekogumite ökoloogiline seisundi määramisel suurselgrootute põhjaloomade järgi kasutati järvetüüpide 1-5 ja 8 hindamiseks 5 indeksi (T, EPT, H’, ASPT, A) põhjal antud suurselgrootute põhjaloomade koondhinnangut, Võrtsjärve hindamiseks 4 indeksi (T, EPT, H’, ASP</w:t>
      </w:r>
      <w:r w:rsidR="007179F8" w:rsidRPr="007567A1">
        <w:rPr>
          <w:rFonts w:ascii="Times New Roman" w:hAnsi="Times New Roman" w:cs="Times New Roman"/>
          <w:sz w:val="24"/>
          <w:szCs w:val="24"/>
        </w:rPr>
        <w:t>T) põhjal antud koondhinnangut.</w:t>
      </w:r>
    </w:p>
    <w:p w14:paraId="72F980A3" w14:textId="77777777" w:rsidR="007179F8" w:rsidRPr="007567A1" w:rsidRDefault="007179F8" w:rsidP="00545FB3">
      <w:pPr>
        <w:spacing w:after="0"/>
        <w:jc w:val="both"/>
        <w:rPr>
          <w:rFonts w:ascii="Times New Roman" w:hAnsi="Times New Roman" w:cs="Times New Roman"/>
          <w:sz w:val="24"/>
          <w:szCs w:val="24"/>
        </w:rPr>
      </w:pPr>
    </w:p>
    <w:p w14:paraId="68C8E95E" w14:textId="1DE11F58"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Eesti järvetüüpide 2 ja 3 suurselgrootute põhjaloomade hindamissüsteem on teiste Kesk- Balti järvede ökoloogilise seisundi interkalibreerimisrühma (Central Baltic GIG) riikide hindamissüsteemidega ühtlustatud, ühised interkalibreeritud järvetüübid on vastavalt L-CB2 (Eesti järvetüüp 2</w:t>
      </w:r>
      <w:r w:rsidR="00070FF0" w:rsidRPr="007567A1">
        <w:rPr>
          <w:rFonts w:ascii="Times New Roman" w:hAnsi="Times New Roman" w:cs="Times New Roman"/>
          <w:sz w:val="24"/>
          <w:szCs w:val="24"/>
        </w:rPr>
        <w:t>) ja L-CB1 (Eesti järvetüüp 3)</w:t>
      </w:r>
      <w:r w:rsidR="006348EF">
        <w:rPr>
          <w:rFonts w:ascii="Times New Roman" w:hAnsi="Times New Roman" w:cs="Times New Roman"/>
          <w:sz w:val="24"/>
          <w:szCs w:val="24"/>
        </w:rPr>
        <w:t xml:space="preserve"> (EL 2018/229 lk 38)</w:t>
      </w:r>
      <w:r w:rsidR="00070FF0" w:rsidRPr="007567A1">
        <w:rPr>
          <w:rFonts w:ascii="Times New Roman" w:hAnsi="Times New Roman" w:cs="Times New Roman"/>
          <w:sz w:val="24"/>
          <w:szCs w:val="24"/>
        </w:rPr>
        <w:t>.</w:t>
      </w:r>
    </w:p>
    <w:p w14:paraId="7EADBA99" w14:textId="77777777" w:rsidR="00BC74D4" w:rsidRPr="007567A1" w:rsidRDefault="00BC74D4" w:rsidP="00545FB3">
      <w:pPr>
        <w:spacing w:after="0"/>
        <w:jc w:val="both"/>
        <w:rPr>
          <w:rFonts w:ascii="Times New Roman" w:hAnsi="Times New Roman" w:cs="Times New Roman"/>
          <w:sz w:val="24"/>
          <w:szCs w:val="24"/>
        </w:rPr>
      </w:pPr>
    </w:p>
    <w:p w14:paraId="20EBA368" w14:textId="775CBD1D" w:rsidR="006F1DAC" w:rsidRPr="007567A1" w:rsidRDefault="006F1DAC" w:rsidP="006F1DAC">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Peipsi järve seisund litoraali suurselgrootute </w:t>
      </w:r>
      <w:r w:rsidR="00834A07" w:rsidRPr="007567A1">
        <w:rPr>
          <w:rFonts w:ascii="Times New Roman" w:hAnsi="Times New Roman" w:cs="Times New Roman"/>
          <w:sz w:val="24"/>
          <w:szCs w:val="24"/>
        </w:rPr>
        <w:t>osas on k</w:t>
      </w:r>
      <w:r w:rsidRPr="007567A1">
        <w:rPr>
          <w:rFonts w:ascii="Times New Roman" w:hAnsi="Times New Roman" w:cs="Times New Roman"/>
          <w:sz w:val="24"/>
          <w:szCs w:val="24"/>
        </w:rPr>
        <w:t>õige olul</w:t>
      </w:r>
      <w:r w:rsidR="00834A07" w:rsidRPr="007567A1">
        <w:rPr>
          <w:rFonts w:ascii="Times New Roman" w:hAnsi="Times New Roman" w:cs="Times New Roman"/>
          <w:sz w:val="24"/>
          <w:szCs w:val="24"/>
        </w:rPr>
        <w:t>isem seisundit alandav mõjur</w:t>
      </w:r>
      <w:r w:rsidRPr="007567A1">
        <w:rPr>
          <w:rFonts w:ascii="Times New Roman" w:hAnsi="Times New Roman" w:cs="Times New Roman"/>
          <w:sz w:val="24"/>
          <w:szCs w:val="24"/>
        </w:rPr>
        <w:t xml:space="preserve"> 1970. aastatel järve sisse toodud rändvähk </w:t>
      </w:r>
      <w:r w:rsidRPr="007567A1">
        <w:rPr>
          <w:rFonts w:ascii="Times New Roman" w:hAnsi="Times New Roman" w:cs="Times New Roman"/>
          <w:i/>
          <w:sz w:val="24"/>
          <w:szCs w:val="24"/>
        </w:rPr>
        <w:t>Gmelinoides fasciatus</w:t>
      </w:r>
      <w:r w:rsidRPr="007567A1">
        <w:rPr>
          <w:rFonts w:ascii="Times New Roman" w:hAnsi="Times New Roman" w:cs="Times New Roman"/>
          <w:sz w:val="24"/>
          <w:szCs w:val="24"/>
        </w:rPr>
        <w:t xml:space="preserve">. Kõigesööja loomana on ta suuremas osas litoraalist muutunud tugevaks dominandiks ning palju teisi suurselgrootute liike välja tõrjunud. </w:t>
      </w:r>
      <w:r w:rsidR="000A32FB" w:rsidRPr="007567A1">
        <w:rPr>
          <w:rFonts w:ascii="Times New Roman" w:hAnsi="Times New Roman" w:cs="Times New Roman"/>
          <w:sz w:val="24"/>
          <w:szCs w:val="24"/>
        </w:rPr>
        <w:t>Peipsi järve teistest osadest</w:t>
      </w:r>
      <w:r w:rsidRPr="007567A1">
        <w:rPr>
          <w:rFonts w:ascii="Times New Roman" w:hAnsi="Times New Roman" w:cs="Times New Roman"/>
          <w:sz w:val="24"/>
          <w:szCs w:val="24"/>
        </w:rPr>
        <w:t xml:space="preserve"> erines oluliselt k</w:t>
      </w:r>
      <w:r w:rsidR="000A32FB" w:rsidRPr="007567A1">
        <w:rPr>
          <w:rFonts w:ascii="Times New Roman" w:hAnsi="Times New Roman" w:cs="Times New Roman"/>
          <w:sz w:val="24"/>
          <w:szCs w:val="24"/>
        </w:rPr>
        <w:t>itsas Värska laht, kus rändvähki</w:t>
      </w:r>
      <w:r w:rsidRPr="007567A1">
        <w:rPr>
          <w:rFonts w:ascii="Times New Roman" w:hAnsi="Times New Roman" w:cs="Times New Roman"/>
          <w:sz w:val="24"/>
          <w:szCs w:val="24"/>
        </w:rPr>
        <w:t xml:space="preserve"> ei olnud. </w:t>
      </w:r>
    </w:p>
    <w:p w14:paraId="69DC7EA8" w14:textId="7DC1F78C" w:rsidR="00F4272A" w:rsidRPr="007567A1" w:rsidRDefault="006F1DAC" w:rsidP="006F1DAC">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Litoraali suurselgrootute seisund sõltub tõenäoliselt oluliselt ka </w:t>
      </w:r>
      <w:r w:rsidR="000A32FB" w:rsidRPr="007567A1">
        <w:rPr>
          <w:rFonts w:ascii="Times New Roman" w:hAnsi="Times New Roman" w:cs="Times New Roman"/>
          <w:sz w:val="24"/>
          <w:szCs w:val="24"/>
        </w:rPr>
        <w:t xml:space="preserve">järve </w:t>
      </w:r>
      <w:r w:rsidRPr="007567A1">
        <w:rPr>
          <w:rFonts w:ascii="Times New Roman" w:hAnsi="Times New Roman" w:cs="Times New Roman"/>
          <w:sz w:val="24"/>
          <w:szCs w:val="24"/>
        </w:rPr>
        <w:t xml:space="preserve">veetaseme kõikumisest, kuid </w:t>
      </w:r>
      <w:r w:rsidR="000A32FB" w:rsidRPr="007567A1">
        <w:rPr>
          <w:rFonts w:ascii="Times New Roman" w:hAnsi="Times New Roman" w:cs="Times New Roman"/>
          <w:sz w:val="24"/>
          <w:szCs w:val="24"/>
        </w:rPr>
        <w:t>täpsed seosed pole veel selged</w:t>
      </w:r>
      <w:r w:rsidRPr="007567A1">
        <w:rPr>
          <w:rFonts w:ascii="Times New Roman" w:hAnsi="Times New Roman" w:cs="Times New Roman"/>
          <w:sz w:val="24"/>
          <w:szCs w:val="24"/>
        </w:rPr>
        <w:t xml:space="preserve">. Peipsi kohta on varem samasuguseid seisundihindamisi tehtud 2000. aastail ning need andsid </w:t>
      </w:r>
      <w:r w:rsidR="000A32FB" w:rsidRPr="007567A1">
        <w:rPr>
          <w:rFonts w:ascii="Times New Roman" w:hAnsi="Times New Roman" w:cs="Times New Roman"/>
          <w:sz w:val="24"/>
          <w:szCs w:val="24"/>
        </w:rPr>
        <w:t xml:space="preserve">ka </w:t>
      </w:r>
      <w:r w:rsidRPr="007567A1">
        <w:rPr>
          <w:rFonts w:ascii="Times New Roman" w:hAnsi="Times New Roman" w:cs="Times New Roman"/>
          <w:sz w:val="24"/>
          <w:szCs w:val="24"/>
        </w:rPr>
        <w:t xml:space="preserve">siis enam-vähem samasuguseid tulemusi. </w:t>
      </w:r>
      <w:r w:rsidR="00F4272A" w:rsidRPr="007567A1">
        <w:rPr>
          <w:rFonts w:ascii="Times New Roman" w:hAnsi="Times New Roman" w:cs="Times New Roman"/>
          <w:sz w:val="24"/>
          <w:szCs w:val="24"/>
        </w:rPr>
        <w:t xml:space="preserve">Peipsi järves seiratakse profundaali suurselgrootuid põhjaloomi, mille tundlikkus inimmõju suhtes ei ole </w:t>
      </w:r>
      <w:r w:rsidR="000A32FB" w:rsidRPr="007567A1">
        <w:rPr>
          <w:rFonts w:ascii="Times New Roman" w:hAnsi="Times New Roman" w:cs="Times New Roman"/>
          <w:sz w:val="24"/>
          <w:szCs w:val="24"/>
        </w:rPr>
        <w:t xml:space="preserve">otseselt </w:t>
      </w:r>
      <w:r w:rsidR="0037649D" w:rsidRPr="007567A1">
        <w:rPr>
          <w:rFonts w:ascii="Times New Roman" w:hAnsi="Times New Roman" w:cs="Times New Roman"/>
          <w:sz w:val="24"/>
          <w:szCs w:val="24"/>
        </w:rPr>
        <w:t>tõendatud</w:t>
      </w:r>
      <w:r w:rsidR="00F4272A" w:rsidRPr="007567A1">
        <w:rPr>
          <w:rFonts w:ascii="Times New Roman" w:hAnsi="Times New Roman" w:cs="Times New Roman"/>
          <w:sz w:val="24"/>
          <w:szCs w:val="24"/>
        </w:rPr>
        <w:t>.</w:t>
      </w:r>
    </w:p>
    <w:p w14:paraId="4AF3F5A2" w14:textId="77777777" w:rsidR="00F4272A" w:rsidRPr="007567A1" w:rsidRDefault="00F4272A" w:rsidP="00545FB3">
      <w:pPr>
        <w:spacing w:after="0"/>
        <w:jc w:val="both"/>
        <w:rPr>
          <w:rFonts w:ascii="Times New Roman" w:hAnsi="Times New Roman" w:cs="Times New Roman"/>
          <w:color w:val="FF0000"/>
          <w:sz w:val="24"/>
          <w:szCs w:val="24"/>
        </w:rPr>
      </w:pPr>
    </w:p>
    <w:p w14:paraId="0C231255" w14:textId="1F70D2F0" w:rsidR="00F4272A" w:rsidRPr="007567A1" w:rsidRDefault="00F4272A" w:rsidP="00545FB3">
      <w:pPr>
        <w:pStyle w:val="Pealkiri2"/>
        <w:jc w:val="both"/>
        <w:rPr>
          <w:rFonts w:ascii="Times New Roman" w:hAnsi="Times New Roman"/>
          <w:b/>
          <w:sz w:val="24"/>
          <w:szCs w:val="24"/>
        </w:rPr>
      </w:pPr>
      <w:bookmarkStart w:id="28" w:name="_Toc530957464"/>
      <w:r w:rsidRPr="007567A1">
        <w:rPr>
          <w:rFonts w:ascii="Times New Roman" w:hAnsi="Times New Roman"/>
          <w:sz w:val="24"/>
          <w:szCs w:val="24"/>
        </w:rPr>
        <w:t>4.4. Seisuveekogumite kalastik</w:t>
      </w:r>
      <w:bookmarkEnd w:id="28"/>
    </w:p>
    <w:p w14:paraId="38830F7C" w14:textId="77777777" w:rsidR="00F4272A" w:rsidRPr="007567A1" w:rsidRDefault="00F4272A" w:rsidP="00545FB3">
      <w:pPr>
        <w:spacing w:after="0"/>
        <w:jc w:val="both"/>
        <w:rPr>
          <w:rFonts w:ascii="Times New Roman" w:hAnsi="Times New Roman" w:cs="Times New Roman"/>
          <w:sz w:val="24"/>
          <w:szCs w:val="24"/>
        </w:rPr>
      </w:pPr>
    </w:p>
    <w:p w14:paraId="16F5E243" w14:textId="6FD6F211" w:rsidR="00B01FA1" w:rsidRPr="007567A1" w:rsidRDefault="00E219D1"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Seisuveekogumite </w:t>
      </w:r>
      <w:r w:rsidR="00F4272A" w:rsidRPr="007567A1">
        <w:rPr>
          <w:rFonts w:ascii="Times New Roman" w:hAnsi="Times New Roman" w:cs="Times New Roman"/>
          <w:sz w:val="24"/>
          <w:szCs w:val="24"/>
        </w:rPr>
        <w:t xml:space="preserve">seisundile kalastiku järgi </w:t>
      </w:r>
      <w:r w:rsidRPr="007567A1">
        <w:rPr>
          <w:rFonts w:ascii="Times New Roman" w:hAnsi="Times New Roman" w:cs="Times New Roman"/>
          <w:sz w:val="24"/>
          <w:szCs w:val="24"/>
        </w:rPr>
        <w:t xml:space="preserve">käesoleval aastal </w:t>
      </w:r>
      <w:r w:rsidR="00F4272A" w:rsidRPr="007567A1">
        <w:rPr>
          <w:rFonts w:ascii="Times New Roman" w:hAnsi="Times New Roman" w:cs="Times New Roman"/>
          <w:sz w:val="24"/>
          <w:szCs w:val="24"/>
        </w:rPr>
        <w:t xml:space="preserve">vahehinnangut </w:t>
      </w:r>
      <w:r w:rsidRPr="007567A1">
        <w:rPr>
          <w:rFonts w:ascii="Times New Roman" w:hAnsi="Times New Roman" w:cs="Times New Roman"/>
          <w:sz w:val="24"/>
          <w:szCs w:val="24"/>
        </w:rPr>
        <w:t xml:space="preserve">veel ei antud, kuna vajalik on </w:t>
      </w:r>
      <w:r w:rsidR="00146ED7" w:rsidRPr="007567A1">
        <w:rPr>
          <w:rFonts w:ascii="Times New Roman" w:hAnsi="Times New Roman" w:cs="Times New Roman"/>
          <w:sz w:val="24"/>
          <w:szCs w:val="24"/>
        </w:rPr>
        <w:t>põhjalikum konsultatsioon indikaatori välja tööta</w:t>
      </w:r>
      <w:r w:rsidR="000A32FB" w:rsidRPr="007567A1">
        <w:rPr>
          <w:rFonts w:ascii="Times New Roman" w:hAnsi="Times New Roman" w:cs="Times New Roman"/>
          <w:sz w:val="24"/>
          <w:szCs w:val="24"/>
        </w:rPr>
        <w:t>misel</w:t>
      </w:r>
      <w:r w:rsidR="00146ED7" w:rsidRPr="007567A1">
        <w:rPr>
          <w:rFonts w:ascii="Times New Roman" w:hAnsi="Times New Roman" w:cs="Times New Roman"/>
          <w:sz w:val="24"/>
          <w:szCs w:val="24"/>
        </w:rPr>
        <w:t xml:space="preserve"> ja interkalibreeri</w:t>
      </w:r>
      <w:r w:rsidR="000A32FB" w:rsidRPr="007567A1">
        <w:rPr>
          <w:rFonts w:ascii="Times New Roman" w:hAnsi="Times New Roman" w:cs="Times New Roman"/>
          <w:sz w:val="24"/>
          <w:szCs w:val="24"/>
        </w:rPr>
        <w:t>mine</w:t>
      </w:r>
      <w:r w:rsidR="00146ED7" w:rsidRPr="007567A1">
        <w:rPr>
          <w:rFonts w:ascii="Times New Roman" w:hAnsi="Times New Roman" w:cs="Times New Roman"/>
          <w:sz w:val="24"/>
          <w:szCs w:val="24"/>
        </w:rPr>
        <w:t xml:space="preserve"> kalastiku ekspertidega. </w:t>
      </w:r>
    </w:p>
    <w:p w14:paraId="71F5F27D" w14:textId="77777777" w:rsidR="00BC74D4" w:rsidRPr="007567A1" w:rsidRDefault="00BC74D4" w:rsidP="00545FB3">
      <w:pPr>
        <w:spacing w:after="0"/>
        <w:jc w:val="both"/>
        <w:rPr>
          <w:rFonts w:ascii="Times New Roman" w:hAnsi="Times New Roman" w:cs="Times New Roman"/>
          <w:sz w:val="24"/>
          <w:szCs w:val="24"/>
        </w:rPr>
      </w:pPr>
    </w:p>
    <w:p w14:paraId="03649090" w14:textId="0417D6EC"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lastRenderedPageBreak/>
        <w:t xml:space="preserve">Kalakooslusi seiratakse regulaarselt järvetüüpides 1-5 ja 8, </w:t>
      </w:r>
      <w:r w:rsidR="00A944A5" w:rsidRPr="007567A1">
        <w:rPr>
          <w:rFonts w:ascii="Times New Roman" w:hAnsi="Times New Roman" w:cs="Times New Roman"/>
          <w:sz w:val="24"/>
          <w:szCs w:val="24"/>
        </w:rPr>
        <w:t xml:space="preserve">välja arendatud on </w:t>
      </w:r>
      <w:r w:rsidRPr="007567A1">
        <w:rPr>
          <w:rFonts w:ascii="Times New Roman" w:hAnsi="Times New Roman" w:cs="Times New Roman"/>
          <w:sz w:val="24"/>
          <w:szCs w:val="24"/>
        </w:rPr>
        <w:t>inimtekkelisele koormusele tundlik kalastiku indikaator</w:t>
      </w:r>
      <w:r w:rsidR="00A944A5"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Eesti järvetüüpide 2 (interkalibreeritav ühine järvetüüp L-CB2) ja 3 (interkalibreeritav ühine järvetüüp L-CB1) </w:t>
      </w:r>
      <w:r w:rsidR="00A944A5" w:rsidRPr="007567A1">
        <w:rPr>
          <w:rFonts w:ascii="Times New Roman" w:hAnsi="Times New Roman" w:cs="Times New Roman"/>
          <w:sz w:val="24"/>
          <w:szCs w:val="24"/>
        </w:rPr>
        <w:t xml:space="preserve">jaoks. Nende järvetüüpide kalastiku indikaatori tundlikkus on koostöös teiste Kesk- Balti järvede ökoloogilise seisundi interkalibreerimisrühma (Central Baltic GIG) riikidega analüüsitud ja </w:t>
      </w:r>
      <w:r w:rsidR="000312AD" w:rsidRPr="007567A1">
        <w:rPr>
          <w:rFonts w:ascii="Times New Roman" w:hAnsi="Times New Roman" w:cs="Times New Roman"/>
          <w:sz w:val="24"/>
          <w:szCs w:val="24"/>
        </w:rPr>
        <w:t xml:space="preserve">Eesti kalastikuindeksi LaFiEE võrreldavus on tõendatud </w:t>
      </w:r>
      <w:r w:rsidR="000312AD" w:rsidRPr="00DE6BA8">
        <w:rPr>
          <w:rFonts w:ascii="Times New Roman" w:hAnsi="Times New Roman" w:cs="Times New Roman"/>
          <w:sz w:val="24"/>
          <w:szCs w:val="24"/>
        </w:rPr>
        <w:t>(</w:t>
      </w:r>
      <w:r w:rsidR="00DE6BA8" w:rsidRPr="00DE6BA8">
        <w:rPr>
          <w:rFonts w:ascii="Times New Roman" w:hAnsi="Times New Roman" w:cs="Times New Roman"/>
          <w:sz w:val="24"/>
          <w:szCs w:val="24"/>
        </w:rPr>
        <w:t>EL 2018/229</w:t>
      </w:r>
      <w:r w:rsidR="000312AD" w:rsidRPr="00DE6BA8">
        <w:rPr>
          <w:rFonts w:ascii="Times New Roman" w:hAnsi="Times New Roman" w:cs="Times New Roman"/>
          <w:sz w:val="24"/>
          <w:szCs w:val="24"/>
        </w:rPr>
        <w:t>).</w:t>
      </w:r>
      <w:r w:rsidR="00A944A5" w:rsidRPr="007567A1">
        <w:rPr>
          <w:rFonts w:ascii="Times New Roman" w:hAnsi="Times New Roman" w:cs="Times New Roman"/>
          <w:sz w:val="24"/>
          <w:szCs w:val="24"/>
        </w:rPr>
        <w:t xml:space="preserve"> </w:t>
      </w:r>
      <w:r w:rsidR="000A32FB" w:rsidRPr="007567A1">
        <w:rPr>
          <w:rFonts w:ascii="Times New Roman" w:hAnsi="Times New Roman" w:cs="Times New Roman"/>
          <w:sz w:val="24"/>
          <w:szCs w:val="24"/>
        </w:rPr>
        <w:t xml:space="preserve">Järvede kalastiku indikaator võetakse </w:t>
      </w:r>
      <w:r w:rsidR="000312AD" w:rsidRPr="007567A1">
        <w:rPr>
          <w:rFonts w:ascii="Times New Roman" w:hAnsi="Times New Roman" w:cs="Times New Roman"/>
          <w:sz w:val="24"/>
          <w:szCs w:val="24"/>
        </w:rPr>
        <w:t>II veemajandusperioodi hindamisel</w:t>
      </w:r>
      <w:r w:rsidR="000A32FB" w:rsidRPr="007567A1">
        <w:rPr>
          <w:rFonts w:ascii="Times New Roman" w:hAnsi="Times New Roman" w:cs="Times New Roman"/>
          <w:sz w:val="24"/>
          <w:szCs w:val="24"/>
        </w:rPr>
        <w:t xml:space="preserve"> </w:t>
      </w:r>
      <w:r w:rsidR="000312AD" w:rsidRPr="007567A1">
        <w:rPr>
          <w:rFonts w:ascii="Times New Roman" w:hAnsi="Times New Roman" w:cs="Times New Roman"/>
          <w:sz w:val="24"/>
          <w:szCs w:val="24"/>
        </w:rPr>
        <w:t>kasutusele lähiajal.</w:t>
      </w:r>
    </w:p>
    <w:p w14:paraId="440A8E33" w14:textId="77777777" w:rsidR="00B01FA1" w:rsidRPr="007567A1" w:rsidRDefault="00B01FA1" w:rsidP="00545FB3">
      <w:pPr>
        <w:spacing w:after="0"/>
        <w:jc w:val="both"/>
        <w:rPr>
          <w:rFonts w:ascii="Times New Roman" w:hAnsi="Times New Roman" w:cs="Times New Roman"/>
          <w:sz w:val="24"/>
          <w:szCs w:val="24"/>
        </w:rPr>
      </w:pPr>
    </w:p>
    <w:p w14:paraId="63FE029B" w14:textId="4E8765BE" w:rsidR="00F4272A" w:rsidRPr="007567A1" w:rsidRDefault="000C276C"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Peipsi järve</w:t>
      </w:r>
      <w:r w:rsidR="00F4272A" w:rsidRPr="007567A1">
        <w:rPr>
          <w:rFonts w:ascii="Times New Roman" w:hAnsi="Times New Roman" w:cs="Times New Roman"/>
          <w:sz w:val="24"/>
          <w:szCs w:val="24"/>
        </w:rPr>
        <w:t>l uuritakse regulaarselt kalavarusid, kuid ökoloogilise seisundi hindamist võimaldav kalakoosluste seire metoodika on välja arendamisel. Siiski on käesolevas töös eksperdiarvamusena hinnatud, et Peipsi järve kalakoosluse seisund on hea ja kesise piiril, seega on Peipsi kalastiku seisundi hinnanguks lugeda „hea“ keskmise usaldusväärsusega (tase 2)</w:t>
      </w:r>
      <w:r w:rsidR="0066568B">
        <w:rPr>
          <w:rFonts w:ascii="Times New Roman" w:hAnsi="Times New Roman" w:cs="Times New Roman"/>
          <w:sz w:val="24"/>
          <w:szCs w:val="24"/>
        </w:rPr>
        <w:t xml:space="preserve"> </w:t>
      </w:r>
      <w:r w:rsidR="00DE6BA8">
        <w:rPr>
          <w:rFonts w:ascii="Times New Roman" w:hAnsi="Times New Roman" w:cs="Times New Roman"/>
          <w:sz w:val="24"/>
          <w:szCs w:val="24"/>
        </w:rPr>
        <w:t>(Tartu Ülikooli Eesti Mereinstituut, 2015)</w:t>
      </w:r>
      <w:r w:rsidR="00F4272A" w:rsidRPr="007567A1">
        <w:rPr>
          <w:rFonts w:ascii="Times New Roman" w:hAnsi="Times New Roman" w:cs="Times New Roman"/>
          <w:sz w:val="24"/>
          <w:szCs w:val="24"/>
        </w:rPr>
        <w:t xml:space="preserve">. </w:t>
      </w:r>
    </w:p>
    <w:p w14:paraId="22B6EA79"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Usaldusväärsuse tõstmiseks oleks vaja Peipsi järve kalastiku seire metoodikat täiendada, et kõik elupaigad ja liigid oleksid tuvastatud.</w:t>
      </w:r>
    </w:p>
    <w:p w14:paraId="64CD5EFC" w14:textId="77777777" w:rsidR="00F4272A" w:rsidRPr="007567A1" w:rsidRDefault="00F4272A" w:rsidP="00545FB3">
      <w:pPr>
        <w:spacing w:after="0"/>
        <w:jc w:val="both"/>
        <w:rPr>
          <w:rFonts w:ascii="Times New Roman" w:hAnsi="Times New Roman" w:cs="Times New Roman"/>
          <w:sz w:val="24"/>
          <w:szCs w:val="24"/>
        </w:rPr>
      </w:pPr>
    </w:p>
    <w:p w14:paraId="35C1E75A" w14:textId="573E9437" w:rsidR="00F4272A" w:rsidRPr="007567A1" w:rsidRDefault="00F4272A" w:rsidP="00545FB3">
      <w:pPr>
        <w:pStyle w:val="Pealkiri2"/>
        <w:jc w:val="both"/>
        <w:rPr>
          <w:rFonts w:ascii="Times New Roman" w:hAnsi="Times New Roman"/>
          <w:sz w:val="24"/>
          <w:szCs w:val="24"/>
        </w:rPr>
      </w:pPr>
      <w:bookmarkStart w:id="29" w:name="_Toc530957465"/>
      <w:r w:rsidRPr="007567A1">
        <w:rPr>
          <w:rFonts w:ascii="Times New Roman" w:hAnsi="Times New Roman"/>
          <w:sz w:val="24"/>
          <w:szCs w:val="24"/>
        </w:rPr>
        <w:t>4.5. Seisuveekogumite füüsikalis- keemilised üldtingimused</w:t>
      </w:r>
      <w:bookmarkEnd w:id="29"/>
    </w:p>
    <w:p w14:paraId="6AD5408F" w14:textId="77777777" w:rsidR="00F4272A" w:rsidRPr="007567A1" w:rsidRDefault="00F4272A" w:rsidP="00545FB3">
      <w:pPr>
        <w:spacing w:after="0"/>
        <w:jc w:val="both"/>
        <w:rPr>
          <w:rFonts w:ascii="Times New Roman" w:hAnsi="Times New Roman" w:cs="Times New Roman"/>
          <w:sz w:val="24"/>
          <w:szCs w:val="24"/>
        </w:rPr>
      </w:pPr>
    </w:p>
    <w:p w14:paraId="4C985883" w14:textId="3D3888E0" w:rsidR="00AA421F" w:rsidRPr="007567A1" w:rsidRDefault="00AA421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Seisuveekogumile anti vee füüsikalis- keemiliste üldtingimuste koondhinnang erinevate füüsikalis-keemiliste kvaliteedinäitajate keskmise hinnanguna</w:t>
      </w:r>
      <w:r w:rsidR="0066568B">
        <w:rPr>
          <w:rFonts w:ascii="Times New Roman" w:hAnsi="Times New Roman" w:cs="Times New Roman"/>
          <w:sz w:val="24"/>
          <w:szCs w:val="24"/>
        </w:rPr>
        <w:t xml:space="preserve">. </w:t>
      </w:r>
      <w:r w:rsidRPr="007567A1">
        <w:rPr>
          <w:rFonts w:ascii="Times New Roman" w:hAnsi="Times New Roman" w:cs="Times New Roman"/>
          <w:sz w:val="24"/>
          <w:szCs w:val="24"/>
        </w:rPr>
        <w:t>Selline lähenemine on vastavuses veepoliitika raamdirektiivi juhendiga nr 13 [1], kuid erineb keskkonnaministri 28.07.2009.a. määruses nr 44 „Pinnaveekogumite m</w:t>
      </w:r>
      <w:r w:rsidR="00767001" w:rsidRPr="007567A1">
        <w:rPr>
          <w:rFonts w:ascii="Times New Roman" w:hAnsi="Times New Roman" w:cs="Times New Roman"/>
          <w:sz w:val="24"/>
          <w:szCs w:val="24"/>
        </w:rPr>
        <w:t xml:space="preserve">oodustamise kord…“ sätestatust. </w:t>
      </w:r>
      <w:r w:rsidRPr="007567A1">
        <w:rPr>
          <w:rFonts w:ascii="Times New Roman" w:hAnsi="Times New Roman" w:cs="Times New Roman"/>
          <w:sz w:val="24"/>
          <w:szCs w:val="24"/>
        </w:rPr>
        <w:t>Füüsikalis-keemiliste üldtingimuste järgi seisuveekogumi ökoloogilise seisundi hindamisel kasutati keskkonnaministri 28.07.2009.a. määruse nr 44 „Pinnaveekogumite moodustamise kord… „ lisas 5 sätestatud klassipiire.</w:t>
      </w:r>
      <w:r w:rsidR="0066568B" w:rsidRPr="0066568B">
        <w:rPr>
          <w:rFonts w:ascii="Times New Roman" w:hAnsi="Times New Roman" w:cs="Times New Roman"/>
          <w:sz w:val="24"/>
          <w:szCs w:val="24"/>
        </w:rPr>
        <w:t xml:space="preserve"> </w:t>
      </w:r>
      <w:r w:rsidR="0066568B">
        <w:rPr>
          <w:rFonts w:ascii="Times New Roman" w:hAnsi="Times New Roman" w:cs="Times New Roman"/>
          <w:sz w:val="24"/>
          <w:szCs w:val="24"/>
        </w:rPr>
        <w:t>2017. aastal võeti</w:t>
      </w:r>
      <w:r w:rsidR="0066568B" w:rsidRPr="007567A1">
        <w:rPr>
          <w:rFonts w:ascii="Times New Roman" w:hAnsi="Times New Roman" w:cs="Times New Roman"/>
          <w:sz w:val="24"/>
          <w:szCs w:val="24"/>
        </w:rPr>
        <w:t xml:space="preserve"> pidevseires olevate vooluveekogumite seisundi hindamisel </w:t>
      </w:r>
      <w:r w:rsidR="0066568B">
        <w:rPr>
          <w:rFonts w:ascii="Times New Roman" w:hAnsi="Times New Roman" w:cs="Times New Roman"/>
          <w:sz w:val="24"/>
          <w:szCs w:val="24"/>
        </w:rPr>
        <w:t xml:space="preserve">arvesse </w:t>
      </w:r>
      <w:r w:rsidR="0066568B" w:rsidRPr="007567A1">
        <w:rPr>
          <w:rFonts w:ascii="Times New Roman" w:hAnsi="Times New Roman" w:cs="Times New Roman"/>
          <w:sz w:val="24"/>
          <w:szCs w:val="24"/>
        </w:rPr>
        <w:t>ajavahemikus 2012–2017</w:t>
      </w:r>
      <w:r w:rsidR="0066568B">
        <w:rPr>
          <w:rFonts w:ascii="Times New Roman" w:hAnsi="Times New Roman" w:cs="Times New Roman"/>
          <w:sz w:val="24"/>
          <w:szCs w:val="24"/>
        </w:rPr>
        <w:t xml:space="preserve"> kogutud</w:t>
      </w:r>
      <w:r w:rsidR="0066568B" w:rsidRPr="007567A1">
        <w:rPr>
          <w:rFonts w:ascii="Times New Roman" w:hAnsi="Times New Roman" w:cs="Times New Roman"/>
          <w:sz w:val="24"/>
          <w:szCs w:val="24"/>
        </w:rPr>
        <w:t xml:space="preserve"> füüsikalis- keemiliste üldtingimuste </w:t>
      </w:r>
      <w:r w:rsidR="0066568B">
        <w:rPr>
          <w:rFonts w:ascii="Times New Roman" w:hAnsi="Times New Roman" w:cs="Times New Roman"/>
          <w:sz w:val="24"/>
          <w:szCs w:val="24"/>
        </w:rPr>
        <w:t>andmete aritmeetiline keskmine</w:t>
      </w:r>
      <w:r w:rsidR="0066568B" w:rsidRPr="007567A1">
        <w:rPr>
          <w:rFonts w:ascii="Times New Roman" w:hAnsi="Times New Roman" w:cs="Times New Roman"/>
          <w:sz w:val="24"/>
          <w:szCs w:val="24"/>
        </w:rPr>
        <w:t>.</w:t>
      </w:r>
    </w:p>
    <w:p w14:paraId="0B8868A5" w14:textId="77777777" w:rsidR="00B01FA1" w:rsidRPr="007567A1" w:rsidRDefault="00B01FA1" w:rsidP="00545FB3">
      <w:pPr>
        <w:spacing w:after="0"/>
        <w:jc w:val="both"/>
        <w:rPr>
          <w:rFonts w:ascii="Times New Roman" w:hAnsi="Times New Roman" w:cs="Times New Roman"/>
          <w:sz w:val="24"/>
          <w:szCs w:val="24"/>
        </w:rPr>
      </w:pPr>
    </w:p>
    <w:p w14:paraId="0B232742"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Seisuveekogumile ökoloogilise seisundi hinnangu andmiseks kasutati füüsikalis- keemiliste üldtingimuste koondhinnangut, mis antakse järgmiste kvaliteedinäitajate väärtuste põhjal: üldlämmastikusisaldus (Nüld), üldfosforisisaldus (Püld), </w:t>
      </w:r>
      <w:r w:rsidR="00AA421F" w:rsidRPr="007567A1">
        <w:rPr>
          <w:rFonts w:ascii="Times New Roman" w:hAnsi="Times New Roman" w:cs="Times New Roman"/>
          <w:sz w:val="24"/>
          <w:szCs w:val="24"/>
        </w:rPr>
        <w:t>pH ja vee läbipaistvus.</w:t>
      </w:r>
      <w:r w:rsidRPr="007567A1">
        <w:rPr>
          <w:rFonts w:ascii="Times New Roman" w:hAnsi="Times New Roman" w:cs="Times New Roman"/>
          <w:sz w:val="24"/>
          <w:szCs w:val="24"/>
        </w:rPr>
        <w:t xml:space="preserve"> Seisuveekogumile hinnangu andmiseks antud seirepunktis kasutatakse kõikidest vee</w:t>
      </w:r>
      <w:r w:rsidR="00AA421F" w:rsidRPr="007567A1">
        <w:rPr>
          <w:rFonts w:ascii="Times New Roman" w:hAnsi="Times New Roman" w:cs="Times New Roman"/>
          <w:sz w:val="24"/>
          <w:szCs w:val="24"/>
        </w:rPr>
        <w:t>kihtidest vegetatsiooniperioodi jooksul</w:t>
      </w:r>
      <w:r w:rsidRPr="007567A1">
        <w:rPr>
          <w:rFonts w:ascii="Times New Roman" w:hAnsi="Times New Roman" w:cs="Times New Roman"/>
          <w:sz w:val="24"/>
          <w:szCs w:val="24"/>
        </w:rPr>
        <w:t xml:space="preserve"> võetud proovide keskmist väärtust. Seisundi hindamisel loetakse vegetatsiooniperioodiks järvetüüpides 1-5 ja 8 ajavahemikku mai- september, Võrtsjärves (järvetüü</w:t>
      </w:r>
      <w:r w:rsidR="00AA421F" w:rsidRPr="007567A1">
        <w:rPr>
          <w:rFonts w:ascii="Times New Roman" w:hAnsi="Times New Roman" w:cs="Times New Roman"/>
          <w:sz w:val="24"/>
          <w:szCs w:val="24"/>
        </w:rPr>
        <w:t xml:space="preserve">p 6) ajavahemikku juuli-august, </w:t>
      </w:r>
      <w:r w:rsidRPr="007567A1">
        <w:rPr>
          <w:rFonts w:ascii="Times New Roman" w:hAnsi="Times New Roman" w:cs="Times New Roman"/>
          <w:sz w:val="24"/>
          <w:szCs w:val="24"/>
        </w:rPr>
        <w:t>Peipsi järves ajavahemikku juuli-september</w:t>
      </w:r>
      <w:r w:rsidR="00AA421F" w:rsidRPr="007567A1">
        <w:rPr>
          <w:rFonts w:ascii="Times New Roman" w:hAnsi="Times New Roman" w:cs="Times New Roman"/>
          <w:sz w:val="24"/>
          <w:szCs w:val="24"/>
        </w:rPr>
        <w:t>.</w:t>
      </w:r>
    </w:p>
    <w:p w14:paraId="5EA5D3FC" w14:textId="77777777" w:rsidR="00F4272A" w:rsidRPr="007567A1" w:rsidRDefault="00F4272A" w:rsidP="00545FB3">
      <w:pPr>
        <w:spacing w:after="0"/>
        <w:jc w:val="both"/>
        <w:rPr>
          <w:rFonts w:ascii="Times New Roman" w:hAnsi="Times New Roman" w:cs="Times New Roman"/>
          <w:sz w:val="24"/>
          <w:szCs w:val="24"/>
        </w:rPr>
      </w:pPr>
    </w:p>
    <w:p w14:paraId="1AC24F8E" w14:textId="546FA1CB" w:rsidR="00F4272A" w:rsidRPr="007567A1" w:rsidRDefault="00F4272A" w:rsidP="00545FB3">
      <w:pPr>
        <w:pStyle w:val="Pealkiri2"/>
        <w:jc w:val="both"/>
        <w:rPr>
          <w:rFonts w:ascii="Times New Roman" w:hAnsi="Times New Roman"/>
          <w:sz w:val="24"/>
          <w:szCs w:val="24"/>
        </w:rPr>
      </w:pPr>
      <w:bookmarkStart w:id="30" w:name="_Toc530957466"/>
      <w:r w:rsidRPr="007567A1">
        <w:rPr>
          <w:rStyle w:val="Pealkiri2Mrk"/>
          <w:rFonts w:ascii="Times New Roman" w:hAnsi="Times New Roman"/>
          <w:sz w:val="24"/>
          <w:szCs w:val="24"/>
        </w:rPr>
        <w:t xml:space="preserve">4.6. Seisuveekogumite </w:t>
      </w:r>
      <w:r w:rsidR="009456BB" w:rsidRPr="007567A1">
        <w:rPr>
          <w:rStyle w:val="Pealkiri2Mrk"/>
          <w:rFonts w:ascii="Times New Roman" w:hAnsi="Times New Roman"/>
          <w:sz w:val="24"/>
          <w:szCs w:val="24"/>
        </w:rPr>
        <w:t>vesikonna</w:t>
      </w:r>
      <w:r w:rsidRPr="007567A1">
        <w:rPr>
          <w:rStyle w:val="Pealkiri2Mrk"/>
          <w:rFonts w:ascii="Times New Roman" w:hAnsi="Times New Roman"/>
          <w:sz w:val="24"/>
          <w:szCs w:val="24"/>
        </w:rPr>
        <w:t>spetsiifilised saasteained</w:t>
      </w:r>
      <w:bookmarkEnd w:id="30"/>
    </w:p>
    <w:p w14:paraId="2B72A85E" w14:textId="77777777" w:rsidR="00F4272A" w:rsidRPr="007567A1" w:rsidRDefault="00F4272A" w:rsidP="00545FB3">
      <w:pPr>
        <w:spacing w:after="0"/>
        <w:jc w:val="both"/>
        <w:rPr>
          <w:rFonts w:ascii="Times New Roman" w:hAnsi="Times New Roman" w:cs="Times New Roman"/>
          <w:sz w:val="24"/>
          <w:szCs w:val="24"/>
        </w:rPr>
      </w:pPr>
    </w:p>
    <w:p w14:paraId="68B1F750" w14:textId="1BA5A775" w:rsidR="00F4272A" w:rsidRPr="007567A1" w:rsidRDefault="00F4272A" w:rsidP="00545FB3">
      <w:pPr>
        <w:spacing w:after="0"/>
        <w:jc w:val="both"/>
        <w:rPr>
          <w:rFonts w:ascii="Times New Roman" w:hAnsi="Times New Roman" w:cs="Times New Roman"/>
          <w:sz w:val="24"/>
          <w:szCs w:val="24"/>
        </w:rPr>
      </w:pPr>
      <w:r w:rsidRPr="00061833">
        <w:rPr>
          <w:rFonts w:ascii="Times New Roman" w:hAnsi="Times New Roman" w:cs="Times New Roman"/>
          <w:sz w:val="24"/>
          <w:szCs w:val="24"/>
        </w:rPr>
        <w:t xml:space="preserve">Ökoloogilise seisundi hinnang </w:t>
      </w:r>
      <w:r w:rsidR="009456BB" w:rsidRPr="00061833">
        <w:rPr>
          <w:rFonts w:ascii="Times New Roman" w:hAnsi="Times New Roman" w:cs="Times New Roman"/>
          <w:sz w:val="24"/>
          <w:szCs w:val="24"/>
        </w:rPr>
        <w:t>vesikonna</w:t>
      </w:r>
      <w:r w:rsidRPr="00061833">
        <w:rPr>
          <w:rFonts w:ascii="Times New Roman" w:hAnsi="Times New Roman" w:cs="Times New Roman"/>
          <w:sz w:val="24"/>
          <w:szCs w:val="24"/>
        </w:rPr>
        <w:t>spetsiifiliste saasteainete järgi anti ainult nendele seisuveekogumitele</w:t>
      </w:r>
      <w:r w:rsidR="00853B36" w:rsidRPr="00061833">
        <w:rPr>
          <w:rFonts w:ascii="Times New Roman" w:hAnsi="Times New Roman" w:cs="Times New Roman"/>
          <w:sz w:val="24"/>
          <w:szCs w:val="24"/>
        </w:rPr>
        <w:t>, mille kohta aastatel 2010-201</w:t>
      </w:r>
      <w:r w:rsidR="004526F5" w:rsidRPr="00061833">
        <w:rPr>
          <w:rFonts w:ascii="Times New Roman" w:hAnsi="Times New Roman" w:cs="Times New Roman"/>
          <w:sz w:val="24"/>
          <w:szCs w:val="24"/>
        </w:rPr>
        <w:t>7</w:t>
      </w:r>
      <w:r w:rsidRPr="00061833">
        <w:rPr>
          <w:rFonts w:ascii="Times New Roman" w:hAnsi="Times New Roman" w:cs="Times New Roman"/>
          <w:sz w:val="24"/>
          <w:szCs w:val="24"/>
        </w:rPr>
        <w:t xml:space="preserve"> oli veekogumitest võetud veeproove ja neid analüüsitud vastavuse suhtes</w:t>
      </w:r>
      <w:r w:rsidR="00061833" w:rsidRPr="00061833">
        <w:rPr>
          <w:rFonts w:ascii="Times New Roman" w:hAnsi="Times New Roman" w:cs="Times New Roman"/>
          <w:sz w:val="24"/>
          <w:szCs w:val="24"/>
        </w:rPr>
        <w:t xml:space="preserve"> keskkonnaministri 09.09.2010 määrusega nr 49 „Pinnavee keskkonna kvaliteedi piirväärtused ja nende kohaldamise meetodid ning keskkonna kvaliteedi piirväärtused vee-elustikus“ </w:t>
      </w:r>
      <w:r w:rsidR="00820F8A">
        <w:rPr>
          <w:rFonts w:ascii="Times New Roman" w:hAnsi="Times New Roman" w:cs="Times New Roman"/>
          <w:sz w:val="24"/>
          <w:szCs w:val="24"/>
        </w:rPr>
        <w:t>(</w:t>
      </w:r>
      <w:r w:rsidR="00061833" w:rsidRPr="00061833">
        <w:rPr>
          <w:rFonts w:ascii="Times New Roman" w:hAnsi="Times New Roman" w:cs="Times New Roman"/>
          <w:sz w:val="24"/>
          <w:szCs w:val="24"/>
        </w:rPr>
        <w:t>aastatel 2010 – 2015) ning</w:t>
      </w:r>
      <w:r w:rsidRPr="00061833">
        <w:rPr>
          <w:rFonts w:ascii="Times New Roman" w:hAnsi="Times New Roman" w:cs="Times New Roman"/>
          <w:sz w:val="24"/>
          <w:szCs w:val="24"/>
        </w:rPr>
        <w:t xml:space="preserve"> </w:t>
      </w:r>
      <w:r w:rsidR="004A3DE8" w:rsidRPr="00061833">
        <w:rPr>
          <w:rFonts w:ascii="Times New Roman" w:hAnsi="Times New Roman" w:cs="Times New Roman"/>
          <w:sz w:val="24"/>
          <w:szCs w:val="24"/>
        </w:rPr>
        <w:t>keskkonnaministri 30.12.2015 määruse nr 77 „Prioriteetsete ainete ja prioriteetsete ohtlike ainete</w:t>
      </w:r>
      <w:r w:rsidR="004A3DE8" w:rsidRPr="007567A1">
        <w:rPr>
          <w:rFonts w:ascii="Times New Roman" w:hAnsi="Times New Roman" w:cs="Times New Roman"/>
          <w:sz w:val="24"/>
          <w:szCs w:val="24"/>
        </w:rPr>
        <w:t xml:space="preserve"> nimistu, prioriteetsete ainete, prioriteetsete ohtlike ainete ja teatavate muude saasteainete keskkonna kvaliteedi piirväärtused ning nende kohaldamise meetodid, vesikonnaspetsiifiliste saasteainete keskkonna kvaliteedi </w:t>
      </w:r>
      <w:r w:rsidR="004A3DE8" w:rsidRPr="007567A1">
        <w:rPr>
          <w:rFonts w:ascii="Times New Roman" w:hAnsi="Times New Roman" w:cs="Times New Roman"/>
          <w:sz w:val="24"/>
          <w:szCs w:val="24"/>
        </w:rPr>
        <w:lastRenderedPageBreak/>
        <w:t xml:space="preserve">piirväärtused, ainete jälgimisnimekiri“ paragrahvis 6 sätestatuga (31 ainet või ühendit). </w:t>
      </w:r>
      <w:r w:rsidRPr="007567A1">
        <w:rPr>
          <w:rFonts w:ascii="Times New Roman" w:hAnsi="Times New Roman" w:cs="Times New Roman"/>
          <w:sz w:val="24"/>
          <w:szCs w:val="24"/>
        </w:rPr>
        <w:t xml:space="preserve">Vastavust keskkonnaministri määrusega nr </w:t>
      </w:r>
      <w:r w:rsidR="004A3DE8" w:rsidRPr="007567A1">
        <w:rPr>
          <w:rFonts w:ascii="Times New Roman" w:hAnsi="Times New Roman" w:cs="Times New Roman"/>
          <w:sz w:val="24"/>
          <w:szCs w:val="24"/>
        </w:rPr>
        <w:t>77</w:t>
      </w:r>
      <w:r w:rsidRPr="007567A1">
        <w:rPr>
          <w:rFonts w:ascii="Times New Roman" w:hAnsi="Times New Roman" w:cs="Times New Roman"/>
          <w:sz w:val="24"/>
          <w:szCs w:val="24"/>
        </w:rPr>
        <w:t xml:space="preserve"> analüüsiti nende </w:t>
      </w:r>
      <w:r w:rsidR="009456BB" w:rsidRPr="007567A1">
        <w:rPr>
          <w:rFonts w:ascii="Times New Roman" w:hAnsi="Times New Roman" w:cs="Times New Roman"/>
          <w:sz w:val="24"/>
          <w:szCs w:val="24"/>
        </w:rPr>
        <w:t>vesikonna</w:t>
      </w:r>
      <w:r w:rsidRPr="007567A1">
        <w:rPr>
          <w:rFonts w:ascii="Times New Roman" w:hAnsi="Times New Roman" w:cs="Times New Roman"/>
          <w:sz w:val="24"/>
          <w:szCs w:val="24"/>
        </w:rPr>
        <w:t xml:space="preserve">spetsiifiliste saasteainete osas, </w:t>
      </w:r>
      <w:r w:rsidR="00820F8A">
        <w:rPr>
          <w:rFonts w:ascii="Times New Roman" w:hAnsi="Times New Roman" w:cs="Times New Roman"/>
          <w:sz w:val="24"/>
          <w:szCs w:val="24"/>
        </w:rPr>
        <w:t xml:space="preserve">mida seirati ja </w:t>
      </w:r>
      <w:r w:rsidRPr="007567A1">
        <w:rPr>
          <w:rFonts w:ascii="Times New Roman" w:hAnsi="Times New Roman" w:cs="Times New Roman"/>
          <w:sz w:val="24"/>
          <w:szCs w:val="24"/>
        </w:rPr>
        <w:t xml:space="preserve">mille esinemist vees peeti eelnenud riskihinnangute ja ülevaadete kohaselt võimalikuks. Andmete puudumisel </w:t>
      </w:r>
      <w:r w:rsidR="008B037D"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kohta anti ökoloogilise seisundi hinnang seisuveekogumile ilma selle andmeplokita</w:t>
      </w:r>
      <w:r w:rsidR="004A3DE8" w:rsidRPr="007567A1">
        <w:rPr>
          <w:rFonts w:ascii="Times New Roman" w:hAnsi="Times New Roman" w:cs="Times New Roman"/>
          <w:sz w:val="24"/>
          <w:szCs w:val="24"/>
        </w:rPr>
        <w:t>,  arvestades eespool kirjeldatud põhimõtteid veekogumi määramisel väga heasse seisundiklassi.</w:t>
      </w:r>
    </w:p>
    <w:p w14:paraId="0E6997C0" w14:textId="77777777" w:rsidR="00BC74D4" w:rsidRPr="007567A1" w:rsidRDefault="00BC74D4" w:rsidP="00545FB3">
      <w:pPr>
        <w:spacing w:after="0"/>
        <w:jc w:val="both"/>
        <w:rPr>
          <w:rFonts w:ascii="Times New Roman" w:hAnsi="Times New Roman" w:cs="Times New Roman"/>
          <w:sz w:val="24"/>
          <w:szCs w:val="24"/>
        </w:rPr>
      </w:pPr>
    </w:p>
    <w:p w14:paraId="03EF5282" w14:textId="15B08C56" w:rsidR="00F4272A" w:rsidRPr="007567A1" w:rsidRDefault="00AA421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Keskkonnakvaliteedi piirväärtusega </w:t>
      </w:r>
      <w:r w:rsidR="00F4272A" w:rsidRPr="007567A1">
        <w:rPr>
          <w:rFonts w:ascii="Times New Roman" w:hAnsi="Times New Roman" w:cs="Times New Roman"/>
          <w:sz w:val="24"/>
          <w:szCs w:val="24"/>
        </w:rPr>
        <w:t>võrdlemisel kasutati veest ühe kalendriaasta jooksul mõõdetud väärtuste aritmeetilist keskmist, alla määramispiiri olevate sisalduste korral kasutati aritmeetilise keskmise arvutamisel proovi väärtust, mis moodustab 50% määramispiirist</w:t>
      </w:r>
      <w:r w:rsidR="003B67CE" w:rsidRPr="007567A1">
        <w:rPr>
          <w:rFonts w:ascii="Times New Roman" w:hAnsi="Times New Roman" w:cs="Times New Roman"/>
          <w:sz w:val="24"/>
          <w:szCs w:val="24"/>
        </w:rPr>
        <w:t xml:space="preserve"> </w:t>
      </w:r>
      <w:r w:rsidR="003B67CE" w:rsidRPr="0066568B">
        <w:rPr>
          <w:rFonts w:ascii="Times New Roman" w:hAnsi="Times New Roman" w:cs="Times New Roman"/>
          <w:sz w:val="24"/>
          <w:szCs w:val="24"/>
        </w:rPr>
        <w:t>(</w:t>
      </w:r>
      <w:r w:rsidR="0066568B" w:rsidRPr="0066568B">
        <w:rPr>
          <w:rFonts w:ascii="Times New Roman" w:hAnsi="Times New Roman" w:cs="Times New Roman"/>
          <w:sz w:val="24"/>
          <w:szCs w:val="24"/>
        </w:rPr>
        <w:t>keskkonnaministri määrus nr 57</w:t>
      </w:r>
      <w:r w:rsidR="003B67CE" w:rsidRPr="0066568B">
        <w:rPr>
          <w:rFonts w:ascii="Times New Roman" w:hAnsi="Times New Roman" w:cs="Times New Roman"/>
          <w:sz w:val="24"/>
          <w:szCs w:val="24"/>
        </w:rPr>
        <w:t>)</w:t>
      </w:r>
      <w:r w:rsidR="00F4272A" w:rsidRPr="0066568B">
        <w:rPr>
          <w:rFonts w:ascii="Times New Roman" w:hAnsi="Times New Roman" w:cs="Times New Roman"/>
          <w:sz w:val="24"/>
          <w:szCs w:val="24"/>
        </w:rPr>
        <w:t>.</w:t>
      </w:r>
      <w:r w:rsidR="00F4272A" w:rsidRPr="007567A1">
        <w:rPr>
          <w:rFonts w:ascii="Times New Roman" w:hAnsi="Times New Roman" w:cs="Times New Roman"/>
          <w:sz w:val="24"/>
          <w:szCs w:val="24"/>
        </w:rPr>
        <w:t xml:space="preserve"> Selline lähenemine vastab Euroopa Liidu seiredirektiivile 2009/90/EÜ artiklile 5, lg 1</w:t>
      </w:r>
      <w:r w:rsidR="003E073D">
        <w:rPr>
          <w:rFonts w:ascii="Times New Roman" w:hAnsi="Times New Roman" w:cs="Times New Roman"/>
          <w:sz w:val="24"/>
          <w:szCs w:val="24"/>
        </w:rPr>
        <w:t xml:space="preserve"> ja keskkonnaministri määrusele</w:t>
      </w:r>
      <w:r w:rsidR="003E073D" w:rsidRPr="007567A1">
        <w:rPr>
          <w:rFonts w:ascii="Times New Roman" w:hAnsi="Times New Roman" w:cs="Times New Roman"/>
          <w:sz w:val="24"/>
          <w:szCs w:val="24"/>
        </w:rPr>
        <w:t xml:space="preserve"> n</w:t>
      </w:r>
      <w:r w:rsidR="003E073D">
        <w:rPr>
          <w:rFonts w:ascii="Times New Roman" w:hAnsi="Times New Roman" w:cs="Times New Roman"/>
          <w:sz w:val="24"/>
          <w:szCs w:val="24"/>
        </w:rPr>
        <w:t>r 57</w:t>
      </w:r>
      <w:r w:rsidR="00F4272A" w:rsidRPr="007567A1">
        <w:rPr>
          <w:rFonts w:ascii="Times New Roman" w:hAnsi="Times New Roman" w:cs="Times New Roman"/>
          <w:sz w:val="24"/>
          <w:szCs w:val="24"/>
        </w:rPr>
        <w:t>.</w:t>
      </w:r>
    </w:p>
    <w:p w14:paraId="0F3CE9B8" w14:textId="77777777" w:rsidR="00F4272A" w:rsidRPr="007567A1" w:rsidRDefault="00F4272A" w:rsidP="00545FB3">
      <w:pPr>
        <w:spacing w:after="0"/>
        <w:jc w:val="both"/>
        <w:rPr>
          <w:rFonts w:ascii="Times New Roman" w:hAnsi="Times New Roman" w:cs="Times New Roman"/>
          <w:sz w:val="24"/>
          <w:szCs w:val="24"/>
        </w:rPr>
      </w:pPr>
    </w:p>
    <w:p w14:paraId="2EDEFCEE" w14:textId="7FC5E6D8" w:rsidR="00F4272A" w:rsidRPr="007567A1" w:rsidRDefault="00F4272A" w:rsidP="00545FB3">
      <w:pPr>
        <w:pStyle w:val="Pealkiri1"/>
        <w:jc w:val="both"/>
        <w:rPr>
          <w:rFonts w:ascii="Times New Roman" w:hAnsi="Times New Roman"/>
          <w:sz w:val="24"/>
          <w:szCs w:val="24"/>
        </w:rPr>
      </w:pPr>
      <w:bookmarkStart w:id="31" w:name="_Toc530957467"/>
      <w:r w:rsidRPr="007567A1">
        <w:rPr>
          <w:rFonts w:ascii="Times New Roman" w:hAnsi="Times New Roman"/>
          <w:sz w:val="24"/>
          <w:szCs w:val="24"/>
        </w:rPr>
        <w:t>5. Rannikuveekogumite</w:t>
      </w:r>
      <w:r w:rsidR="006F4366" w:rsidRPr="007567A1">
        <w:rPr>
          <w:rFonts w:ascii="Times New Roman" w:hAnsi="Times New Roman"/>
          <w:sz w:val="24"/>
          <w:szCs w:val="24"/>
        </w:rPr>
        <w:t xml:space="preserve"> ökoloogilise seisundi hindamise täpsem selgitus ja vastavus veepoliitika raamdirektiivi V lisas sätestatule</w:t>
      </w:r>
      <w:bookmarkEnd w:id="31"/>
    </w:p>
    <w:p w14:paraId="3B99FC12" w14:textId="77777777" w:rsidR="00F4272A" w:rsidRPr="007567A1" w:rsidRDefault="00F4272A" w:rsidP="00545FB3">
      <w:pPr>
        <w:spacing w:after="0"/>
        <w:jc w:val="both"/>
        <w:rPr>
          <w:rFonts w:ascii="Times New Roman" w:hAnsi="Times New Roman" w:cs="Times New Roman"/>
          <w:sz w:val="24"/>
          <w:szCs w:val="24"/>
        </w:rPr>
      </w:pPr>
    </w:p>
    <w:p w14:paraId="1D680E91"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EL Veepoliitika raamdirektiivi 2000/60/EÜ kohaselt peab rannikuveekogumite ökoloogilise seisundi hindamisel kasutama fütoplanktonit, fütobentost ja suurtaimestikku, suurselgrootuid põhjaloomi, vee füüsikalis - keemilisi üldtingimusi ja </w:t>
      </w:r>
      <w:r w:rsidR="008B037D"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sisaldust.</w:t>
      </w:r>
    </w:p>
    <w:p w14:paraId="3C0383DA" w14:textId="77777777" w:rsidR="00BC74D4" w:rsidRPr="007567A1" w:rsidRDefault="00BC74D4" w:rsidP="00545FB3">
      <w:pPr>
        <w:spacing w:after="0"/>
        <w:jc w:val="both"/>
        <w:rPr>
          <w:rFonts w:ascii="Times New Roman" w:hAnsi="Times New Roman" w:cs="Times New Roman"/>
          <w:sz w:val="24"/>
          <w:szCs w:val="24"/>
        </w:rPr>
      </w:pPr>
    </w:p>
    <w:p w14:paraId="6DE61E5B" w14:textId="1A7F0B6F" w:rsidR="006F4366" w:rsidRPr="007567A1" w:rsidRDefault="006F436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Käesolevas veekogumite seisundi vahehinnangus </w:t>
      </w:r>
      <w:r w:rsidR="00E16E45" w:rsidRPr="007567A1">
        <w:rPr>
          <w:rFonts w:ascii="Times New Roman" w:hAnsi="Times New Roman" w:cs="Times New Roman"/>
          <w:sz w:val="24"/>
          <w:szCs w:val="24"/>
        </w:rPr>
        <w:t xml:space="preserve">kasutati </w:t>
      </w:r>
      <w:r w:rsidRPr="007567A1">
        <w:rPr>
          <w:rFonts w:ascii="Times New Roman" w:hAnsi="Times New Roman" w:cs="Times New Roman"/>
          <w:sz w:val="24"/>
          <w:szCs w:val="24"/>
        </w:rPr>
        <w:t>kõikide rannikuveekogumite seisundi hindamiseks kõiki veepoliitika raamdirektiivi V l</w:t>
      </w:r>
      <w:r w:rsidR="00B1467D" w:rsidRPr="007567A1">
        <w:rPr>
          <w:rFonts w:ascii="Times New Roman" w:hAnsi="Times New Roman" w:cs="Times New Roman"/>
          <w:sz w:val="24"/>
          <w:szCs w:val="24"/>
        </w:rPr>
        <w:t xml:space="preserve">isas nõutud </w:t>
      </w:r>
      <w:r w:rsidR="00D36E63" w:rsidRPr="007567A1">
        <w:rPr>
          <w:rFonts w:ascii="Times New Roman" w:hAnsi="Times New Roman" w:cs="Times New Roman"/>
          <w:sz w:val="24"/>
          <w:szCs w:val="24"/>
        </w:rPr>
        <w:t xml:space="preserve">bioloogilisi </w:t>
      </w:r>
      <w:r w:rsidR="00B1467D" w:rsidRPr="007567A1">
        <w:rPr>
          <w:rFonts w:ascii="Times New Roman" w:hAnsi="Times New Roman" w:cs="Times New Roman"/>
          <w:sz w:val="24"/>
          <w:szCs w:val="24"/>
        </w:rPr>
        <w:t>kvaliteedielemente.</w:t>
      </w:r>
    </w:p>
    <w:p w14:paraId="302772EF" w14:textId="77777777" w:rsidR="00B1467D" w:rsidRPr="007567A1" w:rsidRDefault="00B1467D" w:rsidP="00545FB3">
      <w:pPr>
        <w:spacing w:after="0"/>
        <w:jc w:val="both"/>
        <w:rPr>
          <w:rFonts w:ascii="Times New Roman" w:hAnsi="Times New Roman" w:cs="Times New Roman"/>
          <w:sz w:val="24"/>
          <w:szCs w:val="24"/>
        </w:rPr>
      </w:pPr>
    </w:p>
    <w:p w14:paraId="7471079F" w14:textId="5D23341F"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Kui ühel rannikuveekogumil oli toimunud elustiku, füüsikalis- keemiliste üldtingimuste ja </w:t>
      </w:r>
      <w:r w:rsidR="008B037D"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seire mitmes kohas, anti ökoloogilise seisundi hinnang veekogumi kõigi seirejaamade keskmise tulemuse põhjal. Kui ühel rannikuveeko</w:t>
      </w:r>
      <w:r w:rsidR="00853B36" w:rsidRPr="007567A1">
        <w:rPr>
          <w:rFonts w:ascii="Times New Roman" w:hAnsi="Times New Roman" w:cs="Times New Roman"/>
          <w:sz w:val="24"/>
          <w:szCs w:val="24"/>
        </w:rPr>
        <w:t>gumil oli ajavahemikul 20</w:t>
      </w:r>
      <w:r w:rsidR="0087588F" w:rsidRPr="007567A1">
        <w:rPr>
          <w:rFonts w:ascii="Times New Roman" w:hAnsi="Times New Roman" w:cs="Times New Roman"/>
          <w:sz w:val="24"/>
          <w:szCs w:val="24"/>
        </w:rPr>
        <w:t>13</w:t>
      </w:r>
      <w:r w:rsidR="00853B36" w:rsidRPr="007567A1">
        <w:rPr>
          <w:rFonts w:ascii="Times New Roman" w:hAnsi="Times New Roman" w:cs="Times New Roman"/>
          <w:sz w:val="24"/>
          <w:szCs w:val="24"/>
        </w:rPr>
        <w:t>-20</w:t>
      </w:r>
      <w:r w:rsidR="004B345B" w:rsidRPr="007567A1">
        <w:rPr>
          <w:rFonts w:ascii="Times New Roman" w:hAnsi="Times New Roman" w:cs="Times New Roman"/>
          <w:sz w:val="24"/>
          <w:szCs w:val="24"/>
        </w:rPr>
        <w:t>1</w:t>
      </w:r>
      <w:r w:rsidR="00C87283" w:rsidRPr="007567A1">
        <w:rPr>
          <w:rFonts w:ascii="Times New Roman" w:hAnsi="Times New Roman" w:cs="Times New Roman"/>
          <w:sz w:val="24"/>
          <w:szCs w:val="24"/>
        </w:rPr>
        <w:t>7</w:t>
      </w:r>
      <w:r w:rsidRPr="007567A1">
        <w:rPr>
          <w:rFonts w:ascii="Times New Roman" w:hAnsi="Times New Roman" w:cs="Times New Roman"/>
          <w:sz w:val="24"/>
          <w:szCs w:val="24"/>
        </w:rPr>
        <w:t xml:space="preserve"> toimunud seire mitmel aastal, võeti arvesse kõige uuemaid seiretulemusi. </w:t>
      </w:r>
      <w:r w:rsidR="00CD5F21">
        <w:rPr>
          <w:rFonts w:ascii="Times New Roman" w:hAnsi="Times New Roman" w:cs="Times New Roman"/>
          <w:sz w:val="24"/>
          <w:szCs w:val="24"/>
        </w:rPr>
        <w:t xml:space="preserve">Pidevseire veekogumitel võeti arvesse 2012–2017 kogutud andmete keskmist tulemust. </w:t>
      </w:r>
      <w:r w:rsidRPr="007567A1">
        <w:rPr>
          <w:rFonts w:ascii="Times New Roman" w:hAnsi="Times New Roman" w:cs="Times New Roman"/>
          <w:sz w:val="24"/>
          <w:szCs w:val="24"/>
        </w:rPr>
        <w:t>Rannikuveekogumitele, mi</w:t>
      </w:r>
      <w:r w:rsidR="00AE3A71" w:rsidRPr="007567A1">
        <w:rPr>
          <w:rFonts w:ascii="Times New Roman" w:hAnsi="Times New Roman" w:cs="Times New Roman"/>
          <w:sz w:val="24"/>
          <w:szCs w:val="24"/>
        </w:rPr>
        <w:t>lle kohta ajavahemikus 20</w:t>
      </w:r>
      <w:r w:rsidR="0087588F" w:rsidRPr="007567A1">
        <w:rPr>
          <w:rFonts w:ascii="Times New Roman" w:hAnsi="Times New Roman" w:cs="Times New Roman"/>
          <w:sz w:val="24"/>
          <w:szCs w:val="24"/>
        </w:rPr>
        <w:t>13</w:t>
      </w:r>
      <w:r w:rsidR="00AE3A71" w:rsidRPr="007567A1">
        <w:rPr>
          <w:rFonts w:ascii="Times New Roman" w:hAnsi="Times New Roman" w:cs="Times New Roman"/>
          <w:sz w:val="24"/>
          <w:szCs w:val="24"/>
        </w:rPr>
        <w:t>-201</w:t>
      </w:r>
      <w:r w:rsidR="00C87283" w:rsidRPr="007567A1">
        <w:rPr>
          <w:rFonts w:ascii="Times New Roman" w:hAnsi="Times New Roman" w:cs="Times New Roman"/>
          <w:sz w:val="24"/>
          <w:szCs w:val="24"/>
        </w:rPr>
        <w:t>7</w:t>
      </w:r>
      <w:r w:rsidRPr="007567A1">
        <w:rPr>
          <w:rFonts w:ascii="Times New Roman" w:hAnsi="Times New Roman" w:cs="Times New Roman"/>
          <w:sz w:val="24"/>
          <w:szCs w:val="24"/>
        </w:rPr>
        <w:t xml:space="preserve"> seireandmed puudusid, jäeti alles seisundi koondhinnang, mis oli kinnitatud 201</w:t>
      </w:r>
      <w:r w:rsidR="0087588F" w:rsidRPr="007567A1">
        <w:rPr>
          <w:rFonts w:ascii="Times New Roman" w:hAnsi="Times New Roman" w:cs="Times New Roman"/>
          <w:sz w:val="24"/>
          <w:szCs w:val="24"/>
        </w:rPr>
        <w:t>3</w:t>
      </w:r>
      <w:r w:rsidR="00853B36" w:rsidRPr="007567A1">
        <w:rPr>
          <w:rFonts w:ascii="Times New Roman" w:hAnsi="Times New Roman" w:cs="Times New Roman"/>
          <w:sz w:val="24"/>
          <w:szCs w:val="24"/>
        </w:rPr>
        <w:t>.</w:t>
      </w:r>
      <w:r w:rsidRPr="007567A1">
        <w:rPr>
          <w:rFonts w:ascii="Times New Roman" w:hAnsi="Times New Roman" w:cs="Times New Roman"/>
          <w:sz w:val="24"/>
          <w:szCs w:val="24"/>
        </w:rPr>
        <w:t xml:space="preserve"> aastal </w:t>
      </w:r>
      <w:r w:rsidR="0087588F" w:rsidRPr="007567A1">
        <w:rPr>
          <w:rFonts w:ascii="Times New Roman" w:hAnsi="Times New Roman" w:cs="Times New Roman"/>
          <w:sz w:val="24"/>
          <w:szCs w:val="24"/>
        </w:rPr>
        <w:t xml:space="preserve">II </w:t>
      </w:r>
      <w:r w:rsidRPr="007567A1">
        <w:rPr>
          <w:rFonts w:ascii="Times New Roman" w:hAnsi="Times New Roman" w:cs="Times New Roman"/>
          <w:sz w:val="24"/>
          <w:szCs w:val="24"/>
        </w:rPr>
        <w:t>veemajanduskavas.</w:t>
      </w:r>
      <w:r w:rsidR="00CD5F21">
        <w:rPr>
          <w:rFonts w:ascii="Times New Roman" w:hAnsi="Times New Roman" w:cs="Times New Roman"/>
          <w:sz w:val="24"/>
          <w:szCs w:val="24"/>
        </w:rPr>
        <w:t xml:space="preserve"> </w:t>
      </w:r>
    </w:p>
    <w:p w14:paraId="2F3E65EF" w14:textId="77777777" w:rsidR="00F4272A" w:rsidRPr="007567A1" w:rsidRDefault="00F4272A" w:rsidP="00545FB3">
      <w:pPr>
        <w:spacing w:after="0"/>
        <w:jc w:val="both"/>
        <w:rPr>
          <w:rFonts w:ascii="Times New Roman" w:hAnsi="Times New Roman" w:cs="Times New Roman"/>
          <w:sz w:val="24"/>
          <w:szCs w:val="24"/>
        </w:rPr>
      </w:pPr>
    </w:p>
    <w:p w14:paraId="07D94F61" w14:textId="51F30C7C" w:rsidR="00F4272A" w:rsidRPr="007567A1" w:rsidRDefault="00F4272A" w:rsidP="00545FB3">
      <w:pPr>
        <w:pStyle w:val="Pealkiri2"/>
        <w:jc w:val="both"/>
        <w:rPr>
          <w:rFonts w:ascii="Times New Roman" w:hAnsi="Times New Roman"/>
          <w:sz w:val="24"/>
          <w:szCs w:val="24"/>
        </w:rPr>
      </w:pPr>
      <w:bookmarkStart w:id="32" w:name="_Toc530957468"/>
      <w:r w:rsidRPr="007567A1">
        <w:rPr>
          <w:rFonts w:ascii="Times New Roman" w:hAnsi="Times New Roman"/>
          <w:sz w:val="24"/>
          <w:szCs w:val="24"/>
        </w:rPr>
        <w:t>5.1. Rannikuveekogumite fütoplankton</w:t>
      </w:r>
      <w:bookmarkEnd w:id="32"/>
    </w:p>
    <w:p w14:paraId="36C6EFA4" w14:textId="77777777" w:rsidR="00F4272A" w:rsidRPr="007567A1" w:rsidRDefault="00F4272A" w:rsidP="00545FB3">
      <w:pPr>
        <w:spacing w:after="0"/>
        <w:jc w:val="both"/>
        <w:rPr>
          <w:rFonts w:ascii="Times New Roman" w:hAnsi="Times New Roman" w:cs="Times New Roman"/>
          <w:sz w:val="24"/>
          <w:szCs w:val="24"/>
        </w:rPr>
      </w:pPr>
    </w:p>
    <w:p w14:paraId="08E43149" w14:textId="77777777" w:rsidR="00B1467D"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Käesolevas pinnaveekogumite seisundi vahehinnangus kasutat</w:t>
      </w:r>
      <w:r w:rsidR="00B1467D" w:rsidRPr="007567A1">
        <w:rPr>
          <w:rFonts w:ascii="Times New Roman" w:hAnsi="Times New Roman" w:cs="Times New Roman"/>
          <w:sz w:val="24"/>
          <w:szCs w:val="24"/>
        </w:rPr>
        <w:t>i</w:t>
      </w:r>
      <w:r w:rsidRPr="007567A1">
        <w:rPr>
          <w:rFonts w:ascii="Times New Roman" w:hAnsi="Times New Roman" w:cs="Times New Roman"/>
          <w:sz w:val="24"/>
          <w:szCs w:val="24"/>
        </w:rPr>
        <w:t xml:space="preserve"> fütoplanktonit kõikide rannikuveekogumite öko</w:t>
      </w:r>
      <w:r w:rsidR="00B1467D" w:rsidRPr="007567A1">
        <w:rPr>
          <w:rFonts w:ascii="Times New Roman" w:hAnsi="Times New Roman" w:cs="Times New Roman"/>
          <w:sz w:val="24"/>
          <w:szCs w:val="24"/>
        </w:rPr>
        <w:t>loogilise seisundi hindamiseks.</w:t>
      </w:r>
    </w:p>
    <w:p w14:paraId="354374AB" w14:textId="77777777" w:rsidR="00BC74D4" w:rsidRPr="007567A1" w:rsidRDefault="00BC74D4" w:rsidP="00545FB3">
      <w:pPr>
        <w:spacing w:after="0"/>
        <w:jc w:val="both"/>
        <w:rPr>
          <w:rFonts w:ascii="Times New Roman" w:hAnsi="Times New Roman" w:cs="Times New Roman"/>
          <w:sz w:val="24"/>
          <w:szCs w:val="24"/>
        </w:rPr>
      </w:pPr>
    </w:p>
    <w:p w14:paraId="77DF91F8" w14:textId="2FB353E8" w:rsidR="00B1467D" w:rsidRPr="007567A1" w:rsidRDefault="00B1467D"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Fütoplanktoni koondhinnang anti Chl a sisalduse</w:t>
      </w:r>
      <w:r w:rsidR="003B67CE" w:rsidRPr="007567A1">
        <w:rPr>
          <w:rFonts w:ascii="Times New Roman" w:hAnsi="Times New Roman" w:cs="Times New Roman"/>
          <w:sz w:val="24"/>
          <w:szCs w:val="24"/>
        </w:rPr>
        <w:t xml:space="preserve"> põhjal</w:t>
      </w:r>
      <w:r w:rsidRPr="007567A1">
        <w:rPr>
          <w:rFonts w:ascii="Times New Roman" w:hAnsi="Times New Roman" w:cs="Times New Roman"/>
          <w:sz w:val="24"/>
          <w:szCs w:val="24"/>
        </w:rPr>
        <w:t xml:space="preserve"> ja</w:t>
      </w:r>
      <w:r w:rsidR="003B67CE" w:rsidRPr="007567A1">
        <w:rPr>
          <w:rFonts w:ascii="Times New Roman" w:hAnsi="Times New Roman" w:cs="Times New Roman"/>
          <w:sz w:val="24"/>
          <w:szCs w:val="24"/>
        </w:rPr>
        <w:t xml:space="preserve"> fütoplanktoni biomassi keskmist väärtust kasutati täiendava infona.</w:t>
      </w:r>
      <w:r w:rsidR="004B0B95" w:rsidRPr="007567A1">
        <w:rPr>
          <w:rFonts w:ascii="Times New Roman" w:hAnsi="Times New Roman" w:cs="Times New Roman"/>
          <w:sz w:val="24"/>
          <w:szCs w:val="24"/>
        </w:rPr>
        <w:t xml:space="preserve"> Eesti rannikuvee fütoplanktoni klassipiirid on ühtlustatud piirnevate </w:t>
      </w:r>
      <w:r w:rsidR="004B0B95" w:rsidRPr="00105889">
        <w:rPr>
          <w:rFonts w:ascii="Times New Roman" w:hAnsi="Times New Roman" w:cs="Times New Roman"/>
          <w:sz w:val="24"/>
          <w:szCs w:val="24"/>
        </w:rPr>
        <w:t>naaberriikidega (</w:t>
      </w:r>
      <w:r w:rsidR="00105889" w:rsidRPr="00105889">
        <w:rPr>
          <w:rFonts w:ascii="Times New Roman" w:hAnsi="Times New Roman" w:cs="Times New Roman"/>
          <w:sz w:val="24"/>
          <w:szCs w:val="24"/>
        </w:rPr>
        <w:t>EL 2018/229</w:t>
      </w:r>
      <w:r w:rsidR="004B0B95" w:rsidRPr="00105889">
        <w:rPr>
          <w:rFonts w:ascii="Times New Roman" w:hAnsi="Times New Roman" w:cs="Times New Roman"/>
          <w:sz w:val="24"/>
          <w:szCs w:val="24"/>
        </w:rPr>
        <w:t>).</w:t>
      </w:r>
    </w:p>
    <w:p w14:paraId="56EFCCBB" w14:textId="77777777" w:rsidR="00B1467D" w:rsidRPr="007567A1" w:rsidRDefault="00B1467D"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Fütoplanktoni järgi seisuveekogumi ökoloogilise seisundi hindamisel kasutati keskkonnaministri 28.07.2009.a. määruse nr 44 „Pinnaveekogumite moodustamise kord… „ lisas 5 sätestatud klassipiire.</w:t>
      </w:r>
    </w:p>
    <w:p w14:paraId="0B0920B5" w14:textId="77777777" w:rsidR="00B1467D" w:rsidRPr="007567A1" w:rsidRDefault="00B1467D" w:rsidP="00545FB3">
      <w:pPr>
        <w:spacing w:after="0"/>
        <w:jc w:val="both"/>
        <w:rPr>
          <w:rFonts w:ascii="Times New Roman" w:hAnsi="Times New Roman" w:cs="Times New Roman"/>
          <w:sz w:val="24"/>
          <w:szCs w:val="24"/>
        </w:rPr>
      </w:pPr>
    </w:p>
    <w:p w14:paraId="78387746" w14:textId="67D88C70" w:rsidR="00F4272A" w:rsidRPr="007567A1" w:rsidRDefault="00F4272A" w:rsidP="00545FB3">
      <w:pPr>
        <w:pStyle w:val="Pealkiri2"/>
        <w:jc w:val="both"/>
        <w:rPr>
          <w:rFonts w:ascii="Times New Roman" w:hAnsi="Times New Roman"/>
          <w:sz w:val="24"/>
          <w:szCs w:val="24"/>
        </w:rPr>
      </w:pPr>
      <w:bookmarkStart w:id="33" w:name="_Toc530957469"/>
      <w:r w:rsidRPr="007567A1">
        <w:rPr>
          <w:rFonts w:ascii="Times New Roman" w:hAnsi="Times New Roman"/>
          <w:sz w:val="24"/>
          <w:szCs w:val="24"/>
        </w:rPr>
        <w:lastRenderedPageBreak/>
        <w:t>5.2. Rannikuveekogumite fütobentos ja suurtaimestik</w:t>
      </w:r>
      <w:bookmarkEnd w:id="33"/>
    </w:p>
    <w:p w14:paraId="2944A920" w14:textId="77777777" w:rsidR="00F4272A" w:rsidRPr="007567A1" w:rsidRDefault="00F4272A" w:rsidP="00545FB3">
      <w:pPr>
        <w:spacing w:after="0"/>
        <w:jc w:val="both"/>
        <w:rPr>
          <w:rFonts w:ascii="Times New Roman" w:hAnsi="Times New Roman" w:cs="Times New Roman"/>
          <w:sz w:val="24"/>
          <w:szCs w:val="24"/>
        </w:rPr>
      </w:pPr>
    </w:p>
    <w:p w14:paraId="6F948CCA" w14:textId="44648893" w:rsidR="00F4272A" w:rsidRPr="007567A1" w:rsidRDefault="00B1467D"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Käesolevas pinnaveekogumite seisundi vahehinnangus kasutati fütobentost ja suurtaimestikku kõikide rannikuveekogumite öko</w:t>
      </w:r>
      <w:r w:rsidR="004526F5" w:rsidRPr="007567A1">
        <w:rPr>
          <w:rFonts w:ascii="Times New Roman" w:hAnsi="Times New Roman" w:cs="Times New Roman"/>
          <w:sz w:val="24"/>
          <w:szCs w:val="24"/>
        </w:rPr>
        <w:t xml:space="preserve">loogilise seisundi hindamiseks. </w:t>
      </w:r>
      <w:r w:rsidR="00F4272A" w:rsidRPr="007567A1">
        <w:rPr>
          <w:rFonts w:ascii="Times New Roman" w:hAnsi="Times New Roman" w:cs="Times New Roman"/>
          <w:sz w:val="24"/>
          <w:szCs w:val="24"/>
        </w:rPr>
        <w:t xml:space="preserve">Fütobentose ja suurtaimestiku hinnang anti erinevate kvaliteedinäitajate keskmise hinnanguna. </w:t>
      </w:r>
    </w:p>
    <w:p w14:paraId="30EA1393" w14:textId="08D791AE" w:rsidR="00653DC7"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Rannikuveetüüpides I, III, IV ja VI kasutati fütobentose ja suurtaimestiku hinnan</w:t>
      </w:r>
      <w:r w:rsidR="004526F5" w:rsidRPr="007567A1">
        <w:rPr>
          <w:rFonts w:ascii="Times New Roman" w:hAnsi="Times New Roman" w:cs="Times New Roman"/>
          <w:sz w:val="24"/>
          <w:szCs w:val="24"/>
        </w:rPr>
        <w:t>gu andmiseks kolme indikaatorit</w:t>
      </w:r>
      <w:r w:rsidRPr="007567A1">
        <w:rPr>
          <w:rFonts w:ascii="Times New Roman" w:hAnsi="Times New Roman" w:cs="Times New Roman"/>
          <w:sz w:val="24"/>
          <w:szCs w:val="24"/>
        </w:rPr>
        <w:t>: põhjataimestiku sügavuslevik, põisadru (</w:t>
      </w:r>
      <w:r w:rsidRPr="007567A1">
        <w:rPr>
          <w:rFonts w:ascii="Times New Roman" w:hAnsi="Times New Roman" w:cs="Times New Roman"/>
          <w:i/>
          <w:sz w:val="24"/>
          <w:szCs w:val="24"/>
        </w:rPr>
        <w:t>Fucus vesiculosus</w:t>
      </w:r>
      <w:r w:rsidRPr="007567A1">
        <w:rPr>
          <w:rFonts w:ascii="Times New Roman" w:hAnsi="Times New Roman" w:cs="Times New Roman"/>
          <w:sz w:val="24"/>
          <w:szCs w:val="24"/>
        </w:rPr>
        <w:t>) sügavuslevik ja mitmeaastaste liikide proportsionaalsus.</w:t>
      </w:r>
      <w:r w:rsidR="00653DC7" w:rsidRPr="007567A1">
        <w:rPr>
          <w:rFonts w:ascii="Times New Roman" w:hAnsi="Times New Roman" w:cs="Times New Roman"/>
          <w:sz w:val="24"/>
          <w:szCs w:val="24"/>
        </w:rPr>
        <w:t xml:space="preserve"> </w:t>
      </w:r>
    </w:p>
    <w:p w14:paraId="1EFDC15A" w14:textId="77777777" w:rsidR="00BC74D4" w:rsidRPr="007567A1" w:rsidRDefault="00BC74D4" w:rsidP="00545FB3">
      <w:pPr>
        <w:spacing w:after="0"/>
        <w:jc w:val="both"/>
        <w:rPr>
          <w:rFonts w:ascii="Times New Roman" w:hAnsi="Times New Roman" w:cs="Times New Roman"/>
          <w:sz w:val="24"/>
          <w:szCs w:val="24"/>
        </w:rPr>
      </w:pPr>
    </w:p>
    <w:p w14:paraId="07EF5019" w14:textId="77777777" w:rsidR="00653DC7"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Rannikuveetüübis II kasutati kaht indikaatorit: põhjataimestiku sügavuslevik ja mitmeaastaste liikide proportsionaalsus, rannikuveetüübis V samuti kaht indikaatorit: põisadru (</w:t>
      </w:r>
      <w:r w:rsidRPr="007567A1">
        <w:rPr>
          <w:rFonts w:ascii="Times New Roman" w:hAnsi="Times New Roman" w:cs="Times New Roman"/>
          <w:i/>
          <w:sz w:val="24"/>
          <w:szCs w:val="24"/>
        </w:rPr>
        <w:t>Fucus vesiculosus</w:t>
      </w:r>
      <w:r w:rsidRPr="007567A1">
        <w:rPr>
          <w:rFonts w:ascii="Times New Roman" w:hAnsi="Times New Roman" w:cs="Times New Roman"/>
          <w:sz w:val="24"/>
          <w:szCs w:val="24"/>
        </w:rPr>
        <w:t>) sügavuslevik ja mitmeaastaste liikide proportsiona</w:t>
      </w:r>
      <w:r w:rsidR="00653DC7" w:rsidRPr="007567A1">
        <w:rPr>
          <w:rFonts w:ascii="Times New Roman" w:hAnsi="Times New Roman" w:cs="Times New Roman"/>
          <w:sz w:val="24"/>
          <w:szCs w:val="24"/>
        </w:rPr>
        <w:t>alsus.</w:t>
      </w:r>
    </w:p>
    <w:p w14:paraId="02E07D9E" w14:textId="77777777" w:rsidR="00BC74D4" w:rsidRPr="007567A1" w:rsidRDefault="00BC74D4" w:rsidP="00545FB3">
      <w:pPr>
        <w:spacing w:after="0"/>
        <w:jc w:val="both"/>
        <w:rPr>
          <w:rFonts w:ascii="Times New Roman" w:hAnsi="Times New Roman" w:cs="Times New Roman"/>
          <w:sz w:val="24"/>
          <w:szCs w:val="24"/>
        </w:rPr>
      </w:pPr>
    </w:p>
    <w:p w14:paraId="793FC227" w14:textId="00E4B12B" w:rsidR="00653DC7" w:rsidRPr="007567A1" w:rsidRDefault="00653DC7"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Kõikidel rannikuveekogumitel, välja arvatud rannikuveetüüp III – Soome lahe lääneosa, kasutati fütobentose ja suurtaimestiku järgi ökoloogilise seisundi hindamisel keskkonnaministri 28.07.2009.a. määruse nr 44 „Pinnaveekogumite moodustamise kord… „ lisas 6 sätestatud klassipiire.</w:t>
      </w:r>
    </w:p>
    <w:p w14:paraId="1E08555F" w14:textId="77777777" w:rsidR="00B1467D"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Eesti ja Soome ühises rannikuveetüübis BC3 (vastab Eesti rannikuveetüübile III- Soome lahe lääneosa) </w:t>
      </w:r>
      <w:r w:rsidR="00B1467D" w:rsidRPr="007567A1">
        <w:rPr>
          <w:rFonts w:ascii="Times New Roman" w:hAnsi="Times New Roman" w:cs="Times New Roman"/>
          <w:sz w:val="24"/>
          <w:szCs w:val="24"/>
        </w:rPr>
        <w:t xml:space="preserve">anti </w:t>
      </w:r>
      <w:r w:rsidRPr="007567A1">
        <w:rPr>
          <w:rFonts w:ascii="Times New Roman" w:hAnsi="Times New Roman" w:cs="Times New Roman"/>
          <w:sz w:val="24"/>
          <w:szCs w:val="24"/>
        </w:rPr>
        <w:t>fütobentose ja suurtaimestiku hinnang</w:t>
      </w:r>
      <w:r w:rsidR="00B1467D" w:rsidRPr="007567A1">
        <w:rPr>
          <w:rFonts w:ascii="Times New Roman" w:hAnsi="Times New Roman" w:cs="Times New Roman"/>
          <w:sz w:val="24"/>
          <w:szCs w:val="24"/>
        </w:rPr>
        <w:t xml:space="preserve"> ühtlustatud hinnanguskaala kohaselt, mis ei olnud hindamise ajal veel keskkonnaministri 28.07.2009.a. määruse nr 44 „Pinnaveekogumite moodustamise kord… „ lisas 6 sätestatud.</w:t>
      </w:r>
    </w:p>
    <w:p w14:paraId="40BFEA04" w14:textId="77777777" w:rsidR="00BC74D4" w:rsidRPr="007567A1" w:rsidRDefault="00BC74D4" w:rsidP="00545FB3">
      <w:pPr>
        <w:spacing w:after="0"/>
        <w:jc w:val="both"/>
        <w:rPr>
          <w:rFonts w:ascii="Times New Roman" w:hAnsi="Times New Roman" w:cs="Times New Roman"/>
          <w:sz w:val="24"/>
          <w:szCs w:val="24"/>
        </w:rPr>
      </w:pPr>
    </w:p>
    <w:p w14:paraId="1D816064"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Ühtlustatud hinnanguskaala kohaselt on Eesti Soome lahe lääneosas ökoloogiline seisund suurtaimestiku järgi halvem kui </w:t>
      </w:r>
      <w:r w:rsidR="00B1467D" w:rsidRPr="007567A1">
        <w:rPr>
          <w:rFonts w:ascii="Times New Roman" w:hAnsi="Times New Roman" w:cs="Times New Roman"/>
          <w:sz w:val="24"/>
          <w:szCs w:val="24"/>
        </w:rPr>
        <w:t xml:space="preserve">määruse nr 44 „Pinnaveekogumite moodustamise kord… „ lisas 6 järgi </w:t>
      </w:r>
      <w:r w:rsidRPr="007567A1">
        <w:rPr>
          <w:rFonts w:ascii="Times New Roman" w:hAnsi="Times New Roman" w:cs="Times New Roman"/>
          <w:sz w:val="24"/>
          <w:szCs w:val="24"/>
        </w:rPr>
        <w:t xml:space="preserve">hinnatud. Ühtlustamata </w:t>
      </w:r>
      <w:r w:rsidR="00B1467D" w:rsidRPr="007567A1">
        <w:rPr>
          <w:rFonts w:ascii="Times New Roman" w:hAnsi="Times New Roman" w:cs="Times New Roman"/>
          <w:sz w:val="24"/>
          <w:szCs w:val="24"/>
        </w:rPr>
        <w:t>hindamis</w:t>
      </w:r>
      <w:r w:rsidRPr="007567A1">
        <w:rPr>
          <w:rFonts w:ascii="Times New Roman" w:hAnsi="Times New Roman" w:cs="Times New Roman"/>
          <w:sz w:val="24"/>
          <w:szCs w:val="24"/>
        </w:rPr>
        <w:t>skaala järgi oleks Soome lahe lääneosas põhjataimestik heas seisundis, kuid ühtlustatud hindamisskaala järgi kasutusele võtmise järel muutub rannikuveekogumi põhjataimes</w:t>
      </w:r>
      <w:r w:rsidR="00B1467D" w:rsidRPr="007567A1">
        <w:rPr>
          <w:rFonts w:ascii="Times New Roman" w:hAnsi="Times New Roman" w:cs="Times New Roman"/>
          <w:sz w:val="24"/>
          <w:szCs w:val="24"/>
        </w:rPr>
        <w:t>tiku seisundi hinnang kesiseks.</w:t>
      </w:r>
    </w:p>
    <w:p w14:paraId="075B9401" w14:textId="77777777" w:rsidR="00F4272A" w:rsidRPr="007567A1" w:rsidRDefault="00F4272A" w:rsidP="00545FB3">
      <w:pPr>
        <w:spacing w:after="0"/>
        <w:jc w:val="both"/>
        <w:rPr>
          <w:rFonts w:ascii="Times New Roman" w:hAnsi="Times New Roman" w:cs="Times New Roman"/>
          <w:sz w:val="24"/>
          <w:szCs w:val="24"/>
        </w:rPr>
      </w:pPr>
    </w:p>
    <w:p w14:paraId="521610AE" w14:textId="4D72BB25" w:rsidR="00146ED7" w:rsidRPr="007567A1" w:rsidRDefault="004B0B95"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Eesti rannikuvee fütobentose ja suurtaimestiku klassipiirid on ühtlustatud piirnevate </w:t>
      </w:r>
      <w:r w:rsidRPr="00105889">
        <w:rPr>
          <w:rFonts w:ascii="Times New Roman" w:hAnsi="Times New Roman" w:cs="Times New Roman"/>
          <w:sz w:val="24"/>
          <w:szCs w:val="24"/>
        </w:rPr>
        <w:t>naaberriikidega (</w:t>
      </w:r>
      <w:r w:rsidR="00105889" w:rsidRPr="00105889">
        <w:rPr>
          <w:rFonts w:ascii="Times New Roman" w:hAnsi="Times New Roman" w:cs="Times New Roman"/>
          <w:sz w:val="24"/>
          <w:szCs w:val="24"/>
        </w:rPr>
        <w:t>EL 2018/229</w:t>
      </w:r>
      <w:r w:rsidRPr="00105889">
        <w:rPr>
          <w:rFonts w:ascii="Times New Roman" w:hAnsi="Times New Roman" w:cs="Times New Roman"/>
          <w:sz w:val="24"/>
          <w:szCs w:val="24"/>
        </w:rPr>
        <w:t>).</w:t>
      </w:r>
      <w:r w:rsidRPr="007567A1">
        <w:rPr>
          <w:rFonts w:ascii="Times New Roman" w:hAnsi="Times New Roman" w:cs="Times New Roman"/>
          <w:sz w:val="24"/>
          <w:szCs w:val="24"/>
        </w:rPr>
        <w:t xml:space="preserve"> </w:t>
      </w:r>
      <w:r w:rsidR="00146ED7" w:rsidRPr="007567A1">
        <w:rPr>
          <w:rFonts w:ascii="Times New Roman" w:hAnsi="Times New Roman" w:cs="Times New Roman"/>
          <w:sz w:val="24"/>
          <w:szCs w:val="24"/>
        </w:rPr>
        <w:t>Rannikuveekogumite põhjataimestiku indikaatorite osas on aastatel 2015-2018 tehtud mitmeid põhjalikke uurimusi ja nende uurimuste tulemusena on kavas järgmisel hinnanguaastal korrigeerida rannikuveekogumite põhjataimestiku seisundi hindamise indikaatoreid ja võrdlustingimusi.</w:t>
      </w:r>
      <w:r w:rsidRPr="007567A1">
        <w:rPr>
          <w:rFonts w:ascii="Times New Roman" w:hAnsi="Times New Roman" w:cs="Times New Roman"/>
          <w:sz w:val="24"/>
          <w:szCs w:val="24"/>
        </w:rPr>
        <w:t xml:space="preserve"> Nende uuringute tulemusi ei ole käesolevas töös veel arvesse võetud.</w:t>
      </w:r>
    </w:p>
    <w:p w14:paraId="0003BA40" w14:textId="77777777" w:rsidR="00146ED7" w:rsidRPr="007567A1" w:rsidRDefault="00146ED7" w:rsidP="00545FB3">
      <w:pPr>
        <w:spacing w:after="0"/>
        <w:jc w:val="both"/>
        <w:rPr>
          <w:rFonts w:ascii="Times New Roman" w:hAnsi="Times New Roman" w:cs="Times New Roman"/>
          <w:sz w:val="24"/>
          <w:szCs w:val="24"/>
        </w:rPr>
      </w:pPr>
    </w:p>
    <w:p w14:paraId="5F499C44" w14:textId="60E4CAB9" w:rsidR="00F4272A" w:rsidRPr="007567A1" w:rsidRDefault="00F4272A" w:rsidP="00545FB3">
      <w:pPr>
        <w:pStyle w:val="Pealkiri2"/>
        <w:jc w:val="both"/>
        <w:rPr>
          <w:rFonts w:ascii="Times New Roman" w:hAnsi="Times New Roman"/>
          <w:sz w:val="24"/>
          <w:szCs w:val="24"/>
        </w:rPr>
      </w:pPr>
      <w:bookmarkStart w:id="34" w:name="_Toc530957470"/>
      <w:r w:rsidRPr="007567A1">
        <w:rPr>
          <w:rFonts w:ascii="Times New Roman" w:hAnsi="Times New Roman"/>
          <w:sz w:val="24"/>
          <w:szCs w:val="24"/>
        </w:rPr>
        <w:t>5.3. Rannikuveekogumite suurselgrootud põhjaloomad</w:t>
      </w:r>
      <w:bookmarkEnd w:id="34"/>
    </w:p>
    <w:p w14:paraId="25FCB57F" w14:textId="77777777" w:rsidR="00F4272A" w:rsidRPr="007567A1" w:rsidRDefault="00F4272A" w:rsidP="00545FB3">
      <w:pPr>
        <w:spacing w:after="0"/>
        <w:jc w:val="both"/>
        <w:rPr>
          <w:rFonts w:ascii="Times New Roman" w:hAnsi="Times New Roman" w:cs="Times New Roman"/>
          <w:b/>
          <w:sz w:val="24"/>
          <w:szCs w:val="24"/>
        </w:rPr>
      </w:pPr>
    </w:p>
    <w:p w14:paraId="6ACB85FA" w14:textId="584FBDAA"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Rannikuveekogumite suurselgrootute põhjaloomade hinnang anti kolme kvaliteedinäitaja keskmise hinnanguna. Kõikides rannikuveetüüpides</w:t>
      </w:r>
      <w:r w:rsidR="00653DC7" w:rsidRPr="007567A1">
        <w:rPr>
          <w:rFonts w:ascii="Times New Roman" w:hAnsi="Times New Roman" w:cs="Times New Roman"/>
          <w:sz w:val="24"/>
          <w:szCs w:val="24"/>
        </w:rPr>
        <w:t>, välja arvatud rannikuveetüüp III- Soome lahe lääneosa,</w:t>
      </w:r>
      <w:r w:rsidRPr="007567A1">
        <w:rPr>
          <w:rFonts w:ascii="Times New Roman" w:hAnsi="Times New Roman" w:cs="Times New Roman"/>
          <w:sz w:val="24"/>
          <w:szCs w:val="24"/>
        </w:rPr>
        <w:t xml:space="preserve"> kasutati kolme kvaliteedinäitajat </w:t>
      </w:r>
      <w:r w:rsidR="00653DC7" w:rsidRPr="007567A1">
        <w:rPr>
          <w:rFonts w:ascii="Times New Roman" w:hAnsi="Times New Roman" w:cs="Times New Roman"/>
          <w:sz w:val="24"/>
          <w:szCs w:val="24"/>
        </w:rPr>
        <w:t>(ZKI</w:t>
      </w:r>
      <w:r w:rsidR="00EF119D" w:rsidRPr="007567A1">
        <w:rPr>
          <w:rFonts w:ascii="Times New Roman" w:hAnsi="Times New Roman" w:cs="Times New Roman"/>
          <w:sz w:val="24"/>
          <w:szCs w:val="24"/>
          <w:vertAlign w:val="subscript"/>
        </w:rPr>
        <w:t>1</w:t>
      </w:r>
      <w:r w:rsidR="00653DC7" w:rsidRPr="007567A1">
        <w:rPr>
          <w:rFonts w:ascii="Times New Roman" w:hAnsi="Times New Roman" w:cs="Times New Roman"/>
          <w:sz w:val="24"/>
          <w:szCs w:val="24"/>
        </w:rPr>
        <w:t>, FDI, KPI ).</w:t>
      </w:r>
    </w:p>
    <w:p w14:paraId="1CDFB48B" w14:textId="77777777" w:rsidR="00BC74D4" w:rsidRPr="007567A1" w:rsidRDefault="00BC74D4" w:rsidP="00545FB3">
      <w:pPr>
        <w:spacing w:after="0"/>
        <w:jc w:val="both"/>
        <w:rPr>
          <w:rFonts w:ascii="Times New Roman" w:hAnsi="Times New Roman" w:cs="Times New Roman"/>
          <w:sz w:val="24"/>
          <w:szCs w:val="24"/>
        </w:rPr>
      </w:pPr>
    </w:p>
    <w:p w14:paraId="4D1E018D" w14:textId="77777777" w:rsidR="00653DC7" w:rsidRPr="007567A1" w:rsidRDefault="00653DC7"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Kõikidel rannikuveekogumitel, välja arvatud rannikuveetüüp III – Soome lahe lääneosa, kasutati suurselgrootute põhjaloomade järgi ökoloogilise seisundi hindamisel keskkonnaministri 28.07.2009.a. määruse nr 44 „Pinnaveekogumite moodustamise kord… „ lisas 6 sätestatud klassipiire.</w:t>
      </w:r>
    </w:p>
    <w:p w14:paraId="132E5BE3" w14:textId="77777777" w:rsidR="00137C68" w:rsidRPr="007567A1" w:rsidRDefault="00137C68" w:rsidP="00545FB3">
      <w:pPr>
        <w:spacing w:after="0"/>
        <w:jc w:val="both"/>
        <w:rPr>
          <w:rFonts w:ascii="Times New Roman" w:hAnsi="Times New Roman" w:cs="Times New Roman"/>
          <w:sz w:val="24"/>
          <w:szCs w:val="24"/>
        </w:rPr>
      </w:pPr>
    </w:p>
    <w:p w14:paraId="7487C8E3" w14:textId="77777777" w:rsidR="00653DC7" w:rsidRPr="007567A1" w:rsidRDefault="00653DC7"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lastRenderedPageBreak/>
        <w:t>Eesti ja Soome ühises rannikuveetüübis BC3 (vastab Eesti rannikuveetüübile III- Soome lahe lääneosa) anti suurselgrootute põhjaloomade hinnang ühtlustatud hinnanguskaala kohaselt, mis ei olnud hindamise ajal veel keskkonnaministri 28.07.2009.a. määruse nr 44 „Pinnaveekogumite moodustamise kord… „ lisas 6 sätestatud.</w:t>
      </w:r>
    </w:p>
    <w:p w14:paraId="183299DD" w14:textId="77777777" w:rsidR="00BC74D4" w:rsidRPr="007567A1" w:rsidRDefault="00BC74D4" w:rsidP="00545FB3">
      <w:pPr>
        <w:spacing w:after="0"/>
        <w:jc w:val="both"/>
        <w:rPr>
          <w:rFonts w:ascii="Times New Roman" w:hAnsi="Times New Roman" w:cs="Times New Roman"/>
          <w:sz w:val="24"/>
          <w:szCs w:val="24"/>
        </w:rPr>
      </w:pPr>
    </w:p>
    <w:p w14:paraId="68456E40" w14:textId="2E6FD234" w:rsidR="00653DC7" w:rsidRPr="007567A1" w:rsidRDefault="00137C6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Ühtlustatud hinnanguskaala kohaselt kasutatakse Eesti rannikuvee hindamissüsteemis Soome lahe lääneosas ainult üht suurselgrootute põhjaloomade indeksit – ZKI</w:t>
      </w:r>
      <w:r w:rsidR="00EF119D" w:rsidRPr="007567A1">
        <w:rPr>
          <w:rFonts w:ascii="Times New Roman" w:hAnsi="Times New Roman" w:cs="Times New Roman"/>
          <w:sz w:val="24"/>
          <w:szCs w:val="24"/>
          <w:vertAlign w:val="subscript"/>
        </w:rPr>
        <w:t>2</w:t>
      </w:r>
      <w:r w:rsidRPr="007567A1">
        <w:rPr>
          <w:rFonts w:ascii="Times New Roman" w:hAnsi="Times New Roman" w:cs="Times New Roman"/>
          <w:sz w:val="24"/>
          <w:szCs w:val="24"/>
        </w:rPr>
        <w:t>, mille hindamisskaala on rangem kui kehtivas õiguses.</w:t>
      </w:r>
    </w:p>
    <w:p w14:paraId="4AA38B94" w14:textId="77777777" w:rsidR="00BC74D4" w:rsidRPr="007567A1" w:rsidRDefault="00BC74D4" w:rsidP="00545FB3">
      <w:pPr>
        <w:spacing w:after="0"/>
        <w:jc w:val="both"/>
        <w:rPr>
          <w:rFonts w:ascii="Times New Roman" w:hAnsi="Times New Roman" w:cs="Times New Roman"/>
          <w:sz w:val="24"/>
          <w:szCs w:val="24"/>
        </w:rPr>
      </w:pPr>
    </w:p>
    <w:p w14:paraId="7F2E900B" w14:textId="77777777" w:rsidR="00653DC7" w:rsidRPr="007567A1" w:rsidRDefault="00137C6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Eesti ja Soome vahel ü</w:t>
      </w:r>
      <w:r w:rsidR="00653DC7" w:rsidRPr="007567A1">
        <w:rPr>
          <w:rFonts w:ascii="Times New Roman" w:hAnsi="Times New Roman" w:cs="Times New Roman"/>
          <w:sz w:val="24"/>
          <w:szCs w:val="24"/>
        </w:rPr>
        <w:t xml:space="preserve">htlustamata hindamisskaala järgi oleks rannikuveetüübis III- Soome lahe lääneosa suurselgrootud põhjaloomad heas seisundis, kuid ühtlustatud hindamisskaala kasutusele võtmise järel muutub põhjaloomastiku seisundihinnang </w:t>
      </w:r>
      <w:r w:rsidRPr="007567A1">
        <w:rPr>
          <w:rFonts w:ascii="Times New Roman" w:hAnsi="Times New Roman" w:cs="Times New Roman"/>
          <w:sz w:val="24"/>
          <w:szCs w:val="24"/>
        </w:rPr>
        <w:t xml:space="preserve">rannikuveetüübis III - </w:t>
      </w:r>
      <w:r w:rsidR="00653DC7" w:rsidRPr="007567A1">
        <w:rPr>
          <w:rFonts w:ascii="Times New Roman" w:hAnsi="Times New Roman" w:cs="Times New Roman"/>
          <w:sz w:val="24"/>
          <w:szCs w:val="24"/>
        </w:rPr>
        <w:t>Soome lahe lääneosa halvaks.</w:t>
      </w:r>
    </w:p>
    <w:p w14:paraId="3858E9B0" w14:textId="77777777" w:rsidR="00F4272A" w:rsidRPr="007567A1" w:rsidRDefault="00F4272A" w:rsidP="00545FB3">
      <w:pPr>
        <w:spacing w:after="0"/>
        <w:jc w:val="both"/>
        <w:rPr>
          <w:rFonts w:ascii="Times New Roman" w:hAnsi="Times New Roman" w:cs="Times New Roman"/>
          <w:sz w:val="24"/>
          <w:szCs w:val="24"/>
        </w:rPr>
      </w:pPr>
    </w:p>
    <w:p w14:paraId="6860192A" w14:textId="08E130B2" w:rsidR="004B0B95" w:rsidRPr="007567A1" w:rsidRDefault="004B0B95" w:rsidP="004B0B95">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Eesti rannikuvee suurselgrootute põhjaloomade klassipiirid on ühtlustatud piirnevate naaberriikidega </w:t>
      </w:r>
      <w:r w:rsidRPr="00FB387E">
        <w:rPr>
          <w:rFonts w:ascii="Times New Roman" w:hAnsi="Times New Roman" w:cs="Times New Roman"/>
          <w:sz w:val="24"/>
          <w:szCs w:val="24"/>
        </w:rPr>
        <w:t>(</w:t>
      </w:r>
      <w:r w:rsidR="00FB387E" w:rsidRPr="00FB387E">
        <w:rPr>
          <w:rFonts w:ascii="Times New Roman" w:hAnsi="Times New Roman" w:cs="Times New Roman"/>
          <w:sz w:val="24"/>
          <w:szCs w:val="24"/>
        </w:rPr>
        <w:t>EL 2018/229</w:t>
      </w:r>
      <w:r w:rsidRPr="00FB387E">
        <w:rPr>
          <w:rFonts w:ascii="Times New Roman" w:hAnsi="Times New Roman" w:cs="Times New Roman"/>
          <w:sz w:val="24"/>
          <w:szCs w:val="24"/>
        </w:rPr>
        <w:t>).</w:t>
      </w:r>
      <w:r w:rsidRPr="007567A1">
        <w:rPr>
          <w:rFonts w:ascii="Times New Roman" w:hAnsi="Times New Roman" w:cs="Times New Roman"/>
          <w:sz w:val="24"/>
          <w:szCs w:val="24"/>
        </w:rPr>
        <w:t xml:space="preserve"> Rannikuveekogumite suurselgrootute põhjaloomade indikaatorite osas on aastatel 2015-2018 tehtud mitmeid põhjalikke uurimusi ja nende uurimuste tulemusena on kavas järgmisel hinnanguaastal korrigeerida rannikuveekogumite põhjataimestiku seisundi hindamise indikaatoreid, klassipiire ja võrdlustingimusi. Nende uuringute tulemusi ei ole käesolevas töös veel arvesse võetud.</w:t>
      </w:r>
    </w:p>
    <w:p w14:paraId="75E18960" w14:textId="77777777" w:rsidR="004B0B95" w:rsidRPr="007567A1" w:rsidRDefault="004B0B95" w:rsidP="00545FB3">
      <w:pPr>
        <w:spacing w:after="0"/>
        <w:jc w:val="both"/>
        <w:rPr>
          <w:rFonts w:ascii="Times New Roman" w:hAnsi="Times New Roman" w:cs="Times New Roman"/>
          <w:sz w:val="24"/>
          <w:szCs w:val="24"/>
        </w:rPr>
      </w:pPr>
    </w:p>
    <w:p w14:paraId="239229C7" w14:textId="77777777" w:rsidR="00146ED7" w:rsidRPr="007567A1" w:rsidRDefault="00146ED7" w:rsidP="00545FB3">
      <w:pPr>
        <w:spacing w:after="0"/>
        <w:jc w:val="both"/>
        <w:rPr>
          <w:rFonts w:ascii="Times New Roman" w:hAnsi="Times New Roman" w:cs="Times New Roman"/>
          <w:sz w:val="24"/>
          <w:szCs w:val="24"/>
        </w:rPr>
      </w:pPr>
    </w:p>
    <w:p w14:paraId="4609C9CC" w14:textId="70372182" w:rsidR="00F4272A" w:rsidRPr="007567A1" w:rsidRDefault="00F4272A" w:rsidP="00545FB3">
      <w:pPr>
        <w:pStyle w:val="Pealkiri2"/>
        <w:jc w:val="both"/>
        <w:rPr>
          <w:rFonts w:ascii="Times New Roman" w:hAnsi="Times New Roman"/>
          <w:sz w:val="24"/>
          <w:szCs w:val="24"/>
        </w:rPr>
      </w:pPr>
      <w:bookmarkStart w:id="35" w:name="_Toc530957471"/>
      <w:r w:rsidRPr="007567A1">
        <w:rPr>
          <w:rFonts w:ascii="Times New Roman" w:hAnsi="Times New Roman"/>
          <w:sz w:val="24"/>
          <w:szCs w:val="24"/>
        </w:rPr>
        <w:t>5.4. Rannikuveekogumite füüsikalis- keemilised üldtingimused</w:t>
      </w:r>
      <w:bookmarkEnd w:id="35"/>
    </w:p>
    <w:p w14:paraId="40F754B7" w14:textId="77777777" w:rsidR="00BC74D4" w:rsidRPr="007567A1" w:rsidRDefault="00BC74D4" w:rsidP="00545FB3">
      <w:pPr>
        <w:spacing w:after="0"/>
        <w:jc w:val="both"/>
        <w:rPr>
          <w:rFonts w:ascii="Times New Roman" w:hAnsi="Times New Roman" w:cs="Times New Roman"/>
          <w:sz w:val="24"/>
          <w:szCs w:val="24"/>
        </w:rPr>
      </w:pPr>
    </w:p>
    <w:p w14:paraId="6B79BC58" w14:textId="7B2BBB1A" w:rsidR="0092221C" w:rsidRPr="007567A1" w:rsidRDefault="0092221C"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Rannikuveekogumile anti vee füüsikalis- keemiliste üldtingimuste koondhinnang erinevate füüsikalis-keemiliste kvaliteedinäitajate </w:t>
      </w:r>
      <w:r w:rsidR="00E50A22" w:rsidRPr="007567A1">
        <w:rPr>
          <w:rFonts w:ascii="Times New Roman" w:hAnsi="Times New Roman" w:cs="Times New Roman"/>
          <w:sz w:val="24"/>
          <w:szCs w:val="24"/>
        </w:rPr>
        <w:t xml:space="preserve">aritmeetilise </w:t>
      </w:r>
      <w:r w:rsidRPr="007567A1">
        <w:rPr>
          <w:rFonts w:ascii="Times New Roman" w:hAnsi="Times New Roman" w:cs="Times New Roman"/>
          <w:sz w:val="24"/>
          <w:szCs w:val="24"/>
        </w:rPr>
        <w:t>keskmise hinnanguna.</w:t>
      </w:r>
    </w:p>
    <w:p w14:paraId="383B659E" w14:textId="77777777" w:rsidR="00BC74D4" w:rsidRPr="007567A1" w:rsidRDefault="00BC74D4" w:rsidP="00545FB3">
      <w:pPr>
        <w:spacing w:after="0"/>
        <w:jc w:val="both"/>
        <w:rPr>
          <w:rFonts w:ascii="Times New Roman" w:hAnsi="Times New Roman" w:cs="Times New Roman"/>
          <w:sz w:val="24"/>
          <w:szCs w:val="24"/>
        </w:rPr>
      </w:pPr>
    </w:p>
    <w:p w14:paraId="59B63CBB" w14:textId="77777777" w:rsidR="0092221C" w:rsidRPr="007567A1" w:rsidRDefault="0092221C"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Füüsikalis-keemiliste üldtingimuste järgi rannikuveekogumi ökoloogilise seisundi hindamisel kasutati keskkonnaministri 28.07.2009.a. määruse nr 44 „Pinnaveekogumite moodustamise kord… „ lisas 6 sätestatud klassipiiridest.</w:t>
      </w:r>
    </w:p>
    <w:p w14:paraId="3F44C613" w14:textId="74B06D6E"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Rannikuveekogumile ökoloogilise seisundi hinnangu andmiseks kasutati füüsikalis- keemiliste üldtingimuste koondhinnangut, mis anti järgmiste kvaliteedinäitajate väärtuste põhjal: üldlämmastikusisaldus</w:t>
      </w:r>
      <w:r w:rsidR="001C36BE" w:rsidRPr="007567A1">
        <w:rPr>
          <w:rFonts w:ascii="Times New Roman" w:hAnsi="Times New Roman" w:cs="Times New Roman"/>
          <w:sz w:val="24"/>
          <w:szCs w:val="24"/>
        </w:rPr>
        <w:t xml:space="preserve"> </w:t>
      </w:r>
      <w:r w:rsidRPr="007567A1">
        <w:rPr>
          <w:rFonts w:ascii="Times New Roman" w:hAnsi="Times New Roman" w:cs="Times New Roman"/>
          <w:sz w:val="24"/>
          <w:szCs w:val="24"/>
        </w:rPr>
        <w:t>(Nüld), üldfosforisisaldus (Püld), läbipaistvus Secchi ketta järgi.</w:t>
      </w:r>
    </w:p>
    <w:p w14:paraId="4C6F8F35" w14:textId="77777777" w:rsidR="00BC74D4" w:rsidRPr="007567A1" w:rsidRDefault="00BC74D4" w:rsidP="00545FB3">
      <w:pPr>
        <w:spacing w:after="0"/>
        <w:jc w:val="both"/>
        <w:rPr>
          <w:rFonts w:ascii="Times New Roman" w:hAnsi="Times New Roman" w:cs="Times New Roman"/>
          <w:sz w:val="24"/>
          <w:szCs w:val="24"/>
        </w:rPr>
      </w:pPr>
    </w:p>
    <w:p w14:paraId="6ED5C8F4"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Rannikuveekogumile hinnangu andmiseks kasutat</w:t>
      </w:r>
      <w:r w:rsidR="0060168E" w:rsidRPr="007567A1">
        <w:rPr>
          <w:rFonts w:ascii="Times New Roman" w:hAnsi="Times New Roman" w:cs="Times New Roman"/>
          <w:sz w:val="24"/>
          <w:szCs w:val="24"/>
        </w:rPr>
        <w:t>i</w:t>
      </w:r>
      <w:r w:rsidRPr="007567A1">
        <w:rPr>
          <w:rFonts w:ascii="Times New Roman" w:hAnsi="Times New Roman" w:cs="Times New Roman"/>
          <w:sz w:val="24"/>
          <w:szCs w:val="24"/>
        </w:rPr>
        <w:t xml:space="preserve"> vegetatsiooniperioodi </w:t>
      </w:r>
      <w:r w:rsidR="0060168E" w:rsidRPr="007567A1">
        <w:rPr>
          <w:rFonts w:ascii="Times New Roman" w:hAnsi="Times New Roman" w:cs="Times New Roman"/>
          <w:sz w:val="24"/>
          <w:szCs w:val="24"/>
        </w:rPr>
        <w:t>(</w:t>
      </w:r>
      <w:r w:rsidRPr="007567A1">
        <w:rPr>
          <w:rFonts w:ascii="Times New Roman" w:hAnsi="Times New Roman" w:cs="Times New Roman"/>
          <w:sz w:val="24"/>
          <w:szCs w:val="24"/>
        </w:rPr>
        <w:t>juuni-september</w:t>
      </w:r>
      <w:r w:rsidR="0060168E" w:rsidRPr="007567A1">
        <w:rPr>
          <w:rFonts w:ascii="Times New Roman" w:hAnsi="Times New Roman" w:cs="Times New Roman"/>
          <w:sz w:val="24"/>
          <w:szCs w:val="24"/>
        </w:rPr>
        <w:t xml:space="preserve">) keskmist väärtust </w:t>
      </w:r>
      <w:r w:rsidRPr="007567A1">
        <w:rPr>
          <w:rFonts w:ascii="Times New Roman" w:hAnsi="Times New Roman" w:cs="Times New Roman"/>
          <w:sz w:val="24"/>
          <w:szCs w:val="24"/>
        </w:rPr>
        <w:t>vertikaalselt integreeritud veeproovi</w:t>
      </w:r>
      <w:r w:rsidR="0060168E" w:rsidRPr="007567A1">
        <w:rPr>
          <w:rFonts w:ascii="Times New Roman" w:hAnsi="Times New Roman" w:cs="Times New Roman"/>
          <w:sz w:val="24"/>
          <w:szCs w:val="24"/>
        </w:rPr>
        <w:t>s</w:t>
      </w:r>
      <w:r w:rsidRPr="007567A1">
        <w:rPr>
          <w:rFonts w:ascii="Times New Roman" w:hAnsi="Times New Roman" w:cs="Times New Roman"/>
          <w:sz w:val="24"/>
          <w:szCs w:val="24"/>
        </w:rPr>
        <w:t xml:space="preserve"> (1, 5 ,10 m).</w:t>
      </w:r>
    </w:p>
    <w:p w14:paraId="1A8B3DA4" w14:textId="77777777" w:rsidR="00F4272A" w:rsidRPr="007567A1" w:rsidRDefault="00F4272A" w:rsidP="00545FB3">
      <w:pPr>
        <w:spacing w:after="0"/>
        <w:jc w:val="both"/>
        <w:rPr>
          <w:rFonts w:ascii="Times New Roman" w:hAnsi="Times New Roman" w:cs="Times New Roman"/>
          <w:sz w:val="24"/>
          <w:szCs w:val="24"/>
        </w:rPr>
      </w:pPr>
    </w:p>
    <w:p w14:paraId="6AC87FF0" w14:textId="272A3446" w:rsidR="00F4272A" w:rsidRPr="007567A1" w:rsidRDefault="00F4272A" w:rsidP="00545FB3">
      <w:pPr>
        <w:pStyle w:val="Pealkiri2"/>
        <w:jc w:val="both"/>
        <w:rPr>
          <w:rFonts w:ascii="Times New Roman" w:hAnsi="Times New Roman"/>
          <w:sz w:val="24"/>
          <w:szCs w:val="24"/>
        </w:rPr>
      </w:pPr>
      <w:bookmarkStart w:id="36" w:name="_Toc530957472"/>
      <w:r w:rsidRPr="007567A1">
        <w:rPr>
          <w:rFonts w:ascii="Times New Roman" w:hAnsi="Times New Roman"/>
          <w:sz w:val="24"/>
          <w:szCs w:val="24"/>
        </w:rPr>
        <w:t xml:space="preserve">5.5. Rannikuveekogumite </w:t>
      </w:r>
      <w:r w:rsidR="00B31F6F" w:rsidRPr="007567A1">
        <w:rPr>
          <w:rFonts w:ascii="Times New Roman" w:hAnsi="Times New Roman"/>
          <w:sz w:val="24"/>
          <w:szCs w:val="24"/>
        </w:rPr>
        <w:t>vesikonna</w:t>
      </w:r>
      <w:r w:rsidRPr="007567A1">
        <w:rPr>
          <w:rFonts w:ascii="Times New Roman" w:hAnsi="Times New Roman"/>
          <w:sz w:val="24"/>
          <w:szCs w:val="24"/>
        </w:rPr>
        <w:t>spetsiifilised saasteained</w:t>
      </w:r>
      <w:bookmarkEnd w:id="36"/>
    </w:p>
    <w:p w14:paraId="28E0FF58" w14:textId="77777777" w:rsidR="00F4272A" w:rsidRPr="007567A1" w:rsidRDefault="00F4272A" w:rsidP="00545FB3">
      <w:pPr>
        <w:spacing w:after="0"/>
        <w:jc w:val="both"/>
        <w:rPr>
          <w:rFonts w:ascii="Times New Roman" w:hAnsi="Times New Roman" w:cs="Times New Roman"/>
          <w:sz w:val="24"/>
          <w:szCs w:val="24"/>
        </w:rPr>
      </w:pPr>
    </w:p>
    <w:p w14:paraId="4D445B12" w14:textId="527C7ABB" w:rsidR="004A3DE8" w:rsidRPr="007567A1" w:rsidRDefault="00F4272A" w:rsidP="004A3DE8">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Ökoloogilise seisundi hinnang </w:t>
      </w:r>
      <w:r w:rsidR="00B31F6F"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järgi anti vastav</w:t>
      </w:r>
      <w:r w:rsidR="00EF119D" w:rsidRPr="007567A1">
        <w:rPr>
          <w:rFonts w:ascii="Times New Roman" w:hAnsi="Times New Roman" w:cs="Times New Roman"/>
          <w:sz w:val="24"/>
          <w:szCs w:val="24"/>
        </w:rPr>
        <w:t>alt</w:t>
      </w:r>
      <w:r w:rsidRPr="007567A1">
        <w:rPr>
          <w:rFonts w:ascii="Times New Roman" w:hAnsi="Times New Roman" w:cs="Times New Roman"/>
          <w:sz w:val="24"/>
          <w:szCs w:val="24"/>
        </w:rPr>
        <w:t xml:space="preserve"> </w:t>
      </w:r>
      <w:r w:rsidR="004A3DE8" w:rsidRPr="007567A1">
        <w:rPr>
          <w:rFonts w:ascii="Times New Roman" w:hAnsi="Times New Roman" w:cs="Times New Roman"/>
          <w:sz w:val="24"/>
          <w:szCs w:val="24"/>
        </w:rPr>
        <w:t xml:space="preserve">keskkonnaministri 30.12.2015 määruse nr 77 „Prioriteetsete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paragrahvis 6 sätestatuga (31 ainet või ühendit). </w:t>
      </w:r>
    </w:p>
    <w:p w14:paraId="43588173" w14:textId="77777777" w:rsidR="004A3DE8" w:rsidRPr="007567A1" w:rsidRDefault="004A3DE8" w:rsidP="004A3DE8">
      <w:pPr>
        <w:spacing w:after="0"/>
        <w:jc w:val="both"/>
        <w:rPr>
          <w:rFonts w:ascii="Times New Roman" w:hAnsi="Times New Roman" w:cs="Times New Roman"/>
          <w:sz w:val="24"/>
          <w:szCs w:val="24"/>
        </w:rPr>
      </w:pPr>
    </w:p>
    <w:p w14:paraId="1E02028A" w14:textId="1F759FA4" w:rsidR="00BC74D4" w:rsidRPr="007567A1" w:rsidRDefault="004A3DE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lastRenderedPageBreak/>
        <w:t>Vastavust keskkonnaministri määrusega nr 77 analüüsiti nende vesikonnaspetsiifiliste saasteainete osas, mille esinemist vees peeti eelnenud riskihinnangute ja ülevaadete kohaselt võimalikuks. Andmete puudumisel vesikonnaspetsiifiliste saasteainete kohta anti ökoloogilise seisundi hinnang seisuveekogumile ilma selle andmeplokita, arvestades eespool kirjeldatud põhimõtteid veekogumi määramisel väga heasse seisundiklassi.</w:t>
      </w:r>
    </w:p>
    <w:p w14:paraId="4E282918" w14:textId="09A16A9E" w:rsidR="00F4272A" w:rsidRPr="007567A1" w:rsidRDefault="00CE6647"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Keskkonnakvaliteedi piirväärtusega</w:t>
      </w:r>
      <w:r w:rsidR="00F4272A" w:rsidRPr="007567A1">
        <w:rPr>
          <w:rFonts w:ascii="Times New Roman" w:hAnsi="Times New Roman" w:cs="Times New Roman"/>
          <w:sz w:val="24"/>
          <w:szCs w:val="24"/>
        </w:rPr>
        <w:t xml:space="preserve"> võrdlemisel kasutati veest ühe kalendriaasta jooksul mõõdetud väärtuste aritmeetilist keskmist, alla määramispiiri olevate sisalduste korral  kasutati aritmeetilise keskmise arvutamisel proovi väärtust, mis moodustab 50% määramispiirist. Selline lähenemine vastab Euroopa Liidu seiredirektiivile 2009/90/EÜ artiklile 5, lg 1</w:t>
      </w:r>
      <w:r w:rsidR="003E073D">
        <w:rPr>
          <w:rFonts w:ascii="Times New Roman" w:hAnsi="Times New Roman" w:cs="Times New Roman"/>
          <w:sz w:val="24"/>
          <w:szCs w:val="24"/>
        </w:rPr>
        <w:t xml:space="preserve"> ja keskkonnaministri määrusele</w:t>
      </w:r>
      <w:r w:rsidR="003E073D" w:rsidRPr="007567A1">
        <w:rPr>
          <w:rFonts w:ascii="Times New Roman" w:hAnsi="Times New Roman" w:cs="Times New Roman"/>
          <w:sz w:val="24"/>
          <w:szCs w:val="24"/>
        </w:rPr>
        <w:t xml:space="preserve"> n</w:t>
      </w:r>
      <w:r w:rsidR="003E073D">
        <w:rPr>
          <w:rFonts w:ascii="Times New Roman" w:hAnsi="Times New Roman" w:cs="Times New Roman"/>
          <w:sz w:val="24"/>
          <w:szCs w:val="24"/>
        </w:rPr>
        <w:t>r 57</w:t>
      </w:r>
      <w:r w:rsidR="00F4272A" w:rsidRPr="007567A1">
        <w:rPr>
          <w:rFonts w:ascii="Times New Roman" w:hAnsi="Times New Roman" w:cs="Times New Roman"/>
          <w:sz w:val="24"/>
          <w:szCs w:val="24"/>
        </w:rPr>
        <w:t>.</w:t>
      </w:r>
    </w:p>
    <w:p w14:paraId="75BD6A10" w14:textId="77777777" w:rsidR="00F4272A" w:rsidRPr="007567A1" w:rsidRDefault="00F4272A" w:rsidP="00545FB3">
      <w:pPr>
        <w:jc w:val="both"/>
        <w:rPr>
          <w:rFonts w:ascii="Times New Roman" w:hAnsi="Times New Roman" w:cs="Times New Roman"/>
          <w:sz w:val="24"/>
          <w:szCs w:val="24"/>
        </w:rPr>
      </w:pPr>
      <w:r w:rsidRPr="007567A1">
        <w:rPr>
          <w:rFonts w:ascii="Times New Roman" w:hAnsi="Times New Roman" w:cs="Times New Roman"/>
          <w:sz w:val="24"/>
          <w:szCs w:val="24"/>
        </w:rPr>
        <w:br w:type="page"/>
      </w:r>
    </w:p>
    <w:p w14:paraId="7E9ADAAD" w14:textId="0F7B9173" w:rsidR="00F4272A" w:rsidRPr="007567A1" w:rsidRDefault="00F4272A" w:rsidP="00545FB3">
      <w:pPr>
        <w:pStyle w:val="Pealkiri1"/>
        <w:jc w:val="both"/>
        <w:rPr>
          <w:rFonts w:ascii="Times New Roman" w:hAnsi="Times New Roman"/>
          <w:sz w:val="24"/>
          <w:szCs w:val="24"/>
        </w:rPr>
      </w:pPr>
      <w:bookmarkStart w:id="37" w:name="_Toc530957473"/>
      <w:r w:rsidRPr="007567A1">
        <w:rPr>
          <w:rFonts w:ascii="Times New Roman" w:hAnsi="Times New Roman"/>
          <w:sz w:val="24"/>
          <w:szCs w:val="24"/>
        </w:rPr>
        <w:lastRenderedPageBreak/>
        <w:t>6. Pinnaveeko</w:t>
      </w:r>
      <w:r w:rsidR="007F4B06" w:rsidRPr="007567A1">
        <w:rPr>
          <w:rFonts w:ascii="Times New Roman" w:hAnsi="Times New Roman"/>
          <w:sz w:val="24"/>
          <w:szCs w:val="24"/>
        </w:rPr>
        <w:t>gumi ökoloogilise seisundi</w:t>
      </w:r>
      <w:r w:rsidRPr="007567A1">
        <w:rPr>
          <w:rFonts w:ascii="Times New Roman" w:hAnsi="Times New Roman"/>
          <w:sz w:val="24"/>
          <w:szCs w:val="24"/>
        </w:rPr>
        <w:t>, tugevasti muudetud veekogumi või tehisveekogumi</w:t>
      </w:r>
      <w:r w:rsidR="007F4B06" w:rsidRPr="007567A1">
        <w:rPr>
          <w:rFonts w:ascii="Times New Roman" w:hAnsi="Times New Roman"/>
          <w:sz w:val="24"/>
          <w:szCs w:val="24"/>
        </w:rPr>
        <w:t xml:space="preserve"> ökoloogilise potentsiaali </w:t>
      </w:r>
      <w:r w:rsidRPr="007567A1">
        <w:rPr>
          <w:rFonts w:ascii="Times New Roman" w:hAnsi="Times New Roman"/>
          <w:sz w:val="24"/>
          <w:szCs w:val="24"/>
        </w:rPr>
        <w:t>koondhinnangu usaldusvääruse määramine</w:t>
      </w:r>
      <w:bookmarkEnd w:id="37"/>
    </w:p>
    <w:p w14:paraId="15C40A39" w14:textId="77777777" w:rsidR="00F4272A" w:rsidRPr="007567A1" w:rsidRDefault="00F4272A" w:rsidP="00545FB3">
      <w:pPr>
        <w:spacing w:after="0"/>
        <w:jc w:val="both"/>
        <w:rPr>
          <w:rFonts w:ascii="Times New Roman" w:hAnsi="Times New Roman" w:cs="Times New Roman"/>
          <w:sz w:val="24"/>
          <w:szCs w:val="24"/>
        </w:rPr>
      </w:pPr>
    </w:p>
    <w:p w14:paraId="1CC8EB6D" w14:textId="77777777" w:rsidR="00F4272A" w:rsidRPr="007567A1" w:rsidRDefault="00F4272A" w:rsidP="00545FB3">
      <w:pPr>
        <w:pStyle w:val="Pealkiri2"/>
        <w:jc w:val="both"/>
        <w:rPr>
          <w:rFonts w:ascii="Times New Roman" w:hAnsi="Times New Roman"/>
          <w:sz w:val="24"/>
          <w:szCs w:val="24"/>
        </w:rPr>
      </w:pPr>
      <w:bookmarkStart w:id="38" w:name="_Toc530957474"/>
      <w:r w:rsidRPr="007567A1">
        <w:rPr>
          <w:rFonts w:ascii="Times New Roman" w:hAnsi="Times New Roman"/>
          <w:sz w:val="24"/>
          <w:szCs w:val="24"/>
        </w:rPr>
        <w:t>6.1. Ökoloogilise seisundi hindamise usaldusväärsuse tasemed</w:t>
      </w:r>
      <w:r w:rsidR="00A95E2D" w:rsidRPr="007567A1">
        <w:rPr>
          <w:rFonts w:ascii="Times New Roman" w:hAnsi="Times New Roman"/>
          <w:sz w:val="24"/>
          <w:szCs w:val="24"/>
        </w:rPr>
        <w:t xml:space="preserve"> looduslikel pinnaveekogumitel</w:t>
      </w:r>
      <w:bookmarkEnd w:id="38"/>
    </w:p>
    <w:p w14:paraId="62FC6958" w14:textId="77777777" w:rsidR="00F4272A" w:rsidRPr="007567A1" w:rsidRDefault="00F4272A" w:rsidP="00545FB3">
      <w:pPr>
        <w:spacing w:after="0"/>
        <w:jc w:val="both"/>
        <w:rPr>
          <w:rFonts w:ascii="Times New Roman" w:hAnsi="Times New Roman" w:cs="Times New Roman"/>
          <w:sz w:val="24"/>
          <w:szCs w:val="24"/>
        </w:rPr>
      </w:pPr>
    </w:p>
    <w:p w14:paraId="08625061" w14:textId="7D32ECE9"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Vastavalt veepoliitika raamdirektiivi aruandluse juhendile (</w:t>
      </w:r>
      <w:hyperlink r:id="rId14" w:history="1">
        <w:r w:rsidRPr="00010C10">
          <w:rPr>
            <w:rStyle w:val="Hperlink"/>
            <w:rFonts w:ascii="Times New Roman" w:hAnsi="Times New Roman"/>
            <w:sz w:val="24"/>
            <w:szCs w:val="24"/>
          </w:rPr>
          <w:t>FWD Reporting Guidance 2016</w:t>
        </w:r>
      </w:hyperlink>
      <w:r w:rsidRPr="007567A1">
        <w:rPr>
          <w:rFonts w:ascii="Times New Roman" w:hAnsi="Times New Roman" w:cs="Times New Roman"/>
          <w:sz w:val="24"/>
          <w:szCs w:val="24"/>
        </w:rPr>
        <w:t>) anti iga veekogumi seisundi hinnangule lisaks ka usaldusväärsuse hinnang neljaastmelises skaalas. Veekogumi seisundi hinnangu kõrge usaldusväärsuse saavutamiseks peab olema ülevaade kõikide kvaliteedielementide kohta või vähemalt nende kvaliteedielementide kohta, millele avaldub oluline inimtekkeline koormus.</w:t>
      </w:r>
    </w:p>
    <w:p w14:paraId="3EB252EF" w14:textId="4AC6F5EA" w:rsidR="00171881" w:rsidRPr="007567A1" w:rsidRDefault="00D357DF" w:rsidP="00545FB3">
      <w:pPr>
        <w:spacing w:after="0"/>
        <w:jc w:val="both"/>
        <w:rPr>
          <w:rFonts w:ascii="Times New Roman" w:hAnsi="Times New Roman" w:cs="Times New Roman"/>
          <w:sz w:val="24"/>
          <w:szCs w:val="24"/>
        </w:rPr>
      </w:pPr>
      <w:r w:rsidRPr="00BC2B67">
        <w:rPr>
          <w:rFonts w:ascii="Times New Roman" w:hAnsi="Times New Roman" w:cs="Times New Roman"/>
          <w:sz w:val="24"/>
          <w:szCs w:val="24"/>
        </w:rPr>
        <w:t xml:space="preserve">Tabelites </w:t>
      </w:r>
      <w:r w:rsidR="00BC2B67" w:rsidRPr="00BC2B67">
        <w:rPr>
          <w:rFonts w:ascii="Times New Roman" w:hAnsi="Times New Roman" w:cs="Times New Roman"/>
          <w:sz w:val="24"/>
          <w:szCs w:val="24"/>
        </w:rPr>
        <w:t>13–15</w:t>
      </w:r>
      <w:r w:rsidR="00171881" w:rsidRPr="007567A1">
        <w:rPr>
          <w:rFonts w:ascii="Times New Roman" w:hAnsi="Times New Roman" w:cs="Times New Roman"/>
          <w:sz w:val="24"/>
          <w:szCs w:val="24"/>
        </w:rPr>
        <w:t xml:space="preserve"> </w:t>
      </w:r>
      <w:r w:rsidR="00CB6E8B" w:rsidRPr="007567A1">
        <w:rPr>
          <w:rFonts w:ascii="Times New Roman" w:hAnsi="Times New Roman" w:cs="Times New Roman"/>
          <w:sz w:val="24"/>
          <w:szCs w:val="24"/>
        </w:rPr>
        <w:t>on täpsustatud, kuidas omistati erinevates pinnavee liikides veekogumi ökoloogilisele seisundile usaldusväärsuse tase füüsikalis- keemiliste kvaliteedinäitajate, hüdromorfoloogiliste kvaliteedinäitajate ja bioloogiliste kvaliteedinäitajate kohta kasutada oleva info põhjal.</w:t>
      </w:r>
    </w:p>
    <w:p w14:paraId="5A246F6B" w14:textId="77777777" w:rsidR="00BC74D4" w:rsidRPr="007567A1" w:rsidRDefault="00BC74D4" w:rsidP="00545FB3">
      <w:pPr>
        <w:spacing w:after="0"/>
        <w:jc w:val="both"/>
        <w:rPr>
          <w:rFonts w:ascii="Times New Roman" w:hAnsi="Times New Roman" w:cs="Times New Roman"/>
          <w:sz w:val="24"/>
          <w:szCs w:val="24"/>
        </w:rPr>
      </w:pPr>
    </w:p>
    <w:p w14:paraId="3C2AB401" w14:textId="044442B6" w:rsidR="006F4CD6" w:rsidRPr="007567A1" w:rsidRDefault="00D357DF"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Tabel </w:t>
      </w:r>
      <w:r w:rsidR="00BE34F0" w:rsidRPr="007567A1">
        <w:rPr>
          <w:rFonts w:ascii="Times New Roman" w:hAnsi="Times New Roman" w:cs="Times New Roman"/>
          <w:sz w:val="24"/>
          <w:szCs w:val="24"/>
        </w:rPr>
        <w:t>13</w:t>
      </w:r>
      <w:r w:rsidR="00F4272A" w:rsidRPr="007567A1">
        <w:rPr>
          <w:rFonts w:ascii="Times New Roman" w:hAnsi="Times New Roman" w:cs="Times New Roman"/>
          <w:sz w:val="24"/>
          <w:szCs w:val="24"/>
        </w:rPr>
        <w:t xml:space="preserve">. </w:t>
      </w:r>
      <w:r w:rsidR="006F4CD6" w:rsidRPr="007567A1">
        <w:rPr>
          <w:rFonts w:ascii="Times New Roman" w:hAnsi="Times New Roman" w:cs="Times New Roman"/>
          <w:sz w:val="24"/>
          <w:szCs w:val="24"/>
        </w:rPr>
        <w:t>Vooluveekogumite ökoloogilise seisundi usaldusväärsuse hin</w:t>
      </w:r>
      <w:r w:rsidR="00853B36" w:rsidRPr="007567A1">
        <w:rPr>
          <w:rFonts w:ascii="Times New Roman" w:hAnsi="Times New Roman" w:cs="Times New Roman"/>
          <w:sz w:val="24"/>
          <w:szCs w:val="24"/>
        </w:rPr>
        <w:t>nang</w:t>
      </w:r>
      <w:r w:rsidR="006F4CD6" w:rsidRPr="007567A1">
        <w:rPr>
          <w:rFonts w:ascii="Times New Roman" w:hAnsi="Times New Roman" w:cs="Times New Roman"/>
          <w:sz w:val="24"/>
          <w:szCs w:val="24"/>
        </w:rPr>
        <w:t>seireandmete olemasolu ja puudumise korral. (2 leheküljel)</w:t>
      </w:r>
    </w:p>
    <w:tbl>
      <w:tblPr>
        <w:tblStyle w:val="Kontuurtabel"/>
        <w:tblW w:w="8926" w:type="dxa"/>
        <w:tblLayout w:type="fixed"/>
        <w:tblLook w:val="04A0" w:firstRow="1" w:lastRow="0" w:firstColumn="1" w:lastColumn="0" w:noHBand="0" w:noVBand="1"/>
      </w:tblPr>
      <w:tblGrid>
        <w:gridCol w:w="562"/>
        <w:gridCol w:w="567"/>
        <w:gridCol w:w="567"/>
        <w:gridCol w:w="567"/>
        <w:gridCol w:w="567"/>
        <w:gridCol w:w="1134"/>
        <w:gridCol w:w="709"/>
        <w:gridCol w:w="4253"/>
      </w:tblGrid>
      <w:tr w:rsidR="00E50A22" w:rsidRPr="007567A1" w14:paraId="7F281BD9" w14:textId="77777777" w:rsidTr="00E50A22">
        <w:trPr>
          <w:cantSplit/>
          <w:trHeight w:val="1242"/>
          <w:tblHeader/>
        </w:trPr>
        <w:tc>
          <w:tcPr>
            <w:tcW w:w="562" w:type="dxa"/>
            <w:shd w:val="clear" w:color="auto" w:fill="8DB3E2"/>
            <w:textDirection w:val="btLr"/>
          </w:tcPr>
          <w:p w14:paraId="4D4864BA" w14:textId="3BBB6BD0" w:rsidR="006F4CD6" w:rsidRPr="007567A1" w:rsidRDefault="006F4CD6" w:rsidP="00E50A22">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FÜPLA</w:t>
            </w:r>
            <w:r w:rsidR="00E50A22" w:rsidRPr="007567A1">
              <w:rPr>
                <w:rFonts w:ascii="Times New Roman" w:hAnsi="Times New Roman" w:cs="Times New Roman"/>
                <w:b/>
                <w:sz w:val="24"/>
                <w:szCs w:val="24"/>
              </w:rPr>
              <w:t>*</w:t>
            </w:r>
          </w:p>
          <w:p w14:paraId="6D4D0FA8" w14:textId="5E6FEEC9" w:rsidR="006F4CD6" w:rsidRPr="007567A1" w:rsidRDefault="006F4CD6" w:rsidP="00E50A22">
            <w:pPr>
              <w:ind w:left="113" w:right="113"/>
              <w:jc w:val="both"/>
              <w:rPr>
                <w:rFonts w:ascii="Times New Roman" w:hAnsi="Times New Roman" w:cs="Times New Roman"/>
                <w:sz w:val="24"/>
                <w:szCs w:val="24"/>
              </w:rPr>
            </w:pPr>
          </w:p>
        </w:tc>
        <w:tc>
          <w:tcPr>
            <w:tcW w:w="567" w:type="dxa"/>
            <w:shd w:val="clear" w:color="auto" w:fill="8DB3E2"/>
            <w:textDirection w:val="btLr"/>
          </w:tcPr>
          <w:p w14:paraId="405E82F0" w14:textId="77777777" w:rsidR="006F4CD6" w:rsidRPr="007567A1" w:rsidRDefault="006F4CD6" w:rsidP="00E50A22">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FÜBE</w:t>
            </w:r>
          </w:p>
          <w:p w14:paraId="04D2020A" w14:textId="20A307E3" w:rsidR="006F4CD6" w:rsidRPr="007567A1" w:rsidRDefault="006F4CD6" w:rsidP="00E50A22">
            <w:pPr>
              <w:ind w:left="113" w:right="113"/>
              <w:jc w:val="both"/>
              <w:rPr>
                <w:rFonts w:ascii="Times New Roman" w:hAnsi="Times New Roman" w:cs="Times New Roman"/>
                <w:b/>
                <w:sz w:val="24"/>
                <w:szCs w:val="24"/>
              </w:rPr>
            </w:pPr>
          </w:p>
        </w:tc>
        <w:tc>
          <w:tcPr>
            <w:tcW w:w="567" w:type="dxa"/>
            <w:shd w:val="clear" w:color="auto" w:fill="8DB3E2"/>
            <w:textDirection w:val="btLr"/>
          </w:tcPr>
          <w:p w14:paraId="07A4ECBD" w14:textId="77777777" w:rsidR="006F4CD6" w:rsidRPr="007567A1" w:rsidRDefault="006F4CD6" w:rsidP="00E50A22">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MAFÜ</w:t>
            </w:r>
          </w:p>
          <w:p w14:paraId="5D1ABD7D" w14:textId="0B06D842" w:rsidR="006F4CD6" w:rsidRPr="007567A1" w:rsidRDefault="006F4CD6" w:rsidP="00E50A22">
            <w:pPr>
              <w:ind w:left="113" w:right="113"/>
              <w:jc w:val="both"/>
              <w:rPr>
                <w:rFonts w:ascii="Times New Roman" w:hAnsi="Times New Roman" w:cs="Times New Roman"/>
                <w:b/>
                <w:sz w:val="24"/>
                <w:szCs w:val="24"/>
              </w:rPr>
            </w:pPr>
          </w:p>
        </w:tc>
        <w:tc>
          <w:tcPr>
            <w:tcW w:w="567" w:type="dxa"/>
            <w:shd w:val="clear" w:color="auto" w:fill="8DB3E2"/>
            <w:textDirection w:val="btLr"/>
          </w:tcPr>
          <w:p w14:paraId="65E45267" w14:textId="77777777" w:rsidR="006F4CD6" w:rsidRPr="007567A1" w:rsidRDefault="006F4CD6" w:rsidP="00E50A22">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SUSE</w:t>
            </w:r>
          </w:p>
          <w:p w14:paraId="033A2C23" w14:textId="297253E0" w:rsidR="006F4CD6" w:rsidRPr="007567A1" w:rsidRDefault="006F4CD6" w:rsidP="00E50A22">
            <w:pPr>
              <w:ind w:left="113" w:right="113"/>
              <w:jc w:val="both"/>
              <w:rPr>
                <w:rFonts w:ascii="Times New Roman" w:hAnsi="Times New Roman" w:cs="Times New Roman"/>
                <w:b/>
                <w:sz w:val="24"/>
                <w:szCs w:val="24"/>
              </w:rPr>
            </w:pPr>
          </w:p>
        </w:tc>
        <w:tc>
          <w:tcPr>
            <w:tcW w:w="567" w:type="dxa"/>
            <w:shd w:val="clear" w:color="auto" w:fill="8DB3E2"/>
            <w:textDirection w:val="btLr"/>
          </w:tcPr>
          <w:p w14:paraId="69BBF1B6" w14:textId="77777777" w:rsidR="006F4CD6" w:rsidRPr="007567A1" w:rsidRDefault="006F4CD6" w:rsidP="00E50A22">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KALA</w:t>
            </w:r>
          </w:p>
          <w:p w14:paraId="6A34B965" w14:textId="22088BFF" w:rsidR="006F4CD6" w:rsidRPr="007567A1" w:rsidRDefault="006F4CD6" w:rsidP="00E50A22">
            <w:pPr>
              <w:ind w:left="113" w:right="113"/>
              <w:jc w:val="both"/>
              <w:rPr>
                <w:rFonts w:ascii="Times New Roman" w:hAnsi="Times New Roman" w:cs="Times New Roman"/>
                <w:b/>
                <w:sz w:val="24"/>
                <w:szCs w:val="24"/>
              </w:rPr>
            </w:pPr>
          </w:p>
        </w:tc>
        <w:tc>
          <w:tcPr>
            <w:tcW w:w="1134" w:type="dxa"/>
            <w:shd w:val="clear" w:color="auto" w:fill="8DB3E2"/>
            <w:textDirection w:val="btLr"/>
          </w:tcPr>
          <w:p w14:paraId="03B94637" w14:textId="77777777" w:rsidR="006F4CD6" w:rsidRPr="007567A1" w:rsidRDefault="006F4CD6" w:rsidP="00E50A22">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FÜKE</w:t>
            </w:r>
          </w:p>
          <w:p w14:paraId="75C75C62" w14:textId="3CEF8463" w:rsidR="006F4CD6" w:rsidRPr="007567A1" w:rsidRDefault="006F4CD6" w:rsidP="00E50A22">
            <w:pPr>
              <w:ind w:left="113" w:right="113"/>
              <w:jc w:val="both"/>
              <w:rPr>
                <w:rFonts w:ascii="Times New Roman" w:hAnsi="Times New Roman" w:cs="Times New Roman"/>
                <w:b/>
                <w:sz w:val="24"/>
                <w:szCs w:val="24"/>
              </w:rPr>
            </w:pPr>
          </w:p>
        </w:tc>
        <w:tc>
          <w:tcPr>
            <w:tcW w:w="709" w:type="dxa"/>
            <w:shd w:val="clear" w:color="auto" w:fill="8DB3E2"/>
            <w:textDirection w:val="btLr"/>
          </w:tcPr>
          <w:p w14:paraId="58DBEB4B" w14:textId="2023D20C" w:rsidR="006F4CD6" w:rsidRPr="007567A1" w:rsidRDefault="00E50A22" w:rsidP="00E50A22">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HÜMO**</w:t>
            </w:r>
          </w:p>
        </w:tc>
        <w:tc>
          <w:tcPr>
            <w:tcW w:w="4253" w:type="dxa"/>
            <w:shd w:val="clear" w:color="auto" w:fill="8DB3E2"/>
          </w:tcPr>
          <w:p w14:paraId="07DE8885" w14:textId="77777777" w:rsidR="006F4CD6" w:rsidRPr="007567A1" w:rsidRDefault="006F4CD6" w:rsidP="00545FB3">
            <w:pPr>
              <w:jc w:val="both"/>
              <w:rPr>
                <w:rFonts w:ascii="Times New Roman" w:hAnsi="Times New Roman" w:cs="Times New Roman"/>
                <w:b/>
                <w:sz w:val="24"/>
                <w:szCs w:val="24"/>
              </w:rPr>
            </w:pPr>
            <w:r w:rsidRPr="007567A1">
              <w:rPr>
                <w:rFonts w:ascii="Times New Roman" w:hAnsi="Times New Roman" w:cs="Times New Roman"/>
                <w:b/>
                <w:sz w:val="24"/>
                <w:szCs w:val="24"/>
              </w:rPr>
              <w:t>Märkus</w:t>
            </w:r>
          </w:p>
        </w:tc>
      </w:tr>
      <w:tr w:rsidR="006F4CD6" w:rsidRPr="007567A1" w14:paraId="4AC7654D" w14:textId="77777777" w:rsidTr="00E50A22">
        <w:tc>
          <w:tcPr>
            <w:tcW w:w="4673" w:type="dxa"/>
            <w:gridSpan w:val="7"/>
            <w:shd w:val="clear" w:color="auto" w:fill="FFC000"/>
          </w:tcPr>
          <w:p w14:paraId="40C14340"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0 - info puudub</w:t>
            </w:r>
          </w:p>
        </w:tc>
        <w:tc>
          <w:tcPr>
            <w:tcW w:w="4253" w:type="dxa"/>
            <w:shd w:val="clear" w:color="auto" w:fill="FFC000"/>
          </w:tcPr>
          <w:p w14:paraId="513DCBFC" w14:textId="77777777" w:rsidR="006F4CD6" w:rsidRPr="007567A1" w:rsidRDefault="006F4CD6" w:rsidP="00545FB3">
            <w:pPr>
              <w:jc w:val="both"/>
              <w:rPr>
                <w:rFonts w:ascii="Times New Roman" w:hAnsi="Times New Roman" w:cs="Times New Roman"/>
                <w:sz w:val="24"/>
                <w:szCs w:val="24"/>
              </w:rPr>
            </w:pPr>
          </w:p>
        </w:tc>
      </w:tr>
      <w:tr w:rsidR="006F4CD6" w:rsidRPr="007567A1" w14:paraId="4C664521" w14:textId="77777777" w:rsidTr="00E50A22">
        <w:tc>
          <w:tcPr>
            <w:tcW w:w="4673" w:type="dxa"/>
            <w:gridSpan w:val="7"/>
            <w:shd w:val="clear" w:color="auto" w:fill="FFC000"/>
          </w:tcPr>
          <w:p w14:paraId="24643F6A"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1 – info vähene või vastuoluline</w:t>
            </w:r>
          </w:p>
        </w:tc>
        <w:tc>
          <w:tcPr>
            <w:tcW w:w="4253" w:type="dxa"/>
            <w:shd w:val="clear" w:color="auto" w:fill="FFC000"/>
          </w:tcPr>
          <w:p w14:paraId="34E1903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Kõik variandid, kus elustik kesine, halb või väga halb, kuid koormuse info puudub või FÜKE, HÜMO hea või väga hea</w:t>
            </w:r>
          </w:p>
        </w:tc>
      </w:tr>
      <w:tr w:rsidR="00E50A22" w:rsidRPr="007567A1" w14:paraId="04C2E61B" w14:textId="77777777" w:rsidTr="00E50A22">
        <w:tc>
          <w:tcPr>
            <w:tcW w:w="562" w:type="dxa"/>
            <w:shd w:val="clear" w:color="auto" w:fill="DBE5F1"/>
          </w:tcPr>
          <w:p w14:paraId="0A76D0D8"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0B369762" w14:textId="77777777" w:rsidR="006F4CD6" w:rsidRPr="007567A1" w:rsidRDefault="006F4CD6" w:rsidP="00545FB3">
            <w:pPr>
              <w:jc w:val="both"/>
              <w:rPr>
                <w:rFonts w:ascii="Times New Roman" w:hAnsi="Times New Roman" w:cs="Times New Roman"/>
                <w:sz w:val="24"/>
                <w:szCs w:val="24"/>
              </w:rPr>
            </w:pPr>
          </w:p>
        </w:tc>
        <w:tc>
          <w:tcPr>
            <w:tcW w:w="567" w:type="dxa"/>
          </w:tcPr>
          <w:p w14:paraId="485A44D2" w14:textId="77777777" w:rsidR="006F4CD6" w:rsidRPr="007567A1" w:rsidRDefault="006F4CD6" w:rsidP="00545FB3">
            <w:pPr>
              <w:jc w:val="both"/>
              <w:rPr>
                <w:rFonts w:ascii="Times New Roman" w:hAnsi="Times New Roman" w:cs="Times New Roman"/>
                <w:sz w:val="24"/>
                <w:szCs w:val="24"/>
              </w:rPr>
            </w:pPr>
          </w:p>
        </w:tc>
        <w:tc>
          <w:tcPr>
            <w:tcW w:w="567" w:type="dxa"/>
          </w:tcPr>
          <w:p w14:paraId="4A0F0B4C" w14:textId="77777777" w:rsidR="006F4CD6" w:rsidRPr="007567A1" w:rsidRDefault="006F4CD6" w:rsidP="00545FB3">
            <w:pPr>
              <w:jc w:val="both"/>
              <w:rPr>
                <w:rFonts w:ascii="Times New Roman" w:hAnsi="Times New Roman" w:cs="Times New Roman"/>
                <w:sz w:val="24"/>
                <w:szCs w:val="24"/>
              </w:rPr>
            </w:pPr>
          </w:p>
        </w:tc>
        <w:tc>
          <w:tcPr>
            <w:tcW w:w="567" w:type="dxa"/>
          </w:tcPr>
          <w:p w14:paraId="3E3148BD" w14:textId="77777777" w:rsidR="006F4CD6" w:rsidRPr="007567A1" w:rsidRDefault="006F4CD6" w:rsidP="00545FB3">
            <w:pPr>
              <w:jc w:val="both"/>
              <w:rPr>
                <w:rFonts w:ascii="Times New Roman" w:hAnsi="Times New Roman" w:cs="Times New Roman"/>
                <w:sz w:val="24"/>
                <w:szCs w:val="24"/>
              </w:rPr>
            </w:pPr>
          </w:p>
        </w:tc>
        <w:tc>
          <w:tcPr>
            <w:tcW w:w="1134" w:type="dxa"/>
          </w:tcPr>
          <w:p w14:paraId="03C0443E" w14:textId="77777777" w:rsidR="006F4CD6" w:rsidRPr="007567A1" w:rsidRDefault="006F4CD6" w:rsidP="00545FB3">
            <w:pPr>
              <w:jc w:val="both"/>
              <w:rPr>
                <w:rFonts w:ascii="Times New Roman" w:hAnsi="Times New Roman" w:cs="Times New Roman"/>
                <w:sz w:val="24"/>
                <w:szCs w:val="24"/>
              </w:rPr>
            </w:pPr>
          </w:p>
        </w:tc>
        <w:tc>
          <w:tcPr>
            <w:tcW w:w="709" w:type="dxa"/>
          </w:tcPr>
          <w:p w14:paraId="0206C03D" w14:textId="77777777" w:rsidR="006F4CD6" w:rsidRPr="007567A1" w:rsidRDefault="006F4CD6" w:rsidP="00545FB3">
            <w:pPr>
              <w:jc w:val="both"/>
              <w:rPr>
                <w:rFonts w:ascii="Times New Roman" w:hAnsi="Times New Roman" w:cs="Times New Roman"/>
                <w:sz w:val="24"/>
                <w:szCs w:val="24"/>
              </w:rPr>
            </w:pPr>
          </w:p>
        </w:tc>
        <w:tc>
          <w:tcPr>
            <w:tcW w:w="4253" w:type="dxa"/>
            <w:vMerge w:val="restart"/>
          </w:tcPr>
          <w:p w14:paraId="5809A319"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Puudub võimalus koormus-elustiku seisund seose kontrollimiseks</w:t>
            </w:r>
          </w:p>
        </w:tc>
      </w:tr>
      <w:tr w:rsidR="00E50A22" w:rsidRPr="007567A1" w14:paraId="4661FB91" w14:textId="77777777" w:rsidTr="00E50A22">
        <w:tc>
          <w:tcPr>
            <w:tcW w:w="562" w:type="dxa"/>
          </w:tcPr>
          <w:p w14:paraId="44025321"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283BF11B"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1E9D63AA" w14:textId="77777777" w:rsidR="006F4CD6" w:rsidRPr="007567A1" w:rsidRDefault="006F4CD6" w:rsidP="00545FB3">
            <w:pPr>
              <w:jc w:val="both"/>
              <w:rPr>
                <w:rFonts w:ascii="Times New Roman" w:hAnsi="Times New Roman" w:cs="Times New Roman"/>
                <w:sz w:val="24"/>
                <w:szCs w:val="24"/>
              </w:rPr>
            </w:pPr>
          </w:p>
        </w:tc>
        <w:tc>
          <w:tcPr>
            <w:tcW w:w="567" w:type="dxa"/>
          </w:tcPr>
          <w:p w14:paraId="170535D8" w14:textId="77777777" w:rsidR="006F4CD6" w:rsidRPr="007567A1" w:rsidRDefault="006F4CD6" w:rsidP="00545FB3">
            <w:pPr>
              <w:jc w:val="both"/>
              <w:rPr>
                <w:rFonts w:ascii="Times New Roman" w:hAnsi="Times New Roman" w:cs="Times New Roman"/>
                <w:sz w:val="24"/>
                <w:szCs w:val="24"/>
              </w:rPr>
            </w:pPr>
          </w:p>
        </w:tc>
        <w:tc>
          <w:tcPr>
            <w:tcW w:w="567" w:type="dxa"/>
          </w:tcPr>
          <w:p w14:paraId="3DEF6514" w14:textId="77777777" w:rsidR="006F4CD6" w:rsidRPr="007567A1" w:rsidRDefault="006F4CD6" w:rsidP="00545FB3">
            <w:pPr>
              <w:jc w:val="both"/>
              <w:rPr>
                <w:rFonts w:ascii="Times New Roman" w:hAnsi="Times New Roman" w:cs="Times New Roman"/>
                <w:sz w:val="24"/>
                <w:szCs w:val="24"/>
              </w:rPr>
            </w:pPr>
          </w:p>
        </w:tc>
        <w:tc>
          <w:tcPr>
            <w:tcW w:w="1134" w:type="dxa"/>
          </w:tcPr>
          <w:p w14:paraId="2405804B" w14:textId="77777777" w:rsidR="006F4CD6" w:rsidRPr="007567A1" w:rsidRDefault="006F4CD6" w:rsidP="00545FB3">
            <w:pPr>
              <w:jc w:val="both"/>
              <w:rPr>
                <w:rFonts w:ascii="Times New Roman" w:hAnsi="Times New Roman" w:cs="Times New Roman"/>
                <w:sz w:val="24"/>
                <w:szCs w:val="24"/>
              </w:rPr>
            </w:pPr>
          </w:p>
        </w:tc>
        <w:tc>
          <w:tcPr>
            <w:tcW w:w="709" w:type="dxa"/>
          </w:tcPr>
          <w:p w14:paraId="0217706D" w14:textId="77777777" w:rsidR="006F4CD6" w:rsidRPr="007567A1" w:rsidRDefault="006F4CD6" w:rsidP="00545FB3">
            <w:pPr>
              <w:jc w:val="both"/>
              <w:rPr>
                <w:rFonts w:ascii="Times New Roman" w:hAnsi="Times New Roman" w:cs="Times New Roman"/>
                <w:sz w:val="24"/>
                <w:szCs w:val="24"/>
              </w:rPr>
            </w:pPr>
          </w:p>
        </w:tc>
        <w:tc>
          <w:tcPr>
            <w:tcW w:w="4253" w:type="dxa"/>
            <w:vMerge/>
          </w:tcPr>
          <w:p w14:paraId="5840BB65" w14:textId="77777777" w:rsidR="006F4CD6" w:rsidRPr="007567A1" w:rsidRDefault="006F4CD6" w:rsidP="00545FB3">
            <w:pPr>
              <w:jc w:val="both"/>
              <w:rPr>
                <w:rFonts w:ascii="Times New Roman" w:hAnsi="Times New Roman" w:cs="Times New Roman"/>
                <w:sz w:val="24"/>
                <w:szCs w:val="24"/>
              </w:rPr>
            </w:pPr>
          </w:p>
        </w:tc>
      </w:tr>
      <w:tr w:rsidR="00E50A22" w:rsidRPr="007567A1" w14:paraId="362F9A67" w14:textId="77777777" w:rsidTr="00E50A22">
        <w:tc>
          <w:tcPr>
            <w:tcW w:w="562" w:type="dxa"/>
          </w:tcPr>
          <w:p w14:paraId="37FCCD68" w14:textId="77777777" w:rsidR="006F4CD6" w:rsidRPr="007567A1" w:rsidRDefault="006F4CD6" w:rsidP="00545FB3">
            <w:pPr>
              <w:jc w:val="both"/>
              <w:rPr>
                <w:rFonts w:ascii="Times New Roman" w:hAnsi="Times New Roman" w:cs="Times New Roman"/>
                <w:sz w:val="24"/>
                <w:szCs w:val="24"/>
              </w:rPr>
            </w:pPr>
          </w:p>
        </w:tc>
        <w:tc>
          <w:tcPr>
            <w:tcW w:w="567" w:type="dxa"/>
          </w:tcPr>
          <w:p w14:paraId="7860DF8D"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376D1D1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70018804" w14:textId="77777777" w:rsidR="006F4CD6" w:rsidRPr="007567A1" w:rsidRDefault="006F4CD6" w:rsidP="00545FB3">
            <w:pPr>
              <w:jc w:val="both"/>
              <w:rPr>
                <w:rFonts w:ascii="Times New Roman" w:hAnsi="Times New Roman" w:cs="Times New Roman"/>
                <w:sz w:val="24"/>
                <w:szCs w:val="24"/>
              </w:rPr>
            </w:pPr>
          </w:p>
        </w:tc>
        <w:tc>
          <w:tcPr>
            <w:tcW w:w="567" w:type="dxa"/>
          </w:tcPr>
          <w:p w14:paraId="05CBF60C" w14:textId="77777777" w:rsidR="006F4CD6" w:rsidRPr="007567A1" w:rsidRDefault="006F4CD6" w:rsidP="00545FB3">
            <w:pPr>
              <w:jc w:val="both"/>
              <w:rPr>
                <w:rFonts w:ascii="Times New Roman" w:hAnsi="Times New Roman" w:cs="Times New Roman"/>
                <w:sz w:val="24"/>
                <w:szCs w:val="24"/>
              </w:rPr>
            </w:pPr>
          </w:p>
        </w:tc>
        <w:tc>
          <w:tcPr>
            <w:tcW w:w="1134" w:type="dxa"/>
          </w:tcPr>
          <w:p w14:paraId="7CAACFBF" w14:textId="77777777" w:rsidR="006F4CD6" w:rsidRPr="007567A1" w:rsidRDefault="006F4CD6" w:rsidP="00545FB3">
            <w:pPr>
              <w:jc w:val="both"/>
              <w:rPr>
                <w:rFonts w:ascii="Times New Roman" w:hAnsi="Times New Roman" w:cs="Times New Roman"/>
                <w:sz w:val="24"/>
                <w:szCs w:val="24"/>
              </w:rPr>
            </w:pPr>
          </w:p>
        </w:tc>
        <w:tc>
          <w:tcPr>
            <w:tcW w:w="709" w:type="dxa"/>
          </w:tcPr>
          <w:p w14:paraId="3FF0C4BA" w14:textId="77777777" w:rsidR="006F4CD6" w:rsidRPr="007567A1" w:rsidRDefault="006F4CD6" w:rsidP="00545FB3">
            <w:pPr>
              <w:jc w:val="both"/>
              <w:rPr>
                <w:rFonts w:ascii="Times New Roman" w:hAnsi="Times New Roman" w:cs="Times New Roman"/>
                <w:sz w:val="24"/>
                <w:szCs w:val="24"/>
              </w:rPr>
            </w:pPr>
          </w:p>
        </w:tc>
        <w:tc>
          <w:tcPr>
            <w:tcW w:w="4253" w:type="dxa"/>
            <w:vMerge/>
          </w:tcPr>
          <w:p w14:paraId="12B7F49B" w14:textId="77777777" w:rsidR="006F4CD6" w:rsidRPr="007567A1" w:rsidRDefault="006F4CD6" w:rsidP="00545FB3">
            <w:pPr>
              <w:jc w:val="both"/>
              <w:rPr>
                <w:rFonts w:ascii="Times New Roman" w:hAnsi="Times New Roman" w:cs="Times New Roman"/>
                <w:sz w:val="24"/>
                <w:szCs w:val="24"/>
              </w:rPr>
            </w:pPr>
          </w:p>
        </w:tc>
      </w:tr>
      <w:tr w:rsidR="00E50A22" w:rsidRPr="007567A1" w14:paraId="5C5406B2" w14:textId="77777777" w:rsidTr="00E50A22">
        <w:tc>
          <w:tcPr>
            <w:tcW w:w="562" w:type="dxa"/>
          </w:tcPr>
          <w:p w14:paraId="5B432ED1" w14:textId="77777777" w:rsidR="006F4CD6" w:rsidRPr="007567A1" w:rsidRDefault="006F4CD6" w:rsidP="00545FB3">
            <w:pPr>
              <w:jc w:val="both"/>
              <w:rPr>
                <w:rFonts w:ascii="Times New Roman" w:hAnsi="Times New Roman" w:cs="Times New Roman"/>
                <w:sz w:val="24"/>
                <w:szCs w:val="24"/>
              </w:rPr>
            </w:pPr>
          </w:p>
        </w:tc>
        <w:tc>
          <w:tcPr>
            <w:tcW w:w="567" w:type="dxa"/>
          </w:tcPr>
          <w:p w14:paraId="3B67FA1E" w14:textId="77777777" w:rsidR="006F4CD6" w:rsidRPr="007567A1" w:rsidRDefault="006F4CD6" w:rsidP="00545FB3">
            <w:pPr>
              <w:jc w:val="both"/>
              <w:rPr>
                <w:rFonts w:ascii="Times New Roman" w:hAnsi="Times New Roman" w:cs="Times New Roman"/>
                <w:sz w:val="24"/>
                <w:szCs w:val="24"/>
              </w:rPr>
            </w:pPr>
          </w:p>
        </w:tc>
        <w:tc>
          <w:tcPr>
            <w:tcW w:w="567" w:type="dxa"/>
          </w:tcPr>
          <w:p w14:paraId="1EF323D9"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70B2F23A"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1C039654" w14:textId="77777777" w:rsidR="006F4CD6" w:rsidRPr="007567A1" w:rsidRDefault="006F4CD6" w:rsidP="00545FB3">
            <w:pPr>
              <w:jc w:val="both"/>
              <w:rPr>
                <w:rFonts w:ascii="Times New Roman" w:hAnsi="Times New Roman" w:cs="Times New Roman"/>
                <w:sz w:val="24"/>
                <w:szCs w:val="24"/>
              </w:rPr>
            </w:pPr>
          </w:p>
        </w:tc>
        <w:tc>
          <w:tcPr>
            <w:tcW w:w="1134" w:type="dxa"/>
          </w:tcPr>
          <w:p w14:paraId="50AAE6B6" w14:textId="77777777" w:rsidR="006F4CD6" w:rsidRPr="007567A1" w:rsidRDefault="006F4CD6" w:rsidP="00545FB3">
            <w:pPr>
              <w:jc w:val="both"/>
              <w:rPr>
                <w:rFonts w:ascii="Times New Roman" w:hAnsi="Times New Roman" w:cs="Times New Roman"/>
                <w:sz w:val="24"/>
                <w:szCs w:val="24"/>
              </w:rPr>
            </w:pPr>
          </w:p>
        </w:tc>
        <w:tc>
          <w:tcPr>
            <w:tcW w:w="709" w:type="dxa"/>
          </w:tcPr>
          <w:p w14:paraId="4761B7EC" w14:textId="77777777" w:rsidR="006F4CD6" w:rsidRPr="007567A1" w:rsidRDefault="006F4CD6" w:rsidP="00545FB3">
            <w:pPr>
              <w:jc w:val="both"/>
              <w:rPr>
                <w:rFonts w:ascii="Times New Roman" w:hAnsi="Times New Roman" w:cs="Times New Roman"/>
                <w:sz w:val="24"/>
                <w:szCs w:val="24"/>
              </w:rPr>
            </w:pPr>
          </w:p>
        </w:tc>
        <w:tc>
          <w:tcPr>
            <w:tcW w:w="4253" w:type="dxa"/>
            <w:vMerge/>
          </w:tcPr>
          <w:p w14:paraId="0AD9B07B" w14:textId="77777777" w:rsidR="006F4CD6" w:rsidRPr="007567A1" w:rsidRDefault="006F4CD6" w:rsidP="00545FB3">
            <w:pPr>
              <w:jc w:val="both"/>
              <w:rPr>
                <w:rFonts w:ascii="Times New Roman" w:hAnsi="Times New Roman" w:cs="Times New Roman"/>
                <w:sz w:val="24"/>
                <w:szCs w:val="24"/>
              </w:rPr>
            </w:pPr>
          </w:p>
        </w:tc>
      </w:tr>
      <w:tr w:rsidR="00E50A22" w:rsidRPr="007567A1" w14:paraId="471955F5" w14:textId="77777777" w:rsidTr="00E50A22">
        <w:tc>
          <w:tcPr>
            <w:tcW w:w="562" w:type="dxa"/>
          </w:tcPr>
          <w:p w14:paraId="1E91B45B" w14:textId="77777777" w:rsidR="006F4CD6" w:rsidRPr="007567A1" w:rsidRDefault="006F4CD6" w:rsidP="00545FB3">
            <w:pPr>
              <w:jc w:val="both"/>
              <w:rPr>
                <w:rFonts w:ascii="Times New Roman" w:hAnsi="Times New Roman" w:cs="Times New Roman"/>
                <w:sz w:val="24"/>
                <w:szCs w:val="24"/>
              </w:rPr>
            </w:pPr>
          </w:p>
        </w:tc>
        <w:tc>
          <w:tcPr>
            <w:tcW w:w="567" w:type="dxa"/>
          </w:tcPr>
          <w:p w14:paraId="56C0CACB" w14:textId="77777777" w:rsidR="006F4CD6" w:rsidRPr="007567A1" w:rsidRDefault="006F4CD6" w:rsidP="00545FB3">
            <w:pPr>
              <w:jc w:val="both"/>
              <w:rPr>
                <w:rFonts w:ascii="Times New Roman" w:hAnsi="Times New Roman" w:cs="Times New Roman"/>
                <w:sz w:val="24"/>
                <w:szCs w:val="24"/>
              </w:rPr>
            </w:pPr>
          </w:p>
        </w:tc>
        <w:tc>
          <w:tcPr>
            <w:tcW w:w="567" w:type="dxa"/>
          </w:tcPr>
          <w:p w14:paraId="3D30AF61" w14:textId="77777777" w:rsidR="006F4CD6" w:rsidRPr="007567A1" w:rsidRDefault="006F4CD6" w:rsidP="00545FB3">
            <w:pPr>
              <w:jc w:val="both"/>
              <w:rPr>
                <w:rFonts w:ascii="Times New Roman" w:hAnsi="Times New Roman" w:cs="Times New Roman"/>
                <w:sz w:val="24"/>
                <w:szCs w:val="24"/>
              </w:rPr>
            </w:pPr>
          </w:p>
        </w:tc>
        <w:tc>
          <w:tcPr>
            <w:tcW w:w="567" w:type="dxa"/>
          </w:tcPr>
          <w:p w14:paraId="0FC4E9B8"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1046E448"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tcPr>
          <w:p w14:paraId="0AB0469F" w14:textId="77777777" w:rsidR="006F4CD6" w:rsidRPr="007567A1" w:rsidRDefault="006F4CD6" w:rsidP="00545FB3">
            <w:pPr>
              <w:jc w:val="both"/>
              <w:rPr>
                <w:rFonts w:ascii="Times New Roman" w:hAnsi="Times New Roman" w:cs="Times New Roman"/>
                <w:sz w:val="24"/>
                <w:szCs w:val="24"/>
              </w:rPr>
            </w:pPr>
          </w:p>
        </w:tc>
        <w:tc>
          <w:tcPr>
            <w:tcW w:w="709" w:type="dxa"/>
          </w:tcPr>
          <w:p w14:paraId="2791F889" w14:textId="77777777" w:rsidR="006F4CD6" w:rsidRPr="007567A1" w:rsidRDefault="006F4CD6" w:rsidP="00545FB3">
            <w:pPr>
              <w:jc w:val="both"/>
              <w:rPr>
                <w:rFonts w:ascii="Times New Roman" w:hAnsi="Times New Roman" w:cs="Times New Roman"/>
                <w:sz w:val="24"/>
                <w:szCs w:val="24"/>
              </w:rPr>
            </w:pPr>
          </w:p>
        </w:tc>
        <w:tc>
          <w:tcPr>
            <w:tcW w:w="4253" w:type="dxa"/>
            <w:vMerge/>
          </w:tcPr>
          <w:p w14:paraId="25F87125" w14:textId="77777777" w:rsidR="006F4CD6" w:rsidRPr="007567A1" w:rsidRDefault="006F4CD6" w:rsidP="00545FB3">
            <w:pPr>
              <w:jc w:val="both"/>
              <w:rPr>
                <w:rFonts w:ascii="Times New Roman" w:hAnsi="Times New Roman" w:cs="Times New Roman"/>
                <w:sz w:val="24"/>
                <w:szCs w:val="24"/>
              </w:rPr>
            </w:pPr>
          </w:p>
        </w:tc>
      </w:tr>
      <w:tr w:rsidR="00E50A22" w:rsidRPr="007567A1" w14:paraId="24386005" w14:textId="77777777" w:rsidTr="00E50A22">
        <w:tc>
          <w:tcPr>
            <w:tcW w:w="562" w:type="dxa"/>
          </w:tcPr>
          <w:p w14:paraId="320376B7" w14:textId="77777777" w:rsidR="006F4CD6" w:rsidRPr="007567A1" w:rsidRDefault="006F4CD6" w:rsidP="00545FB3">
            <w:pPr>
              <w:jc w:val="both"/>
              <w:rPr>
                <w:rFonts w:ascii="Times New Roman" w:hAnsi="Times New Roman" w:cs="Times New Roman"/>
                <w:sz w:val="24"/>
                <w:szCs w:val="24"/>
              </w:rPr>
            </w:pPr>
          </w:p>
        </w:tc>
        <w:tc>
          <w:tcPr>
            <w:tcW w:w="567" w:type="dxa"/>
          </w:tcPr>
          <w:p w14:paraId="49EE14BC" w14:textId="77777777" w:rsidR="006F4CD6" w:rsidRPr="007567A1" w:rsidRDefault="006F4CD6" w:rsidP="00545FB3">
            <w:pPr>
              <w:jc w:val="both"/>
              <w:rPr>
                <w:rFonts w:ascii="Times New Roman" w:hAnsi="Times New Roman" w:cs="Times New Roman"/>
                <w:sz w:val="24"/>
                <w:szCs w:val="24"/>
              </w:rPr>
            </w:pPr>
          </w:p>
        </w:tc>
        <w:tc>
          <w:tcPr>
            <w:tcW w:w="567" w:type="dxa"/>
          </w:tcPr>
          <w:p w14:paraId="4D9E4A5C" w14:textId="77777777" w:rsidR="006F4CD6" w:rsidRPr="007567A1" w:rsidRDefault="006F4CD6" w:rsidP="00545FB3">
            <w:pPr>
              <w:jc w:val="both"/>
              <w:rPr>
                <w:rFonts w:ascii="Times New Roman" w:hAnsi="Times New Roman" w:cs="Times New Roman"/>
                <w:sz w:val="24"/>
                <w:szCs w:val="24"/>
              </w:rPr>
            </w:pPr>
          </w:p>
        </w:tc>
        <w:tc>
          <w:tcPr>
            <w:tcW w:w="567" w:type="dxa"/>
          </w:tcPr>
          <w:p w14:paraId="4C979200"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6DC8D706"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4CEDF6E4"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EST MODEL</w:t>
            </w:r>
          </w:p>
        </w:tc>
        <w:tc>
          <w:tcPr>
            <w:tcW w:w="709" w:type="dxa"/>
          </w:tcPr>
          <w:p w14:paraId="60257074" w14:textId="77777777" w:rsidR="006F4CD6" w:rsidRPr="007567A1" w:rsidRDefault="006F4CD6" w:rsidP="00545FB3">
            <w:pPr>
              <w:jc w:val="both"/>
              <w:rPr>
                <w:rFonts w:ascii="Times New Roman" w:hAnsi="Times New Roman" w:cs="Times New Roman"/>
                <w:sz w:val="24"/>
                <w:szCs w:val="24"/>
              </w:rPr>
            </w:pPr>
          </w:p>
        </w:tc>
        <w:tc>
          <w:tcPr>
            <w:tcW w:w="4253" w:type="dxa"/>
            <w:vMerge/>
          </w:tcPr>
          <w:p w14:paraId="1757F400" w14:textId="77777777" w:rsidR="006F4CD6" w:rsidRPr="007567A1" w:rsidRDefault="006F4CD6" w:rsidP="00545FB3">
            <w:pPr>
              <w:jc w:val="both"/>
              <w:rPr>
                <w:rFonts w:ascii="Times New Roman" w:hAnsi="Times New Roman" w:cs="Times New Roman"/>
                <w:sz w:val="24"/>
                <w:szCs w:val="24"/>
              </w:rPr>
            </w:pPr>
          </w:p>
        </w:tc>
      </w:tr>
      <w:tr w:rsidR="00E50A22" w:rsidRPr="007567A1" w14:paraId="3F79D334" w14:textId="77777777" w:rsidTr="00E50A22">
        <w:tc>
          <w:tcPr>
            <w:tcW w:w="562" w:type="dxa"/>
          </w:tcPr>
          <w:p w14:paraId="21C86640" w14:textId="77777777" w:rsidR="006F4CD6" w:rsidRPr="007567A1" w:rsidRDefault="006F4CD6" w:rsidP="00545FB3">
            <w:pPr>
              <w:jc w:val="both"/>
              <w:rPr>
                <w:rFonts w:ascii="Times New Roman" w:hAnsi="Times New Roman" w:cs="Times New Roman"/>
                <w:sz w:val="24"/>
                <w:szCs w:val="24"/>
              </w:rPr>
            </w:pPr>
          </w:p>
        </w:tc>
        <w:tc>
          <w:tcPr>
            <w:tcW w:w="567" w:type="dxa"/>
          </w:tcPr>
          <w:p w14:paraId="20077533" w14:textId="77777777" w:rsidR="006F4CD6" w:rsidRPr="007567A1" w:rsidRDefault="006F4CD6" w:rsidP="00545FB3">
            <w:pPr>
              <w:jc w:val="both"/>
              <w:rPr>
                <w:rFonts w:ascii="Times New Roman" w:hAnsi="Times New Roman" w:cs="Times New Roman"/>
                <w:sz w:val="24"/>
                <w:szCs w:val="24"/>
              </w:rPr>
            </w:pPr>
          </w:p>
        </w:tc>
        <w:tc>
          <w:tcPr>
            <w:tcW w:w="567" w:type="dxa"/>
          </w:tcPr>
          <w:p w14:paraId="5927F819" w14:textId="77777777" w:rsidR="006F4CD6" w:rsidRPr="007567A1" w:rsidRDefault="006F4CD6" w:rsidP="00545FB3">
            <w:pPr>
              <w:jc w:val="both"/>
              <w:rPr>
                <w:rFonts w:ascii="Times New Roman" w:hAnsi="Times New Roman" w:cs="Times New Roman"/>
                <w:sz w:val="24"/>
                <w:szCs w:val="24"/>
              </w:rPr>
            </w:pPr>
          </w:p>
        </w:tc>
        <w:tc>
          <w:tcPr>
            <w:tcW w:w="567" w:type="dxa"/>
          </w:tcPr>
          <w:p w14:paraId="6D65B75D"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72385448"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auto"/>
          </w:tcPr>
          <w:p w14:paraId="760644C4" w14:textId="77777777" w:rsidR="006F4CD6" w:rsidRPr="007567A1" w:rsidRDefault="006F4CD6" w:rsidP="00545FB3">
            <w:pPr>
              <w:jc w:val="both"/>
              <w:rPr>
                <w:rFonts w:ascii="Times New Roman" w:hAnsi="Times New Roman" w:cs="Times New Roman"/>
                <w:sz w:val="24"/>
                <w:szCs w:val="24"/>
              </w:rPr>
            </w:pPr>
          </w:p>
        </w:tc>
        <w:tc>
          <w:tcPr>
            <w:tcW w:w="709" w:type="dxa"/>
            <w:shd w:val="clear" w:color="auto" w:fill="DBE5F1"/>
          </w:tcPr>
          <w:p w14:paraId="698901B8"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vMerge/>
          </w:tcPr>
          <w:p w14:paraId="4813ED0C" w14:textId="77777777" w:rsidR="006F4CD6" w:rsidRPr="007567A1" w:rsidRDefault="006F4CD6" w:rsidP="00545FB3">
            <w:pPr>
              <w:jc w:val="both"/>
              <w:rPr>
                <w:rFonts w:ascii="Times New Roman" w:hAnsi="Times New Roman" w:cs="Times New Roman"/>
                <w:sz w:val="24"/>
                <w:szCs w:val="24"/>
              </w:rPr>
            </w:pPr>
          </w:p>
        </w:tc>
      </w:tr>
      <w:tr w:rsidR="00E50A22" w:rsidRPr="007567A1" w14:paraId="54C63B83" w14:textId="77777777" w:rsidTr="00E50A22">
        <w:tc>
          <w:tcPr>
            <w:tcW w:w="562" w:type="dxa"/>
          </w:tcPr>
          <w:p w14:paraId="3FA856AB" w14:textId="77777777" w:rsidR="006F4CD6" w:rsidRPr="007567A1" w:rsidRDefault="006F4CD6" w:rsidP="00545FB3">
            <w:pPr>
              <w:jc w:val="both"/>
              <w:rPr>
                <w:rFonts w:ascii="Times New Roman" w:hAnsi="Times New Roman" w:cs="Times New Roman"/>
                <w:sz w:val="24"/>
                <w:szCs w:val="24"/>
              </w:rPr>
            </w:pPr>
          </w:p>
        </w:tc>
        <w:tc>
          <w:tcPr>
            <w:tcW w:w="567" w:type="dxa"/>
          </w:tcPr>
          <w:p w14:paraId="3811C3BA" w14:textId="77777777" w:rsidR="006F4CD6" w:rsidRPr="007567A1" w:rsidRDefault="006F4CD6" w:rsidP="00545FB3">
            <w:pPr>
              <w:jc w:val="both"/>
              <w:rPr>
                <w:rFonts w:ascii="Times New Roman" w:hAnsi="Times New Roman" w:cs="Times New Roman"/>
                <w:sz w:val="24"/>
                <w:szCs w:val="24"/>
              </w:rPr>
            </w:pPr>
          </w:p>
        </w:tc>
        <w:tc>
          <w:tcPr>
            <w:tcW w:w="567" w:type="dxa"/>
          </w:tcPr>
          <w:p w14:paraId="1C8E75BD" w14:textId="77777777" w:rsidR="006F4CD6" w:rsidRPr="007567A1" w:rsidRDefault="006F4CD6" w:rsidP="00545FB3">
            <w:pPr>
              <w:jc w:val="both"/>
              <w:rPr>
                <w:rFonts w:ascii="Times New Roman" w:hAnsi="Times New Roman" w:cs="Times New Roman"/>
                <w:sz w:val="24"/>
                <w:szCs w:val="24"/>
              </w:rPr>
            </w:pPr>
          </w:p>
        </w:tc>
        <w:tc>
          <w:tcPr>
            <w:tcW w:w="567" w:type="dxa"/>
          </w:tcPr>
          <w:p w14:paraId="20478BDC"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73CD333C"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22338D78"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EST MODEL</w:t>
            </w:r>
          </w:p>
        </w:tc>
        <w:tc>
          <w:tcPr>
            <w:tcW w:w="709" w:type="dxa"/>
            <w:shd w:val="clear" w:color="auto" w:fill="DBE5F1"/>
          </w:tcPr>
          <w:p w14:paraId="2EC6F40F"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vMerge/>
          </w:tcPr>
          <w:p w14:paraId="218DB785" w14:textId="77777777" w:rsidR="006F4CD6" w:rsidRPr="007567A1" w:rsidRDefault="006F4CD6" w:rsidP="00545FB3">
            <w:pPr>
              <w:jc w:val="both"/>
              <w:rPr>
                <w:rFonts w:ascii="Times New Roman" w:hAnsi="Times New Roman" w:cs="Times New Roman"/>
                <w:sz w:val="24"/>
                <w:szCs w:val="24"/>
              </w:rPr>
            </w:pPr>
          </w:p>
        </w:tc>
      </w:tr>
      <w:tr w:rsidR="00E50A22" w:rsidRPr="007567A1" w14:paraId="29F166B8" w14:textId="77777777" w:rsidTr="00E50A22">
        <w:tc>
          <w:tcPr>
            <w:tcW w:w="562" w:type="dxa"/>
            <w:shd w:val="clear" w:color="auto" w:fill="DBE5F1"/>
          </w:tcPr>
          <w:p w14:paraId="53E5F46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37DD9E6F" w14:textId="77777777" w:rsidR="006F4CD6" w:rsidRPr="007567A1" w:rsidRDefault="006F4CD6" w:rsidP="00545FB3">
            <w:pPr>
              <w:jc w:val="both"/>
              <w:rPr>
                <w:rFonts w:ascii="Times New Roman" w:hAnsi="Times New Roman" w:cs="Times New Roman"/>
                <w:sz w:val="24"/>
                <w:szCs w:val="24"/>
              </w:rPr>
            </w:pPr>
          </w:p>
        </w:tc>
        <w:tc>
          <w:tcPr>
            <w:tcW w:w="567" w:type="dxa"/>
          </w:tcPr>
          <w:p w14:paraId="4C13D6B3" w14:textId="77777777" w:rsidR="006F4CD6" w:rsidRPr="007567A1" w:rsidRDefault="006F4CD6" w:rsidP="00545FB3">
            <w:pPr>
              <w:jc w:val="both"/>
              <w:rPr>
                <w:rFonts w:ascii="Times New Roman" w:hAnsi="Times New Roman" w:cs="Times New Roman"/>
                <w:sz w:val="24"/>
                <w:szCs w:val="24"/>
              </w:rPr>
            </w:pPr>
          </w:p>
        </w:tc>
        <w:tc>
          <w:tcPr>
            <w:tcW w:w="567" w:type="dxa"/>
          </w:tcPr>
          <w:p w14:paraId="30206AB8" w14:textId="77777777" w:rsidR="006F4CD6" w:rsidRPr="007567A1" w:rsidRDefault="006F4CD6" w:rsidP="00545FB3">
            <w:pPr>
              <w:jc w:val="both"/>
              <w:rPr>
                <w:rFonts w:ascii="Times New Roman" w:hAnsi="Times New Roman" w:cs="Times New Roman"/>
                <w:sz w:val="24"/>
                <w:szCs w:val="24"/>
              </w:rPr>
            </w:pPr>
          </w:p>
        </w:tc>
        <w:tc>
          <w:tcPr>
            <w:tcW w:w="567" w:type="dxa"/>
          </w:tcPr>
          <w:p w14:paraId="66AAD894"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auto"/>
          </w:tcPr>
          <w:p w14:paraId="43438766" w14:textId="77777777" w:rsidR="006F4CD6" w:rsidRPr="007567A1" w:rsidRDefault="006F4CD6" w:rsidP="00545FB3">
            <w:pPr>
              <w:jc w:val="both"/>
              <w:rPr>
                <w:rFonts w:ascii="Times New Roman" w:hAnsi="Times New Roman" w:cs="Times New Roman"/>
                <w:sz w:val="24"/>
                <w:szCs w:val="24"/>
              </w:rPr>
            </w:pPr>
          </w:p>
        </w:tc>
        <w:tc>
          <w:tcPr>
            <w:tcW w:w="709" w:type="dxa"/>
            <w:shd w:val="clear" w:color="auto" w:fill="DBE5F1"/>
          </w:tcPr>
          <w:p w14:paraId="10AE2189"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tcPr>
          <w:p w14:paraId="0349313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Seos koormus-elustik teadmata</w:t>
            </w:r>
          </w:p>
        </w:tc>
      </w:tr>
      <w:tr w:rsidR="00E50A22" w:rsidRPr="007567A1" w14:paraId="4368DA7E" w14:textId="77777777" w:rsidTr="00E50A22">
        <w:tc>
          <w:tcPr>
            <w:tcW w:w="562" w:type="dxa"/>
            <w:shd w:val="clear" w:color="auto" w:fill="DBE5F1"/>
          </w:tcPr>
          <w:p w14:paraId="2CFE579F"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347430C6" w14:textId="77777777" w:rsidR="006F4CD6" w:rsidRPr="007567A1" w:rsidRDefault="006F4CD6" w:rsidP="00545FB3">
            <w:pPr>
              <w:jc w:val="both"/>
              <w:rPr>
                <w:rFonts w:ascii="Times New Roman" w:hAnsi="Times New Roman" w:cs="Times New Roman"/>
                <w:sz w:val="24"/>
                <w:szCs w:val="24"/>
              </w:rPr>
            </w:pPr>
          </w:p>
        </w:tc>
        <w:tc>
          <w:tcPr>
            <w:tcW w:w="567" w:type="dxa"/>
          </w:tcPr>
          <w:p w14:paraId="687FF6BE" w14:textId="77777777" w:rsidR="006F4CD6" w:rsidRPr="007567A1" w:rsidRDefault="006F4CD6" w:rsidP="00545FB3">
            <w:pPr>
              <w:jc w:val="both"/>
              <w:rPr>
                <w:rFonts w:ascii="Times New Roman" w:hAnsi="Times New Roman" w:cs="Times New Roman"/>
                <w:sz w:val="24"/>
                <w:szCs w:val="24"/>
              </w:rPr>
            </w:pPr>
          </w:p>
        </w:tc>
        <w:tc>
          <w:tcPr>
            <w:tcW w:w="567" w:type="dxa"/>
          </w:tcPr>
          <w:p w14:paraId="1029B68F" w14:textId="77777777" w:rsidR="006F4CD6" w:rsidRPr="007567A1" w:rsidRDefault="006F4CD6" w:rsidP="00545FB3">
            <w:pPr>
              <w:jc w:val="both"/>
              <w:rPr>
                <w:rFonts w:ascii="Times New Roman" w:hAnsi="Times New Roman" w:cs="Times New Roman"/>
                <w:sz w:val="24"/>
                <w:szCs w:val="24"/>
              </w:rPr>
            </w:pPr>
          </w:p>
        </w:tc>
        <w:tc>
          <w:tcPr>
            <w:tcW w:w="567" w:type="dxa"/>
          </w:tcPr>
          <w:p w14:paraId="2B4D5621"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50EE031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 või EST MODEL</w:t>
            </w:r>
          </w:p>
        </w:tc>
        <w:tc>
          <w:tcPr>
            <w:tcW w:w="709" w:type="dxa"/>
            <w:shd w:val="clear" w:color="auto" w:fill="auto"/>
          </w:tcPr>
          <w:p w14:paraId="55F92753" w14:textId="77777777" w:rsidR="006F4CD6" w:rsidRPr="007567A1" w:rsidRDefault="006F4CD6" w:rsidP="00545FB3">
            <w:pPr>
              <w:jc w:val="both"/>
              <w:rPr>
                <w:rFonts w:ascii="Times New Roman" w:hAnsi="Times New Roman" w:cs="Times New Roman"/>
                <w:sz w:val="24"/>
                <w:szCs w:val="24"/>
              </w:rPr>
            </w:pPr>
          </w:p>
        </w:tc>
        <w:tc>
          <w:tcPr>
            <w:tcW w:w="4253" w:type="dxa"/>
          </w:tcPr>
          <w:p w14:paraId="52668E2B"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Seos koormus-elustik vahel nõrk, FÜPLA väga muutlik</w:t>
            </w:r>
          </w:p>
        </w:tc>
      </w:tr>
      <w:tr w:rsidR="00E50A22" w:rsidRPr="007567A1" w14:paraId="69378348" w14:textId="77777777" w:rsidTr="00E50A22">
        <w:tc>
          <w:tcPr>
            <w:tcW w:w="562" w:type="dxa"/>
            <w:shd w:val="clear" w:color="auto" w:fill="DBE5F1"/>
          </w:tcPr>
          <w:p w14:paraId="2892E991"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lastRenderedPageBreak/>
              <w:t>X</w:t>
            </w:r>
          </w:p>
        </w:tc>
        <w:tc>
          <w:tcPr>
            <w:tcW w:w="567" w:type="dxa"/>
            <w:shd w:val="clear" w:color="auto" w:fill="auto"/>
          </w:tcPr>
          <w:p w14:paraId="271738B1"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40E6B00C"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6CFC9CB7"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321508F3"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6C051E7A"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DBE5F1"/>
          </w:tcPr>
          <w:p w14:paraId="1B6F241C"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tcPr>
          <w:p w14:paraId="11C90E5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Seos koormus-elustik teadmata</w:t>
            </w:r>
          </w:p>
        </w:tc>
      </w:tr>
      <w:tr w:rsidR="00E50A22" w:rsidRPr="007567A1" w14:paraId="14F6379F" w14:textId="77777777" w:rsidTr="00E50A22">
        <w:tc>
          <w:tcPr>
            <w:tcW w:w="562" w:type="dxa"/>
            <w:shd w:val="clear" w:color="auto" w:fill="auto"/>
          </w:tcPr>
          <w:p w14:paraId="11B44809"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4C3C43CE"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3F021B10" w14:textId="77777777" w:rsidR="006F4CD6" w:rsidRPr="007567A1" w:rsidRDefault="006F4CD6" w:rsidP="00545FB3">
            <w:pPr>
              <w:jc w:val="both"/>
              <w:rPr>
                <w:rFonts w:ascii="Times New Roman" w:hAnsi="Times New Roman" w:cs="Times New Roman"/>
                <w:sz w:val="24"/>
                <w:szCs w:val="24"/>
              </w:rPr>
            </w:pPr>
          </w:p>
        </w:tc>
        <w:tc>
          <w:tcPr>
            <w:tcW w:w="567" w:type="dxa"/>
          </w:tcPr>
          <w:p w14:paraId="4ED51DDD" w14:textId="77777777" w:rsidR="006F4CD6" w:rsidRPr="007567A1" w:rsidRDefault="006F4CD6" w:rsidP="00545FB3">
            <w:pPr>
              <w:jc w:val="both"/>
              <w:rPr>
                <w:rFonts w:ascii="Times New Roman" w:hAnsi="Times New Roman" w:cs="Times New Roman"/>
                <w:sz w:val="24"/>
                <w:szCs w:val="24"/>
              </w:rPr>
            </w:pPr>
          </w:p>
        </w:tc>
        <w:tc>
          <w:tcPr>
            <w:tcW w:w="567" w:type="dxa"/>
          </w:tcPr>
          <w:p w14:paraId="60E77416"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auto"/>
          </w:tcPr>
          <w:p w14:paraId="2A5D50CD" w14:textId="77777777" w:rsidR="006F4CD6" w:rsidRPr="007567A1" w:rsidRDefault="006F4CD6" w:rsidP="00545FB3">
            <w:pPr>
              <w:jc w:val="both"/>
              <w:rPr>
                <w:rFonts w:ascii="Times New Roman" w:hAnsi="Times New Roman" w:cs="Times New Roman"/>
                <w:sz w:val="24"/>
                <w:szCs w:val="24"/>
              </w:rPr>
            </w:pPr>
          </w:p>
        </w:tc>
        <w:tc>
          <w:tcPr>
            <w:tcW w:w="709" w:type="dxa"/>
            <w:shd w:val="clear" w:color="auto" w:fill="DBE5F1"/>
          </w:tcPr>
          <w:p w14:paraId="58F1960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tcPr>
          <w:p w14:paraId="47153DF2"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Seos koormus-elustik teadmata</w:t>
            </w:r>
          </w:p>
        </w:tc>
      </w:tr>
      <w:tr w:rsidR="006F4CD6" w:rsidRPr="007567A1" w14:paraId="18CE6695" w14:textId="77777777" w:rsidTr="00E50A22">
        <w:tc>
          <w:tcPr>
            <w:tcW w:w="2830" w:type="dxa"/>
            <w:gridSpan w:val="5"/>
            <w:shd w:val="clear" w:color="auto" w:fill="auto"/>
          </w:tcPr>
          <w:p w14:paraId="44C085E9"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Tugevasti muudetud veekogum – elustiku info olemas või puudu</w:t>
            </w:r>
          </w:p>
        </w:tc>
        <w:tc>
          <w:tcPr>
            <w:tcW w:w="1134" w:type="dxa"/>
            <w:shd w:val="clear" w:color="auto" w:fill="auto"/>
          </w:tcPr>
          <w:p w14:paraId="28DE097F"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 või EST MODEL</w:t>
            </w:r>
          </w:p>
        </w:tc>
        <w:tc>
          <w:tcPr>
            <w:tcW w:w="709" w:type="dxa"/>
            <w:shd w:val="clear" w:color="auto" w:fill="auto"/>
          </w:tcPr>
          <w:p w14:paraId="691F1C69" w14:textId="77777777" w:rsidR="006F4CD6" w:rsidRPr="007567A1" w:rsidRDefault="006F4CD6" w:rsidP="00545FB3">
            <w:pPr>
              <w:jc w:val="both"/>
              <w:rPr>
                <w:rFonts w:ascii="Times New Roman" w:hAnsi="Times New Roman" w:cs="Times New Roman"/>
                <w:sz w:val="24"/>
                <w:szCs w:val="24"/>
              </w:rPr>
            </w:pPr>
          </w:p>
        </w:tc>
        <w:tc>
          <w:tcPr>
            <w:tcW w:w="4253" w:type="dxa"/>
            <w:shd w:val="clear" w:color="auto" w:fill="auto"/>
          </w:tcPr>
          <w:p w14:paraId="6991C8BA" w14:textId="764A48CB" w:rsidR="006F4CD6" w:rsidRPr="007567A1" w:rsidRDefault="006F4CD6" w:rsidP="009C7E84">
            <w:pPr>
              <w:jc w:val="both"/>
              <w:rPr>
                <w:rFonts w:ascii="Times New Roman" w:hAnsi="Times New Roman" w:cs="Times New Roman"/>
                <w:sz w:val="24"/>
                <w:szCs w:val="24"/>
              </w:rPr>
            </w:pPr>
            <w:r w:rsidRPr="007567A1">
              <w:rPr>
                <w:rFonts w:ascii="Times New Roman" w:hAnsi="Times New Roman" w:cs="Times New Roman"/>
                <w:sz w:val="24"/>
                <w:szCs w:val="24"/>
              </w:rPr>
              <w:t xml:space="preserve">Ilma </w:t>
            </w:r>
            <w:r w:rsidR="009C7E84" w:rsidRPr="007567A1">
              <w:rPr>
                <w:rFonts w:ascii="Times New Roman" w:hAnsi="Times New Roman" w:cs="Times New Roman"/>
                <w:sz w:val="24"/>
                <w:szCs w:val="24"/>
              </w:rPr>
              <w:t>HÜMO</w:t>
            </w:r>
            <w:r w:rsidRPr="007567A1">
              <w:rPr>
                <w:rFonts w:ascii="Times New Roman" w:hAnsi="Times New Roman" w:cs="Times New Roman"/>
                <w:sz w:val="24"/>
                <w:szCs w:val="24"/>
              </w:rPr>
              <w:t xml:space="preserve"> andmeteta ja TMV testita usaldusväärsus madal Usaldusväärsust saab tõsta pärast korrektset TMV testi</w:t>
            </w:r>
          </w:p>
        </w:tc>
      </w:tr>
      <w:tr w:rsidR="006F4CD6" w:rsidRPr="007567A1" w14:paraId="45E347C2" w14:textId="77777777" w:rsidTr="00E50A22">
        <w:tc>
          <w:tcPr>
            <w:tcW w:w="2830" w:type="dxa"/>
            <w:gridSpan w:val="5"/>
            <w:shd w:val="clear" w:color="auto" w:fill="auto"/>
          </w:tcPr>
          <w:p w14:paraId="414221E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Tugevasti muudetud veekogum – elustiku info olemas või puudu</w:t>
            </w:r>
          </w:p>
        </w:tc>
        <w:tc>
          <w:tcPr>
            <w:tcW w:w="1134" w:type="dxa"/>
            <w:shd w:val="clear" w:color="auto" w:fill="auto"/>
          </w:tcPr>
          <w:p w14:paraId="211B17C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276BC8A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shd w:val="clear" w:color="auto" w:fill="auto"/>
          </w:tcPr>
          <w:p w14:paraId="6CFD20E1" w14:textId="5B8A40A4" w:rsidR="006F4CD6" w:rsidRPr="007567A1" w:rsidRDefault="006F4CD6" w:rsidP="009C7E84">
            <w:pPr>
              <w:jc w:val="both"/>
              <w:rPr>
                <w:rFonts w:ascii="Times New Roman" w:hAnsi="Times New Roman" w:cs="Times New Roman"/>
                <w:sz w:val="24"/>
                <w:szCs w:val="24"/>
              </w:rPr>
            </w:pPr>
            <w:r w:rsidRPr="007567A1">
              <w:rPr>
                <w:rFonts w:ascii="Times New Roman" w:hAnsi="Times New Roman" w:cs="Times New Roman"/>
                <w:sz w:val="24"/>
                <w:szCs w:val="24"/>
              </w:rPr>
              <w:t xml:space="preserve">Ilma </w:t>
            </w:r>
            <w:r w:rsidR="009C7E84" w:rsidRPr="007567A1">
              <w:rPr>
                <w:rFonts w:ascii="Times New Roman" w:hAnsi="Times New Roman" w:cs="Times New Roman"/>
                <w:sz w:val="24"/>
                <w:szCs w:val="24"/>
              </w:rPr>
              <w:t>HÜMO</w:t>
            </w:r>
            <w:r w:rsidRPr="007567A1">
              <w:rPr>
                <w:rFonts w:ascii="Times New Roman" w:hAnsi="Times New Roman" w:cs="Times New Roman"/>
                <w:sz w:val="24"/>
                <w:szCs w:val="24"/>
              </w:rPr>
              <w:t xml:space="preserve"> andmeteta ja TMV testita usaldusväärsus madal Usaldusväärsust saab tõsta pärast korrektset TMV testi</w:t>
            </w:r>
          </w:p>
        </w:tc>
      </w:tr>
      <w:tr w:rsidR="006F4CD6" w:rsidRPr="007567A1" w14:paraId="3DD7F967" w14:textId="77777777" w:rsidTr="00E50A22">
        <w:tc>
          <w:tcPr>
            <w:tcW w:w="4673" w:type="dxa"/>
            <w:gridSpan w:val="7"/>
            <w:vMerge w:val="restart"/>
            <w:shd w:val="clear" w:color="auto" w:fill="FFC000"/>
          </w:tcPr>
          <w:p w14:paraId="3B44A63C"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2- info koormuse kohta piisav, elustiku kohta lünklik</w:t>
            </w:r>
          </w:p>
        </w:tc>
        <w:tc>
          <w:tcPr>
            <w:tcW w:w="4253" w:type="dxa"/>
            <w:shd w:val="clear" w:color="auto" w:fill="FFC000"/>
          </w:tcPr>
          <w:p w14:paraId="53AA0D95" w14:textId="77777777" w:rsidR="006F4CD6" w:rsidRPr="007567A1" w:rsidRDefault="006F4CD6" w:rsidP="00545FB3">
            <w:pPr>
              <w:jc w:val="both"/>
              <w:rPr>
                <w:rFonts w:ascii="Times New Roman" w:hAnsi="Times New Roman" w:cs="Times New Roman"/>
                <w:sz w:val="24"/>
                <w:szCs w:val="24"/>
              </w:rPr>
            </w:pPr>
          </w:p>
        </w:tc>
      </w:tr>
      <w:tr w:rsidR="006F4CD6" w:rsidRPr="007567A1" w14:paraId="689B32FA" w14:textId="77777777" w:rsidTr="00E50A22">
        <w:trPr>
          <w:trHeight w:val="458"/>
        </w:trPr>
        <w:tc>
          <w:tcPr>
            <w:tcW w:w="4673" w:type="dxa"/>
            <w:gridSpan w:val="7"/>
            <w:vMerge/>
            <w:shd w:val="clear" w:color="auto" w:fill="FFC000"/>
          </w:tcPr>
          <w:p w14:paraId="2187A9F4" w14:textId="77777777" w:rsidR="006F4CD6" w:rsidRPr="007567A1" w:rsidRDefault="006F4CD6" w:rsidP="00545FB3">
            <w:pPr>
              <w:jc w:val="both"/>
              <w:rPr>
                <w:rFonts w:ascii="Times New Roman" w:hAnsi="Times New Roman" w:cs="Times New Roman"/>
                <w:sz w:val="24"/>
                <w:szCs w:val="24"/>
              </w:rPr>
            </w:pPr>
          </w:p>
        </w:tc>
        <w:tc>
          <w:tcPr>
            <w:tcW w:w="4253" w:type="dxa"/>
            <w:vMerge w:val="restart"/>
            <w:shd w:val="clear" w:color="auto" w:fill="auto"/>
          </w:tcPr>
          <w:p w14:paraId="61939053"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Kõik variandid, kus koormuse info olemas, kuid info elustiku kohta puudub või info olemas ainult ühe elustiku rühma kohta, mis ei ole koormuse suhtes eriti tundlik</w:t>
            </w:r>
          </w:p>
          <w:p w14:paraId="75149C1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Elustiku info olemas, kuid koormuse info ebapiisav</w:t>
            </w:r>
          </w:p>
          <w:p w14:paraId="62E79064" w14:textId="01BF2C4D" w:rsidR="006F4CD6" w:rsidRPr="007567A1" w:rsidRDefault="006F4CD6" w:rsidP="00E50A22">
            <w:pPr>
              <w:rPr>
                <w:rFonts w:ascii="Times New Roman" w:hAnsi="Times New Roman" w:cs="Times New Roman"/>
                <w:sz w:val="24"/>
                <w:szCs w:val="24"/>
              </w:rPr>
            </w:pPr>
            <w:r w:rsidRPr="007567A1">
              <w:rPr>
                <w:rFonts w:ascii="Times New Roman" w:hAnsi="Times New Roman" w:cs="Times New Roman"/>
                <w:sz w:val="24"/>
                <w:szCs w:val="24"/>
              </w:rPr>
              <w:t>MAFÜ, SUSE ja KALA on tundlikud nii füüsikalis-keemilise kui  hüdr</w:t>
            </w:r>
            <w:r w:rsidR="00E50A22" w:rsidRPr="007567A1">
              <w:rPr>
                <w:rFonts w:ascii="Times New Roman" w:hAnsi="Times New Roman" w:cs="Times New Roman"/>
                <w:sz w:val="24"/>
                <w:szCs w:val="24"/>
              </w:rPr>
              <w:t>omorfoloogilise koormuse suhtes</w:t>
            </w:r>
          </w:p>
        </w:tc>
      </w:tr>
      <w:tr w:rsidR="00E50A22" w:rsidRPr="007567A1" w14:paraId="73DA57F2" w14:textId="77777777" w:rsidTr="00E50A22">
        <w:tc>
          <w:tcPr>
            <w:tcW w:w="562" w:type="dxa"/>
            <w:shd w:val="clear" w:color="auto" w:fill="auto"/>
          </w:tcPr>
          <w:p w14:paraId="24FF9B2E"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7CF0FEF0"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4471251D"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43A9A0FA"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5D916FAF"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2F7676C0"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6EB665FC" w14:textId="77777777" w:rsidR="006F4CD6" w:rsidRPr="007567A1" w:rsidRDefault="006F4CD6" w:rsidP="00545FB3">
            <w:pPr>
              <w:jc w:val="both"/>
              <w:rPr>
                <w:rFonts w:ascii="Times New Roman" w:hAnsi="Times New Roman" w:cs="Times New Roman"/>
                <w:sz w:val="24"/>
                <w:szCs w:val="24"/>
              </w:rPr>
            </w:pPr>
          </w:p>
        </w:tc>
        <w:tc>
          <w:tcPr>
            <w:tcW w:w="4253" w:type="dxa"/>
            <w:vMerge/>
            <w:shd w:val="clear" w:color="auto" w:fill="auto"/>
          </w:tcPr>
          <w:p w14:paraId="66736443" w14:textId="77777777" w:rsidR="006F4CD6" w:rsidRPr="007567A1" w:rsidRDefault="006F4CD6" w:rsidP="00545FB3">
            <w:pPr>
              <w:jc w:val="both"/>
              <w:rPr>
                <w:rFonts w:ascii="Times New Roman" w:hAnsi="Times New Roman" w:cs="Times New Roman"/>
                <w:sz w:val="24"/>
                <w:szCs w:val="24"/>
              </w:rPr>
            </w:pPr>
          </w:p>
        </w:tc>
      </w:tr>
      <w:tr w:rsidR="00E50A22" w:rsidRPr="007567A1" w14:paraId="0E470595" w14:textId="77777777" w:rsidTr="00E50A22">
        <w:tc>
          <w:tcPr>
            <w:tcW w:w="562" w:type="dxa"/>
            <w:shd w:val="clear" w:color="auto" w:fill="auto"/>
          </w:tcPr>
          <w:p w14:paraId="1A6CD78D"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5C9600C8"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01A8DA38"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45C8367D"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2CDF3054"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auto"/>
          </w:tcPr>
          <w:p w14:paraId="094DE06F" w14:textId="77777777" w:rsidR="006F4CD6" w:rsidRPr="007567A1" w:rsidRDefault="006F4CD6" w:rsidP="00545FB3">
            <w:pPr>
              <w:jc w:val="both"/>
              <w:rPr>
                <w:rFonts w:ascii="Times New Roman" w:hAnsi="Times New Roman" w:cs="Times New Roman"/>
                <w:sz w:val="24"/>
                <w:szCs w:val="24"/>
              </w:rPr>
            </w:pPr>
          </w:p>
        </w:tc>
        <w:tc>
          <w:tcPr>
            <w:tcW w:w="709" w:type="dxa"/>
            <w:shd w:val="clear" w:color="auto" w:fill="DBE5F1"/>
          </w:tcPr>
          <w:p w14:paraId="0BA7B49B"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vMerge/>
            <w:shd w:val="clear" w:color="auto" w:fill="auto"/>
          </w:tcPr>
          <w:p w14:paraId="3BC84D37" w14:textId="77777777" w:rsidR="006F4CD6" w:rsidRPr="007567A1" w:rsidRDefault="006F4CD6" w:rsidP="00545FB3">
            <w:pPr>
              <w:jc w:val="both"/>
              <w:rPr>
                <w:rFonts w:ascii="Times New Roman" w:hAnsi="Times New Roman" w:cs="Times New Roman"/>
                <w:sz w:val="24"/>
                <w:szCs w:val="24"/>
              </w:rPr>
            </w:pPr>
          </w:p>
        </w:tc>
      </w:tr>
      <w:tr w:rsidR="00E50A22" w:rsidRPr="007567A1" w14:paraId="6E8A6BE7" w14:textId="77777777" w:rsidTr="00E50A22">
        <w:tc>
          <w:tcPr>
            <w:tcW w:w="562" w:type="dxa"/>
            <w:shd w:val="clear" w:color="auto" w:fill="auto"/>
          </w:tcPr>
          <w:p w14:paraId="55ADED5C" w14:textId="77777777" w:rsidR="006F4CD6" w:rsidRPr="007567A1" w:rsidRDefault="006F4CD6" w:rsidP="00545FB3">
            <w:pPr>
              <w:jc w:val="both"/>
              <w:rPr>
                <w:rFonts w:ascii="Times New Roman" w:hAnsi="Times New Roman" w:cs="Times New Roman"/>
                <w:sz w:val="24"/>
                <w:szCs w:val="24"/>
              </w:rPr>
            </w:pPr>
          </w:p>
        </w:tc>
        <w:tc>
          <w:tcPr>
            <w:tcW w:w="567" w:type="dxa"/>
          </w:tcPr>
          <w:p w14:paraId="0C77C029" w14:textId="77777777" w:rsidR="006F4CD6" w:rsidRPr="007567A1" w:rsidRDefault="006F4CD6" w:rsidP="00545FB3">
            <w:pPr>
              <w:jc w:val="both"/>
              <w:rPr>
                <w:rFonts w:ascii="Times New Roman" w:hAnsi="Times New Roman" w:cs="Times New Roman"/>
                <w:sz w:val="24"/>
                <w:szCs w:val="24"/>
              </w:rPr>
            </w:pPr>
          </w:p>
        </w:tc>
        <w:tc>
          <w:tcPr>
            <w:tcW w:w="567" w:type="dxa"/>
          </w:tcPr>
          <w:p w14:paraId="6913A149"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311F56CC"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1A518B75"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455FB59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03C60A2C" w14:textId="77777777" w:rsidR="006F4CD6" w:rsidRPr="007567A1" w:rsidRDefault="006F4CD6" w:rsidP="00545FB3">
            <w:pPr>
              <w:jc w:val="both"/>
              <w:rPr>
                <w:rFonts w:ascii="Times New Roman" w:hAnsi="Times New Roman" w:cs="Times New Roman"/>
                <w:sz w:val="24"/>
                <w:szCs w:val="24"/>
              </w:rPr>
            </w:pPr>
          </w:p>
        </w:tc>
        <w:tc>
          <w:tcPr>
            <w:tcW w:w="4253" w:type="dxa"/>
            <w:vMerge/>
            <w:shd w:val="clear" w:color="auto" w:fill="auto"/>
          </w:tcPr>
          <w:p w14:paraId="5F80E2D2" w14:textId="77777777" w:rsidR="006F4CD6" w:rsidRPr="007567A1" w:rsidRDefault="006F4CD6" w:rsidP="00545FB3">
            <w:pPr>
              <w:jc w:val="both"/>
              <w:rPr>
                <w:rFonts w:ascii="Times New Roman" w:hAnsi="Times New Roman" w:cs="Times New Roman"/>
                <w:sz w:val="24"/>
                <w:szCs w:val="24"/>
              </w:rPr>
            </w:pPr>
          </w:p>
        </w:tc>
      </w:tr>
      <w:tr w:rsidR="00E50A22" w:rsidRPr="007567A1" w14:paraId="4E95C007" w14:textId="77777777" w:rsidTr="00E50A22">
        <w:tc>
          <w:tcPr>
            <w:tcW w:w="562" w:type="dxa"/>
            <w:shd w:val="clear" w:color="auto" w:fill="auto"/>
          </w:tcPr>
          <w:p w14:paraId="4F5A600C" w14:textId="77777777" w:rsidR="006F4CD6" w:rsidRPr="007567A1" w:rsidRDefault="006F4CD6" w:rsidP="00545FB3">
            <w:pPr>
              <w:jc w:val="both"/>
              <w:rPr>
                <w:rFonts w:ascii="Times New Roman" w:hAnsi="Times New Roman" w:cs="Times New Roman"/>
                <w:sz w:val="24"/>
                <w:szCs w:val="24"/>
              </w:rPr>
            </w:pPr>
          </w:p>
        </w:tc>
        <w:tc>
          <w:tcPr>
            <w:tcW w:w="567" w:type="dxa"/>
          </w:tcPr>
          <w:p w14:paraId="59239230" w14:textId="77777777" w:rsidR="006F4CD6" w:rsidRPr="007567A1" w:rsidRDefault="006F4CD6" w:rsidP="00545FB3">
            <w:pPr>
              <w:jc w:val="both"/>
              <w:rPr>
                <w:rFonts w:ascii="Times New Roman" w:hAnsi="Times New Roman" w:cs="Times New Roman"/>
                <w:sz w:val="24"/>
                <w:szCs w:val="24"/>
              </w:rPr>
            </w:pPr>
          </w:p>
        </w:tc>
        <w:tc>
          <w:tcPr>
            <w:tcW w:w="567" w:type="dxa"/>
          </w:tcPr>
          <w:p w14:paraId="44AC0F82"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17DBC06D"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6471D309"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auto"/>
          </w:tcPr>
          <w:p w14:paraId="7DB9FE5F" w14:textId="77777777" w:rsidR="006F4CD6" w:rsidRPr="007567A1" w:rsidRDefault="006F4CD6" w:rsidP="00545FB3">
            <w:pPr>
              <w:jc w:val="both"/>
              <w:rPr>
                <w:rFonts w:ascii="Times New Roman" w:hAnsi="Times New Roman" w:cs="Times New Roman"/>
                <w:sz w:val="24"/>
                <w:szCs w:val="24"/>
              </w:rPr>
            </w:pPr>
          </w:p>
        </w:tc>
        <w:tc>
          <w:tcPr>
            <w:tcW w:w="709" w:type="dxa"/>
            <w:shd w:val="clear" w:color="auto" w:fill="DBE5F1"/>
          </w:tcPr>
          <w:p w14:paraId="63607740"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vMerge/>
            <w:shd w:val="clear" w:color="auto" w:fill="auto"/>
          </w:tcPr>
          <w:p w14:paraId="06CBAC18" w14:textId="77777777" w:rsidR="006F4CD6" w:rsidRPr="007567A1" w:rsidRDefault="006F4CD6" w:rsidP="00545FB3">
            <w:pPr>
              <w:jc w:val="both"/>
              <w:rPr>
                <w:rFonts w:ascii="Times New Roman" w:hAnsi="Times New Roman" w:cs="Times New Roman"/>
                <w:sz w:val="24"/>
                <w:szCs w:val="24"/>
              </w:rPr>
            </w:pPr>
          </w:p>
        </w:tc>
      </w:tr>
      <w:tr w:rsidR="00E50A22" w:rsidRPr="007567A1" w14:paraId="0F4F6CBB" w14:textId="77777777" w:rsidTr="00E50A22">
        <w:tc>
          <w:tcPr>
            <w:tcW w:w="562" w:type="dxa"/>
            <w:shd w:val="clear" w:color="auto" w:fill="auto"/>
          </w:tcPr>
          <w:p w14:paraId="61F4A5EE" w14:textId="77777777" w:rsidR="006F4CD6" w:rsidRPr="007567A1" w:rsidRDefault="006F4CD6" w:rsidP="00545FB3">
            <w:pPr>
              <w:jc w:val="both"/>
              <w:rPr>
                <w:rFonts w:ascii="Times New Roman" w:hAnsi="Times New Roman" w:cs="Times New Roman"/>
                <w:sz w:val="24"/>
                <w:szCs w:val="24"/>
              </w:rPr>
            </w:pPr>
          </w:p>
        </w:tc>
        <w:tc>
          <w:tcPr>
            <w:tcW w:w="567" w:type="dxa"/>
          </w:tcPr>
          <w:p w14:paraId="018E900E" w14:textId="77777777" w:rsidR="006F4CD6" w:rsidRPr="007567A1" w:rsidRDefault="006F4CD6" w:rsidP="00545FB3">
            <w:pPr>
              <w:jc w:val="both"/>
              <w:rPr>
                <w:rFonts w:ascii="Times New Roman" w:hAnsi="Times New Roman" w:cs="Times New Roman"/>
                <w:sz w:val="24"/>
                <w:szCs w:val="24"/>
              </w:rPr>
            </w:pPr>
          </w:p>
        </w:tc>
        <w:tc>
          <w:tcPr>
            <w:tcW w:w="567" w:type="dxa"/>
          </w:tcPr>
          <w:p w14:paraId="55390E79" w14:textId="77777777" w:rsidR="006F4CD6" w:rsidRPr="007567A1" w:rsidRDefault="006F4CD6" w:rsidP="00545FB3">
            <w:pPr>
              <w:jc w:val="both"/>
              <w:rPr>
                <w:rFonts w:ascii="Times New Roman" w:hAnsi="Times New Roman" w:cs="Times New Roman"/>
                <w:sz w:val="24"/>
                <w:szCs w:val="24"/>
              </w:rPr>
            </w:pPr>
          </w:p>
        </w:tc>
        <w:tc>
          <w:tcPr>
            <w:tcW w:w="567" w:type="dxa"/>
          </w:tcPr>
          <w:p w14:paraId="08ED2A4D"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0D7C91F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shd w:val="clear" w:color="auto" w:fill="DBE5F1"/>
          </w:tcPr>
          <w:p w14:paraId="7EF83081"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1269B02A" w14:textId="77777777" w:rsidR="006F4CD6" w:rsidRPr="007567A1" w:rsidRDefault="006F4CD6" w:rsidP="00545FB3">
            <w:pPr>
              <w:jc w:val="both"/>
              <w:rPr>
                <w:rFonts w:ascii="Times New Roman" w:hAnsi="Times New Roman" w:cs="Times New Roman"/>
                <w:sz w:val="24"/>
                <w:szCs w:val="24"/>
              </w:rPr>
            </w:pPr>
          </w:p>
        </w:tc>
        <w:tc>
          <w:tcPr>
            <w:tcW w:w="4253" w:type="dxa"/>
            <w:vMerge/>
            <w:shd w:val="clear" w:color="auto" w:fill="auto"/>
          </w:tcPr>
          <w:p w14:paraId="7B97F2ED" w14:textId="77777777" w:rsidR="006F4CD6" w:rsidRPr="007567A1" w:rsidRDefault="006F4CD6" w:rsidP="00545FB3">
            <w:pPr>
              <w:jc w:val="both"/>
              <w:rPr>
                <w:rFonts w:ascii="Times New Roman" w:hAnsi="Times New Roman" w:cs="Times New Roman"/>
                <w:sz w:val="24"/>
                <w:szCs w:val="24"/>
              </w:rPr>
            </w:pPr>
          </w:p>
        </w:tc>
      </w:tr>
      <w:tr w:rsidR="00E50A22" w:rsidRPr="007567A1" w14:paraId="234F6E59" w14:textId="77777777" w:rsidTr="00E50A22">
        <w:trPr>
          <w:trHeight w:val="903"/>
        </w:trPr>
        <w:tc>
          <w:tcPr>
            <w:tcW w:w="562" w:type="dxa"/>
            <w:shd w:val="clear" w:color="auto" w:fill="auto"/>
          </w:tcPr>
          <w:p w14:paraId="750AF482" w14:textId="77777777" w:rsidR="006F4CD6" w:rsidRPr="007567A1" w:rsidRDefault="006F4CD6" w:rsidP="00545FB3">
            <w:pPr>
              <w:jc w:val="both"/>
              <w:rPr>
                <w:rFonts w:ascii="Times New Roman" w:hAnsi="Times New Roman" w:cs="Times New Roman"/>
                <w:sz w:val="24"/>
                <w:szCs w:val="24"/>
              </w:rPr>
            </w:pPr>
          </w:p>
        </w:tc>
        <w:tc>
          <w:tcPr>
            <w:tcW w:w="567" w:type="dxa"/>
          </w:tcPr>
          <w:p w14:paraId="4053105E" w14:textId="77777777" w:rsidR="006F4CD6" w:rsidRPr="007567A1" w:rsidRDefault="006F4CD6" w:rsidP="00545FB3">
            <w:pPr>
              <w:jc w:val="both"/>
              <w:rPr>
                <w:rFonts w:ascii="Times New Roman" w:hAnsi="Times New Roman" w:cs="Times New Roman"/>
                <w:sz w:val="24"/>
                <w:szCs w:val="24"/>
              </w:rPr>
            </w:pPr>
          </w:p>
        </w:tc>
        <w:tc>
          <w:tcPr>
            <w:tcW w:w="567" w:type="dxa"/>
          </w:tcPr>
          <w:p w14:paraId="4DA7CAC7" w14:textId="77777777" w:rsidR="006F4CD6" w:rsidRPr="007567A1" w:rsidRDefault="006F4CD6" w:rsidP="00545FB3">
            <w:pPr>
              <w:jc w:val="both"/>
              <w:rPr>
                <w:rFonts w:ascii="Times New Roman" w:hAnsi="Times New Roman" w:cs="Times New Roman"/>
                <w:sz w:val="24"/>
                <w:szCs w:val="24"/>
              </w:rPr>
            </w:pPr>
          </w:p>
        </w:tc>
        <w:tc>
          <w:tcPr>
            <w:tcW w:w="567" w:type="dxa"/>
          </w:tcPr>
          <w:p w14:paraId="391B0BF6"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5DA6A3C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shd w:val="clear" w:color="auto" w:fill="auto"/>
          </w:tcPr>
          <w:p w14:paraId="5CE5C0BD" w14:textId="77777777" w:rsidR="006F4CD6" w:rsidRPr="007567A1" w:rsidRDefault="006F4CD6" w:rsidP="00545FB3">
            <w:pPr>
              <w:jc w:val="both"/>
              <w:rPr>
                <w:rFonts w:ascii="Times New Roman" w:hAnsi="Times New Roman" w:cs="Times New Roman"/>
                <w:sz w:val="24"/>
                <w:szCs w:val="24"/>
              </w:rPr>
            </w:pPr>
          </w:p>
        </w:tc>
        <w:tc>
          <w:tcPr>
            <w:tcW w:w="709" w:type="dxa"/>
            <w:shd w:val="clear" w:color="auto" w:fill="DBE5F1"/>
          </w:tcPr>
          <w:p w14:paraId="751FFC62"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vMerge/>
            <w:shd w:val="clear" w:color="auto" w:fill="auto"/>
          </w:tcPr>
          <w:p w14:paraId="672220C1" w14:textId="77777777" w:rsidR="006F4CD6" w:rsidRPr="007567A1" w:rsidRDefault="006F4CD6" w:rsidP="00545FB3">
            <w:pPr>
              <w:jc w:val="both"/>
              <w:rPr>
                <w:rFonts w:ascii="Times New Roman" w:hAnsi="Times New Roman" w:cs="Times New Roman"/>
                <w:sz w:val="24"/>
                <w:szCs w:val="24"/>
              </w:rPr>
            </w:pPr>
          </w:p>
        </w:tc>
      </w:tr>
      <w:tr w:rsidR="006F4CD6" w:rsidRPr="007567A1" w14:paraId="77DFF013" w14:textId="77777777" w:rsidTr="00E50A22">
        <w:tc>
          <w:tcPr>
            <w:tcW w:w="4673" w:type="dxa"/>
            <w:gridSpan w:val="7"/>
            <w:shd w:val="clear" w:color="auto" w:fill="FFC000"/>
          </w:tcPr>
          <w:p w14:paraId="394904D4"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3- info koormuse ja elustiku kohta piisav</w:t>
            </w:r>
          </w:p>
        </w:tc>
        <w:tc>
          <w:tcPr>
            <w:tcW w:w="4253" w:type="dxa"/>
            <w:shd w:val="clear" w:color="auto" w:fill="FFC000"/>
          </w:tcPr>
          <w:p w14:paraId="414B1135" w14:textId="77777777" w:rsidR="006F4CD6" w:rsidRPr="007567A1" w:rsidRDefault="006F4CD6" w:rsidP="00545FB3">
            <w:pPr>
              <w:jc w:val="both"/>
              <w:rPr>
                <w:rFonts w:ascii="Times New Roman" w:hAnsi="Times New Roman" w:cs="Times New Roman"/>
                <w:sz w:val="24"/>
                <w:szCs w:val="24"/>
              </w:rPr>
            </w:pPr>
          </w:p>
        </w:tc>
      </w:tr>
      <w:tr w:rsidR="00E50A22" w:rsidRPr="007567A1" w14:paraId="1307AE31" w14:textId="77777777" w:rsidTr="00E50A22">
        <w:tc>
          <w:tcPr>
            <w:tcW w:w="562" w:type="dxa"/>
            <w:shd w:val="clear" w:color="auto" w:fill="DBE5F1"/>
          </w:tcPr>
          <w:p w14:paraId="6509F03A"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DBE5F1"/>
          </w:tcPr>
          <w:p w14:paraId="4951CD7E"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DBE5F1"/>
          </w:tcPr>
          <w:p w14:paraId="62452E3E"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DBE5F1"/>
          </w:tcPr>
          <w:p w14:paraId="130BE7B4"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DBE5F1"/>
          </w:tcPr>
          <w:p w14:paraId="4AC49C70"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shd w:val="clear" w:color="auto" w:fill="DBE5F1"/>
          </w:tcPr>
          <w:p w14:paraId="73B2496E"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DBE5F1"/>
          </w:tcPr>
          <w:p w14:paraId="19B7EB83"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tcPr>
          <w:p w14:paraId="3FD2BF74"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FÜPLA on asjakohane ainult IVB tüüpi jõel</w:t>
            </w:r>
          </w:p>
        </w:tc>
      </w:tr>
      <w:tr w:rsidR="00E50A22" w:rsidRPr="007567A1" w14:paraId="629301B0" w14:textId="77777777" w:rsidTr="00E50A22">
        <w:tc>
          <w:tcPr>
            <w:tcW w:w="562" w:type="dxa"/>
          </w:tcPr>
          <w:p w14:paraId="28B25A9B"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5D4AA6C0"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13EC07AB"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60EEDE85"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46DB8562"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6E98DE1C"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798DCC62" w14:textId="77777777" w:rsidR="006F4CD6" w:rsidRPr="007567A1" w:rsidRDefault="006F4CD6" w:rsidP="00545FB3">
            <w:pPr>
              <w:jc w:val="both"/>
              <w:rPr>
                <w:rFonts w:ascii="Times New Roman" w:hAnsi="Times New Roman" w:cs="Times New Roman"/>
                <w:sz w:val="24"/>
                <w:szCs w:val="24"/>
              </w:rPr>
            </w:pPr>
          </w:p>
        </w:tc>
        <w:tc>
          <w:tcPr>
            <w:tcW w:w="4253" w:type="dxa"/>
          </w:tcPr>
          <w:p w14:paraId="4FE6C150"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FÜBE on mõjutatud FÜKE</w:t>
            </w:r>
          </w:p>
        </w:tc>
      </w:tr>
      <w:tr w:rsidR="00E50A22" w:rsidRPr="007567A1" w14:paraId="314DE41D" w14:textId="77777777" w:rsidTr="00E50A22">
        <w:tc>
          <w:tcPr>
            <w:tcW w:w="562" w:type="dxa"/>
          </w:tcPr>
          <w:p w14:paraId="3CB49ECB"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783CB420"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4BD71C6C"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166A2B30"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02077CA6"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7445A639"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DBE5F1"/>
          </w:tcPr>
          <w:p w14:paraId="2F06C23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tcPr>
          <w:p w14:paraId="31555295"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MAFÜ on mõjutatud nii FÜKE kui HÜMO</w:t>
            </w:r>
          </w:p>
        </w:tc>
      </w:tr>
      <w:tr w:rsidR="00E50A22" w:rsidRPr="007567A1" w14:paraId="478CFEEF" w14:textId="77777777" w:rsidTr="00E50A22">
        <w:tc>
          <w:tcPr>
            <w:tcW w:w="562" w:type="dxa"/>
            <w:shd w:val="clear" w:color="auto" w:fill="auto"/>
          </w:tcPr>
          <w:p w14:paraId="1434F90A"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4F42B991"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4DD5CDB6"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1E419763"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55596364" w14:textId="77777777" w:rsidR="006F4CD6" w:rsidRPr="007567A1" w:rsidRDefault="006F4CD6" w:rsidP="00545FB3">
            <w:pPr>
              <w:jc w:val="both"/>
              <w:rPr>
                <w:rFonts w:ascii="Times New Roman" w:hAnsi="Times New Roman" w:cs="Times New Roman"/>
                <w:sz w:val="24"/>
                <w:szCs w:val="24"/>
              </w:rPr>
            </w:pPr>
          </w:p>
        </w:tc>
        <w:tc>
          <w:tcPr>
            <w:tcW w:w="1134" w:type="dxa"/>
            <w:shd w:val="clear" w:color="auto" w:fill="DBE5F1"/>
          </w:tcPr>
          <w:p w14:paraId="6146D688"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DBE5F1"/>
          </w:tcPr>
          <w:p w14:paraId="75A10C20"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tcPr>
          <w:p w14:paraId="3E5B16F8"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SUSE on mõjutatud nii FÜKE kui HÜMO</w:t>
            </w:r>
          </w:p>
        </w:tc>
      </w:tr>
      <w:tr w:rsidR="00E50A22" w:rsidRPr="007567A1" w14:paraId="7C4B3B5B" w14:textId="77777777" w:rsidTr="00E50A22">
        <w:tc>
          <w:tcPr>
            <w:tcW w:w="562" w:type="dxa"/>
            <w:shd w:val="clear" w:color="auto" w:fill="auto"/>
          </w:tcPr>
          <w:p w14:paraId="071D04AC"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7F48F8E5"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2D817529"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auto"/>
          </w:tcPr>
          <w:p w14:paraId="5A78650F" w14:textId="77777777" w:rsidR="006F4CD6" w:rsidRPr="007567A1" w:rsidRDefault="006F4CD6" w:rsidP="00545FB3">
            <w:pPr>
              <w:jc w:val="both"/>
              <w:rPr>
                <w:rFonts w:ascii="Times New Roman" w:hAnsi="Times New Roman" w:cs="Times New Roman"/>
                <w:sz w:val="24"/>
                <w:szCs w:val="24"/>
              </w:rPr>
            </w:pPr>
          </w:p>
        </w:tc>
        <w:tc>
          <w:tcPr>
            <w:tcW w:w="567" w:type="dxa"/>
            <w:shd w:val="clear" w:color="auto" w:fill="DBE5F1"/>
          </w:tcPr>
          <w:p w14:paraId="57C9CF02"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1134" w:type="dxa"/>
            <w:shd w:val="clear" w:color="auto" w:fill="DBE5F1"/>
          </w:tcPr>
          <w:p w14:paraId="74176267"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DBE5F1"/>
          </w:tcPr>
          <w:p w14:paraId="40271216"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253" w:type="dxa"/>
          </w:tcPr>
          <w:p w14:paraId="35EDBBD2" w14:textId="77777777" w:rsidR="006F4CD6" w:rsidRPr="007567A1" w:rsidRDefault="006F4CD6" w:rsidP="00545FB3">
            <w:pPr>
              <w:jc w:val="both"/>
              <w:rPr>
                <w:rFonts w:ascii="Times New Roman" w:hAnsi="Times New Roman" w:cs="Times New Roman"/>
                <w:sz w:val="24"/>
                <w:szCs w:val="24"/>
              </w:rPr>
            </w:pPr>
            <w:r w:rsidRPr="007567A1">
              <w:rPr>
                <w:rFonts w:ascii="Times New Roman" w:hAnsi="Times New Roman" w:cs="Times New Roman"/>
                <w:sz w:val="24"/>
                <w:szCs w:val="24"/>
              </w:rPr>
              <w:t>KALA on mõjutatud nii FÜKE kui HÜMO</w:t>
            </w:r>
          </w:p>
        </w:tc>
      </w:tr>
    </w:tbl>
    <w:p w14:paraId="6D310A9E" w14:textId="77777777" w:rsidR="006F4CD6" w:rsidRPr="007567A1" w:rsidRDefault="006F4CD6" w:rsidP="00545FB3">
      <w:pPr>
        <w:spacing w:after="0"/>
        <w:jc w:val="both"/>
        <w:rPr>
          <w:rFonts w:ascii="Times New Roman" w:hAnsi="Times New Roman" w:cs="Times New Roman"/>
          <w:sz w:val="24"/>
          <w:szCs w:val="24"/>
        </w:rPr>
      </w:pPr>
    </w:p>
    <w:p w14:paraId="0D713348" w14:textId="0B437981" w:rsidR="00AD0536" w:rsidRPr="007567A1" w:rsidRDefault="00E50A22" w:rsidP="00545FB3">
      <w:pPr>
        <w:jc w:val="both"/>
        <w:rPr>
          <w:rFonts w:ascii="Times New Roman" w:hAnsi="Times New Roman" w:cs="Times New Roman"/>
          <w:sz w:val="24"/>
          <w:szCs w:val="24"/>
        </w:rPr>
      </w:pPr>
      <w:r w:rsidRPr="007567A1">
        <w:rPr>
          <w:rFonts w:ascii="Times New Roman" w:hAnsi="Times New Roman" w:cs="Times New Roman"/>
          <w:sz w:val="24"/>
          <w:szCs w:val="24"/>
        </w:rPr>
        <w:t>*ainult tüüp IVB; *</w:t>
      </w:r>
      <w:r w:rsidR="009C7E84" w:rsidRPr="007567A1">
        <w:rPr>
          <w:rFonts w:ascii="Times New Roman" w:hAnsi="Times New Roman" w:cs="Times New Roman"/>
          <w:sz w:val="24"/>
          <w:szCs w:val="24"/>
        </w:rPr>
        <w:t xml:space="preserve">*(paisude inventuur; </w:t>
      </w:r>
      <w:r w:rsidRPr="007567A1">
        <w:rPr>
          <w:rFonts w:ascii="Times New Roman" w:hAnsi="Times New Roman" w:cs="Times New Roman"/>
          <w:sz w:val="24"/>
          <w:szCs w:val="24"/>
        </w:rPr>
        <w:t>Pachel 2014</w:t>
      </w:r>
      <w:r w:rsidR="009C7E84" w:rsidRPr="007567A1">
        <w:rPr>
          <w:rFonts w:ascii="Times New Roman" w:hAnsi="Times New Roman" w:cs="Times New Roman"/>
          <w:sz w:val="24"/>
          <w:szCs w:val="24"/>
        </w:rPr>
        <w:t xml:space="preserve"> ja KeA andmed</w:t>
      </w:r>
      <w:r w:rsidRPr="007567A1">
        <w:rPr>
          <w:rFonts w:ascii="Times New Roman" w:hAnsi="Times New Roman" w:cs="Times New Roman"/>
          <w:sz w:val="24"/>
          <w:szCs w:val="24"/>
        </w:rPr>
        <w:t>).</w:t>
      </w:r>
      <w:r w:rsidR="006F4CD6" w:rsidRPr="007567A1">
        <w:rPr>
          <w:rFonts w:ascii="Times New Roman" w:hAnsi="Times New Roman" w:cs="Times New Roman"/>
          <w:sz w:val="24"/>
          <w:szCs w:val="24"/>
        </w:rPr>
        <w:br w:type="page"/>
      </w:r>
      <w:r w:rsidR="00D357DF" w:rsidRPr="007567A1">
        <w:rPr>
          <w:rFonts w:ascii="Times New Roman" w:hAnsi="Times New Roman" w:cs="Times New Roman"/>
          <w:sz w:val="24"/>
          <w:szCs w:val="24"/>
        </w:rPr>
        <w:lastRenderedPageBreak/>
        <w:t xml:space="preserve">Tabel </w:t>
      </w:r>
      <w:r w:rsidR="00BE34F0" w:rsidRPr="007567A1">
        <w:rPr>
          <w:rFonts w:ascii="Times New Roman" w:hAnsi="Times New Roman" w:cs="Times New Roman"/>
          <w:sz w:val="24"/>
          <w:szCs w:val="24"/>
        </w:rPr>
        <w:t>14</w:t>
      </w:r>
      <w:r w:rsidR="00AD0536" w:rsidRPr="007567A1">
        <w:rPr>
          <w:rFonts w:ascii="Times New Roman" w:hAnsi="Times New Roman" w:cs="Times New Roman"/>
          <w:sz w:val="24"/>
          <w:szCs w:val="24"/>
        </w:rPr>
        <w:t>. Seisuveekogumite seisundi u</w:t>
      </w:r>
      <w:r w:rsidR="00853B36" w:rsidRPr="007567A1">
        <w:rPr>
          <w:rFonts w:ascii="Times New Roman" w:hAnsi="Times New Roman" w:cs="Times New Roman"/>
          <w:sz w:val="24"/>
          <w:szCs w:val="24"/>
        </w:rPr>
        <w:t xml:space="preserve">saldusväärsuse hinnang </w:t>
      </w:r>
      <w:r w:rsidR="00AD0536" w:rsidRPr="007567A1">
        <w:rPr>
          <w:rFonts w:ascii="Times New Roman" w:hAnsi="Times New Roman" w:cs="Times New Roman"/>
          <w:sz w:val="24"/>
          <w:szCs w:val="24"/>
        </w:rPr>
        <w:t>seireandmete olemasolu põhjal</w:t>
      </w:r>
    </w:p>
    <w:tbl>
      <w:tblPr>
        <w:tblStyle w:val="Kontuurtabel"/>
        <w:tblW w:w="8926" w:type="dxa"/>
        <w:tblLayout w:type="fixed"/>
        <w:tblLook w:val="04A0" w:firstRow="1" w:lastRow="0" w:firstColumn="1" w:lastColumn="0" w:noHBand="0" w:noVBand="1"/>
      </w:tblPr>
      <w:tblGrid>
        <w:gridCol w:w="562"/>
        <w:gridCol w:w="567"/>
        <w:gridCol w:w="709"/>
        <w:gridCol w:w="567"/>
        <w:gridCol w:w="709"/>
        <w:gridCol w:w="709"/>
        <w:gridCol w:w="708"/>
        <w:gridCol w:w="4395"/>
      </w:tblGrid>
      <w:tr w:rsidR="00AD0536" w:rsidRPr="007567A1" w14:paraId="0928CB37" w14:textId="77777777" w:rsidTr="00CA6DDF">
        <w:trPr>
          <w:cantSplit/>
          <w:trHeight w:val="1134"/>
          <w:tblHeader/>
        </w:trPr>
        <w:tc>
          <w:tcPr>
            <w:tcW w:w="562" w:type="dxa"/>
            <w:shd w:val="clear" w:color="auto" w:fill="8DB3E2"/>
            <w:textDirection w:val="btLr"/>
          </w:tcPr>
          <w:p w14:paraId="4AC90994" w14:textId="77777777" w:rsidR="00AD0536" w:rsidRPr="007567A1" w:rsidRDefault="00AD0536" w:rsidP="00CA6DDF">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FÜPLA</w:t>
            </w:r>
          </w:p>
        </w:tc>
        <w:tc>
          <w:tcPr>
            <w:tcW w:w="567" w:type="dxa"/>
            <w:shd w:val="clear" w:color="auto" w:fill="8DB3E2"/>
            <w:textDirection w:val="btLr"/>
          </w:tcPr>
          <w:p w14:paraId="1D8143FE" w14:textId="77777777" w:rsidR="00AD0536" w:rsidRPr="007567A1" w:rsidRDefault="00AD0536" w:rsidP="00CA6DDF">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FÜBE</w:t>
            </w:r>
          </w:p>
        </w:tc>
        <w:tc>
          <w:tcPr>
            <w:tcW w:w="709" w:type="dxa"/>
            <w:shd w:val="clear" w:color="auto" w:fill="8DB3E2"/>
            <w:textDirection w:val="btLr"/>
          </w:tcPr>
          <w:p w14:paraId="031A16DB" w14:textId="77777777" w:rsidR="00AD0536" w:rsidRPr="007567A1" w:rsidRDefault="00AD0536" w:rsidP="00CA6DDF">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MAFÜ</w:t>
            </w:r>
          </w:p>
        </w:tc>
        <w:tc>
          <w:tcPr>
            <w:tcW w:w="567" w:type="dxa"/>
            <w:shd w:val="clear" w:color="auto" w:fill="8DB3E2"/>
            <w:textDirection w:val="btLr"/>
          </w:tcPr>
          <w:p w14:paraId="1AEB9026" w14:textId="77777777" w:rsidR="00AD0536" w:rsidRPr="007567A1" w:rsidRDefault="00AD0536" w:rsidP="00CA6DDF">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SUSE</w:t>
            </w:r>
          </w:p>
        </w:tc>
        <w:tc>
          <w:tcPr>
            <w:tcW w:w="709" w:type="dxa"/>
            <w:shd w:val="clear" w:color="auto" w:fill="8DB3E2"/>
            <w:textDirection w:val="btLr"/>
          </w:tcPr>
          <w:p w14:paraId="5A05CB4F" w14:textId="77777777" w:rsidR="00AD0536" w:rsidRPr="007567A1" w:rsidRDefault="00AD0536" w:rsidP="00CA6DDF">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KALA</w:t>
            </w:r>
          </w:p>
        </w:tc>
        <w:tc>
          <w:tcPr>
            <w:tcW w:w="709" w:type="dxa"/>
            <w:shd w:val="clear" w:color="auto" w:fill="8DB3E2"/>
            <w:textDirection w:val="btLr"/>
          </w:tcPr>
          <w:p w14:paraId="2B558DD0" w14:textId="77777777" w:rsidR="00AD0536" w:rsidRPr="007567A1" w:rsidRDefault="00AD0536" w:rsidP="00CA6DDF">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FÜKE</w:t>
            </w:r>
          </w:p>
        </w:tc>
        <w:tc>
          <w:tcPr>
            <w:tcW w:w="708" w:type="dxa"/>
            <w:shd w:val="clear" w:color="auto" w:fill="8DB3E2"/>
            <w:textDirection w:val="btLr"/>
          </w:tcPr>
          <w:p w14:paraId="0C2E1E8F" w14:textId="77777777" w:rsidR="00AD0536" w:rsidRPr="007567A1" w:rsidRDefault="00AD0536" w:rsidP="00CA6DDF">
            <w:pPr>
              <w:ind w:left="113" w:right="113"/>
              <w:jc w:val="both"/>
              <w:rPr>
                <w:rFonts w:ascii="Times New Roman" w:hAnsi="Times New Roman" w:cs="Times New Roman"/>
                <w:b/>
                <w:sz w:val="24"/>
                <w:szCs w:val="24"/>
              </w:rPr>
            </w:pPr>
            <w:r w:rsidRPr="007567A1">
              <w:rPr>
                <w:rFonts w:ascii="Times New Roman" w:hAnsi="Times New Roman" w:cs="Times New Roman"/>
                <w:b/>
                <w:sz w:val="24"/>
                <w:szCs w:val="24"/>
              </w:rPr>
              <w:t>HÜMO</w:t>
            </w:r>
          </w:p>
        </w:tc>
        <w:tc>
          <w:tcPr>
            <w:tcW w:w="4395" w:type="dxa"/>
            <w:shd w:val="clear" w:color="auto" w:fill="8DB3E2"/>
          </w:tcPr>
          <w:p w14:paraId="60571E0D" w14:textId="77777777" w:rsidR="00AD0536" w:rsidRPr="007567A1" w:rsidRDefault="00AD0536" w:rsidP="00545FB3">
            <w:pPr>
              <w:jc w:val="both"/>
              <w:rPr>
                <w:rFonts w:ascii="Times New Roman" w:hAnsi="Times New Roman" w:cs="Times New Roman"/>
                <w:b/>
                <w:sz w:val="24"/>
                <w:szCs w:val="24"/>
              </w:rPr>
            </w:pPr>
            <w:r w:rsidRPr="007567A1">
              <w:rPr>
                <w:rFonts w:ascii="Times New Roman" w:hAnsi="Times New Roman" w:cs="Times New Roman"/>
                <w:b/>
                <w:sz w:val="24"/>
                <w:szCs w:val="24"/>
              </w:rPr>
              <w:t>Märkus</w:t>
            </w:r>
          </w:p>
        </w:tc>
      </w:tr>
      <w:tr w:rsidR="00AD0536" w:rsidRPr="007567A1" w14:paraId="793C4B45" w14:textId="77777777" w:rsidTr="00CA6DDF">
        <w:tc>
          <w:tcPr>
            <w:tcW w:w="4531" w:type="dxa"/>
            <w:gridSpan w:val="7"/>
            <w:shd w:val="clear" w:color="auto" w:fill="FFC000"/>
          </w:tcPr>
          <w:p w14:paraId="7D08C56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0 - info puudub</w:t>
            </w:r>
          </w:p>
        </w:tc>
        <w:tc>
          <w:tcPr>
            <w:tcW w:w="4395" w:type="dxa"/>
            <w:shd w:val="clear" w:color="auto" w:fill="FFC000"/>
          </w:tcPr>
          <w:p w14:paraId="548B25F7" w14:textId="77777777" w:rsidR="00AD0536" w:rsidRPr="007567A1" w:rsidRDefault="00AD0536" w:rsidP="00545FB3">
            <w:pPr>
              <w:jc w:val="both"/>
              <w:rPr>
                <w:rFonts w:ascii="Times New Roman" w:hAnsi="Times New Roman" w:cs="Times New Roman"/>
                <w:sz w:val="24"/>
                <w:szCs w:val="24"/>
              </w:rPr>
            </w:pPr>
          </w:p>
        </w:tc>
      </w:tr>
      <w:tr w:rsidR="00AD0536" w:rsidRPr="007567A1" w14:paraId="7CD9B4ED" w14:textId="77777777" w:rsidTr="00CA6DDF">
        <w:tc>
          <w:tcPr>
            <w:tcW w:w="4531" w:type="dxa"/>
            <w:gridSpan w:val="7"/>
            <w:shd w:val="clear" w:color="auto" w:fill="FFC000"/>
          </w:tcPr>
          <w:p w14:paraId="50D6EA3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1 – info vähene või vastuoluline</w:t>
            </w:r>
          </w:p>
        </w:tc>
        <w:tc>
          <w:tcPr>
            <w:tcW w:w="4395" w:type="dxa"/>
            <w:shd w:val="clear" w:color="auto" w:fill="FFC000"/>
          </w:tcPr>
          <w:p w14:paraId="5FE55AD0"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Kõik variandid, kus elustik kesine, halb või väga halb, kuid koormuse info puudub või FÜKE, HÜMO hea või väga hea</w:t>
            </w:r>
          </w:p>
        </w:tc>
      </w:tr>
      <w:tr w:rsidR="00AD0536" w:rsidRPr="007567A1" w14:paraId="37CB2F02" w14:textId="77777777" w:rsidTr="00CA6DDF">
        <w:tc>
          <w:tcPr>
            <w:tcW w:w="562" w:type="dxa"/>
            <w:shd w:val="clear" w:color="auto" w:fill="DBE5F1"/>
          </w:tcPr>
          <w:p w14:paraId="46FEE05C"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3AF1F16E" w14:textId="77777777" w:rsidR="00AD0536" w:rsidRPr="007567A1" w:rsidRDefault="00AD0536" w:rsidP="00545FB3">
            <w:pPr>
              <w:jc w:val="both"/>
              <w:rPr>
                <w:rFonts w:ascii="Times New Roman" w:hAnsi="Times New Roman" w:cs="Times New Roman"/>
                <w:sz w:val="24"/>
                <w:szCs w:val="24"/>
              </w:rPr>
            </w:pPr>
          </w:p>
        </w:tc>
        <w:tc>
          <w:tcPr>
            <w:tcW w:w="709" w:type="dxa"/>
          </w:tcPr>
          <w:p w14:paraId="6EC7D1CA" w14:textId="77777777" w:rsidR="00AD0536" w:rsidRPr="007567A1" w:rsidRDefault="00AD0536" w:rsidP="00545FB3">
            <w:pPr>
              <w:jc w:val="both"/>
              <w:rPr>
                <w:rFonts w:ascii="Times New Roman" w:hAnsi="Times New Roman" w:cs="Times New Roman"/>
                <w:sz w:val="24"/>
                <w:szCs w:val="24"/>
              </w:rPr>
            </w:pPr>
          </w:p>
        </w:tc>
        <w:tc>
          <w:tcPr>
            <w:tcW w:w="567" w:type="dxa"/>
          </w:tcPr>
          <w:p w14:paraId="02C82181" w14:textId="77777777" w:rsidR="00AD0536" w:rsidRPr="007567A1" w:rsidRDefault="00AD0536" w:rsidP="00545FB3">
            <w:pPr>
              <w:jc w:val="both"/>
              <w:rPr>
                <w:rFonts w:ascii="Times New Roman" w:hAnsi="Times New Roman" w:cs="Times New Roman"/>
                <w:sz w:val="24"/>
                <w:szCs w:val="24"/>
              </w:rPr>
            </w:pPr>
          </w:p>
        </w:tc>
        <w:tc>
          <w:tcPr>
            <w:tcW w:w="709" w:type="dxa"/>
          </w:tcPr>
          <w:p w14:paraId="52BA13B9" w14:textId="77777777" w:rsidR="00AD0536" w:rsidRPr="007567A1" w:rsidRDefault="00AD0536" w:rsidP="00545FB3">
            <w:pPr>
              <w:jc w:val="both"/>
              <w:rPr>
                <w:rFonts w:ascii="Times New Roman" w:hAnsi="Times New Roman" w:cs="Times New Roman"/>
                <w:sz w:val="24"/>
                <w:szCs w:val="24"/>
              </w:rPr>
            </w:pPr>
          </w:p>
        </w:tc>
        <w:tc>
          <w:tcPr>
            <w:tcW w:w="709" w:type="dxa"/>
          </w:tcPr>
          <w:p w14:paraId="47939373" w14:textId="77777777" w:rsidR="00AD0536" w:rsidRPr="007567A1" w:rsidRDefault="00AD0536" w:rsidP="00545FB3">
            <w:pPr>
              <w:jc w:val="both"/>
              <w:rPr>
                <w:rFonts w:ascii="Times New Roman" w:hAnsi="Times New Roman" w:cs="Times New Roman"/>
                <w:sz w:val="24"/>
                <w:szCs w:val="24"/>
              </w:rPr>
            </w:pPr>
          </w:p>
        </w:tc>
        <w:tc>
          <w:tcPr>
            <w:tcW w:w="708" w:type="dxa"/>
          </w:tcPr>
          <w:p w14:paraId="038C7B32" w14:textId="77777777" w:rsidR="00AD0536" w:rsidRPr="007567A1" w:rsidRDefault="00AD0536" w:rsidP="00545FB3">
            <w:pPr>
              <w:jc w:val="both"/>
              <w:rPr>
                <w:rFonts w:ascii="Times New Roman" w:hAnsi="Times New Roman" w:cs="Times New Roman"/>
                <w:sz w:val="24"/>
                <w:szCs w:val="24"/>
              </w:rPr>
            </w:pPr>
          </w:p>
        </w:tc>
        <w:tc>
          <w:tcPr>
            <w:tcW w:w="4395" w:type="dxa"/>
            <w:vMerge w:val="restart"/>
          </w:tcPr>
          <w:p w14:paraId="3F5EED87"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Puudub võimalus koormus-elustiku seisund seose kontrollimiseks</w:t>
            </w:r>
          </w:p>
        </w:tc>
      </w:tr>
      <w:tr w:rsidR="00AD0536" w:rsidRPr="007567A1" w14:paraId="5DA8E728" w14:textId="77777777" w:rsidTr="00CA6DDF">
        <w:tc>
          <w:tcPr>
            <w:tcW w:w="562" w:type="dxa"/>
          </w:tcPr>
          <w:p w14:paraId="08D726D6"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DBE5F1"/>
          </w:tcPr>
          <w:p w14:paraId="40F9A1AE"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tcPr>
          <w:p w14:paraId="43BC640E" w14:textId="77777777" w:rsidR="00AD0536" w:rsidRPr="007567A1" w:rsidRDefault="00AD0536" w:rsidP="00545FB3">
            <w:pPr>
              <w:jc w:val="both"/>
              <w:rPr>
                <w:rFonts w:ascii="Times New Roman" w:hAnsi="Times New Roman" w:cs="Times New Roman"/>
                <w:sz w:val="24"/>
                <w:szCs w:val="24"/>
              </w:rPr>
            </w:pPr>
          </w:p>
        </w:tc>
        <w:tc>
          <w:tcPr>
            <w:tcW w:w="567" w:type="dxa"/>
          </w:tcPr>
          <w:p w14:paraId="2D5750BE" w14:textId="77777777" w:rsidR="00AD0536" w:rsidRPr="007567A1" w:rsidRDefault="00AD0536" w:rsidP="00545FB3">
            <w:pPr>
              <w:jc w:val="both"/>
              <w:rPr>
                <w:rFonts w:ascii="Times New Roman" w:hAnsi="Times New Roman" w:cs="Times New Roman"/>
                <w:sz w:val="24"/>
                <w:szCs w:val="24"/>
              </w:rPr>
            </w:pPr>
          </w:p>
        </w:tc>
        <w:tc>
          <w:tcPr>
            <w:tcW w:w="709" w:type="dxa"/>
          </w:tcPr>
          <w:p w14:paraId="09C152D5" w14:textId="77777777" w:rsidR="00AD0536" w:rsidRPr="007567A1" w:rsidRDefault="00AD0536" w:rsidP="00545FB3">
            <w:pPr>
              <w:jc w:val="both"/>
              <w:rPr>
                <w:rFonts w:ascii="Times New Roman" w:hAnsi="Times New Roman" w:cs="Times New Roman"/>
                <w:sz w:val="24"/>
                <w:szCs w:val="24"/>
              </w:rPr>
            </w:pPr>
          </w:p>
        </w:tc>
        <w:tc>
          <w:tcPr>
            <w:tcW w:w="709" w:type="dxa"/>
          </w:tcPr>
          <w:p w14:paraId="589365A2" w14:textId="77777777" w:rsidR="00AD0536" w:rsidRPr="007567A1" w:rsidRDefault="00AD0536" w:rsidP="00545FB3">
            <w:pPr>
              <w:jc w:val="both"/>
              <w:rPr>
                <w:rFonts w:ascii="Times New Roman" w:hAnsi="Times New Roman" w:cs="Times New Roman"/>
                <w:sz w:val="24"/>
                <w:szCs w:val="24"/>
              </w:rPr>
            </w:pPr>
          </w:p>
        </w:tc>
        <w:tc>
          <w:tcPr>
            <w:tcW w:w="708" w:type="dxa"/>
          </w:tcPr>
          <w:p w14:paraId="29AED0CB" w14:textId="77777777" w:rsidR="00AD0536" w:rsidRPr="007567A1" w:rsidRDefault="00AD0536" w:rsidP="00545FB3">
            <w:pPr>
              <w:jc w:val="both"/>
              <w:rPr>
                <w:rFonts w:ascii="Times New Roman" w:hAnsi="Times New Roman" w:cs="Times New Roman"/>
                <w:sz w:val="24"/>
                <w:szCs w:val="24"/>
              </w:rPr>
            </w:pPr>
          </w:p>
        </w:tc>
        <w:tc>
          <w:tcPr>
            <w:tcW w:w="4395" w:type="dxa"/>
            <w:vMerge/>
          </w:tcPr>
          <w:p w14:paraId="328CC687" w14:textId="77777777" w:rsidR="00AD0536" w:rsidRPr="007567A1" w:rsidRDefault="00AD0536" w:rsidP="00545FB3">
            <w:pPr>
              <w:jc w:val="both"/>
              <w:rPr>
                <w:rFonts w:ascii="Times New Roman" w:hAnsi="Times New Roman" w:cs="Times New Roman"/>
                <w:sz w:val="24"/>
                <w:szCs w:val="24"/>
              </w:rPr>
            </w:pPr>
          </w:p>
        </w:tc>
      </w:tr>
      <w:tr w:rsidR="00AD0536" w:rsidRPr="007567A1" w14:paraId="3FB2D022" w14:textId="77777777" w:rsidTr="00CA6DDF">
        <w:tc>
          <w:tcPr>
            <w:tcW w:w="562" w:type="dxa"/>
          </w:tcPr>
          <w:p w14:paraId="33B8D9A0" w14:textId="77777777" w:rsidR="00AD0536" w:rsidRPr="007567A1" w:rsidRDefault="00AD0536" w:rsidP="00545FB3">
            <w:pPr>
              <w:jc w:val="both"/>
              <w:rPr>
                <w:rFonts w:ascii="Times New Roman" w:hAnsi="Times New Roman" w:cs="Times New Roman"/>
                <w:sz w:val="24"/>
                <w:szCs w:val="24"/>
              </w:rPr>
            </w:pPr>
          </w:p>
        </w:tc>
        <w:tc>
          <w:tcPr>
            <w:tcW w:w="567" w:type="dxa"/>
          </w:tcPr>
          <w:p w14:paraId="55819EC6"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68B4EEFD"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tcPr>
          <w:p w14:paraId="004150AE" w14:textId="77777777" w:rsidR="00AD0536" w:rsidRPr="007567A1" w:rsidRDefault="00AD0536" w:rsidP="00545FB3">
            <w:pPr>
              <w:jc w:val="both"/>
              <w:rPr>
                <w:rFonts w:ascii="Times New Roman" w:hAnsi="Times New Roman" w:cs="Times New Roman"/>
                <w:sz w:val="24"/>
                <w:szCs w:val="24"/>
              </w:rPr>
            </w:pPr>
          </w:p>
        </w:tc>
        <w:tc>
          <w:tcPr>
            <w:tcW w:w="709" w:type="dxa"/>
          </w:tcPr>
          <w:p w14:paraId="64C0E4D9" w14:textId="77777777" w:rsidR="00AD0536" w:rsidRPr="007567A1" w:rsidRDefault="00AD0536" w:rsidP="00545FB3">
            <w:pPr>
              <w:jc w:val="both"/>
              <w:rPr>
                <w:rFonts w:ascii="Times New Roman" w:hAnsi="Times New Roman" w:cs="Times New Roman"/>
                <w:sz w:val="24"/>
                <w:szCs w:val="24"/>
              </w:rPr>
            </w:pPr>
          </w:p>
        </w:tc>
        <w:tc>
          <w:tcPr>
            <w:tcW w:w="709" w:type="dxa"/>
          </w:tcPr>
          <w:p w14:paraId="5718372B" w14:textId="77777777" w:rsidR="00AD0536" w:rsidRPr="007567A1" w:rsidRDefault="00AD0536" w:rsidP="00545FB3">
            <w:pPr>
              <w:jc w:val="both"/>
              <w:rPr>
                <w:rFonts w:ascii="Times New Roman" w:hAnsi="Times New Roman" w:cs="Times New Roman"/>
                <w:sz w:val="24"/>
                <w:szCs w:val="24"/>
              </w:rPr>
            </w:pPr>
          </w:p>
        </w:tc>
        <w:tc>
          <w:tcPr>
            <w:tcW w:w="708" w:type="dxa"/>
          </w:tcPr>
          <w:p w14:paraId="570948C8" w14:textId="77777777" w:rsidR="00AD0536" w:rsidRPr="007567A1" w:rsidRDefault="00AD0536" w:rsidP="00545FB3">
            <w:pPr>
              <w:jc w:val="both"/>
              <w:rPr>
                <w:rFonts w:ascii="Times New Roman" w:hAnsi="Times New Roman" w:cs="Times New Roman"/>
                <w:sz w:val="24"/>
                <w:szCs w:val="24"/>
              </w:rPr>
            </w:pPr>
          </w:p>
        </w:tc>
        <w:tc>
          <w:tcPr>
            <w:tcW w:w="4395" w:type="dxa"/>
            <w:vMerge/>
          </w:tcPr>
          <w:p w14:paraId="1A3A0A88" w14:textId="77777777" w:rsidR="00AD0536" w:rsidRPr="007567A1" w:rsidRDefault="00AD0536" w:rsidP="00545FB3">
            <w:pPr>
              <w:jc w:val="both"/>
              <w:rPr>
                <w:rFonts w:ascii="Times New Roman" w:hAnsi="Times New Roman" w:cs="Times New Roman"/>
                <w:sz w:val="24"/>
                <w:szCs w:val="24"/>
              </w:rPr>
            </w:pPr>
          </w:p>
        </w:tc>
      </w:tr>
      <w:tr w:rsidR="00AD0536" w:rsidRPr="007567A1" w14:paraId="7085FD3D" w14:textId="77777777" w:rsidTr="00CA6DDF">
        <w:tc>
          <w:tcPr>
            <w:tcW w:w="562" w:type="dxa"/>
          </w:tcPr>
          <w:p w14:paraId="49E78231" w14:textId="77777777" w:rsidR="00AD0536" w:rsidRPr="007567A1" w:rsidRDefault="00AD0536" w:rsidP="00545FB3">
            <w:pPr>
              <w:jc w:val="both"/>
              <w:rPr>
                <w:rFonts w:ascii="Times New Roman" w:hAnsi="Times New Roman" w:cs="Times New Roman"/>
                <w:sz w:val="24"/>
                <w:szCs w:val="24"/>
              </w:rPr>
            </w:pPr>
          </w:p>
        </w:tc>
        <w:tc>
          <w:tcPr>
            <w:tcW w:w="567" w:type="dxa"/>
          </w:tcPr>
          <w:p w14:paraId="517A6379" w14:textId="77777777" w:rsidR="00AD0536" w:rsidRPr="007567A1" w:rsidRDefault="00AD0536" w:rsidP="00545FB3">
            <w:pPr>
              <w:jc w:val="both"/>
              <w:rPr>
                <w:rFonts w:ascii="Times New Roman" w:hAnsi="Times New Roman" w:cs="Times New Roman"/>
                <w:sz w:val="24"/>
                <w:szCs w:val="24"/>
              </w:rPr>
            </w:pPr>
          </w:p>
        </w:tc>
        <w:tc>
          <w:tcPr>
            <w:tcW w:w="709" w:type="dxa"/>
          </w:tcPr>
          <w:p w14:paraId="5F46F258"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DBE5F1"/>
          </w:tcPr>
          <w:p w14:paraId="3FCC0E8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tcPr>
          <w:p w14:paraId="12574FB4" w14:textId="77777777" w:rsidR="00AD0536" w:rsidRPr="007567A1" w:rsidRDefault="00AD0536" w:rsidP="00545FB3">
            <w:pPr>
              <w:jc w:val="both"/>
              <w:rPr>
                <w:rFonts w:ascii="Times New Roman" w:hAnsi="Times New Roman" w:cs="Times New Roman"/>
                <w:sz w:val="24"/>
                <w:szCs w:val="24"/>
              </w:rPr>
            </w:pPr>
          </w:p>
        </w:tc>
        <w:tc>
          <w:tcPr>
            <w:tcW w:w="709" w:type="dxa"/>
          </w:tcPr>
          <w:p w14:paraId="3A99785E" w14:textId="77777777" w:rsidR="00AD0536" w:rsidRPr="007567A1" w:rsidRDefault="00AD0536" w:rsidP="00545FB3">
            <w:pPr>
              <w:jc w:val="both"/>
              <w:rPr>
                <w:rFonts w:ascii="Times New Roman" w:hAnsi="Times New Roman" w:cs="Times New Roman"/>
                <w:sz w:val="24"/>
                <w:szCs w:val="24"/>
              </w:rPr>
            </w:pPr>
          </w:p>
        </w:tc>
        <w:tc>
          <w:tcPr>
            <w:tcW w:w="708" w:type="dxa"/>
          </w:tcPr>
          <w:p w14:paraId="2CAB8F08" w14:textId="77777777" w:rsidR="00AD0536" w:rsidRPr="007567A1" w:rsidRDefault="00AD0536" w:rsidP="00545FB3">
            <w:pPr>
              <w:jc w:val="both"/>
              <w:rPr>
                <w:rFonts w:ascii="Times New Roman" w:hAnsi="Times New Roman" w:cs="Times New Roman"/>
                <w:sz w:val="24"/>
                <w:szCs w:val="24"/>
              </w:rPr>
            </w:pPr>
          </w:p>
        </w:tc>
        <w:tc>
          <w:tcPr>
            <w:tcW w:w="4395" w:type="dxa"/>
            <w:vMerge/>
          </w:tcPr>
          <w:p w14:paraId="4C9AFA6D" w14:textId="77777777" w:rsidR="00AD0536" w:rsidRPr="007567A1" w:rsidRDefault="00AD0536" w:rsidP="00545FB3">
            <w:pPr>
              <w:jc w:val="both"/>
              <w:rPr>
                <w:rFonts w:ascii="Times New Roman" w:hAnsi="Times New Roman" w:cs="Times New Roman"/>
                <w:sz w:val="24"/>
                <w:szCs w:val="24"/>
              </w:rPr>
            </w:pPr>
          </w:p>
        </w:tc>
      </w:tr>
      <w:tr w:rsidR="00AD0536" w:rsidRPr="007567A1" w14:paraId="08E2FEF6" w14:textId="77777777" w:rsidTr="00CA6DDF">
        <w:tc>
          <w:tcPr>
            <w:tcW w:w="562" w:type="dxa"/>
          </w:tcPr>
          <w:p w14:paraId="5F50FE9A" w14:textId="77777777" w:rsidR="00AD0536" w:rsidRPr="007567A1" w:rsidRDefault="00AD0536" w:rsidP="00545FB3">
            <w:pPr>
              <w:jc w:val="both"/>
              <w:rPr>
                <w:rFonts w:ascii="Times New Roman" w:hAnsi="Times New Roman" w:cs="Times New Roman"/>
                <w:sz w:val="24"/>
                <w:szCs w:val="24"/>
              </w:rPr>
            </w:pPr>
          </w:p>
        </w:tc>
        <w:tc>
          <w:tcPr>
            <w:tcW w:w="567" w:type="dxa"/>
          </w:tcPr>
          <w:p w14:paraId="41443416" w14:textId="77777777" w:rsidR="00AD0536" w:rsidRPr="007567A1" w:rsidRDefault="00AD0536" w:rsidP="00545FB3">
            <w:pPr>
              <w:jc w:val="both"/>
              <w:rPr>
                <w:rFonts w:ascii="Times New Roman" w:hAnsi="Times New Roman" w:cs="Times New Roman"/>
                <w:sz w:val="24"/>
                <w:szCs w:val="24"/>
              </w:rPr>
            </w:pPr>
          </w:p>
        </w:tc>
        <w:tc>
          <w:tcPr>
            <w:tcW w:w="709" w:type="dxa"/>
          </w:tcPr>
          <w:p w14:paraId="708EF72C" w14:textId="77777777" w:rsidR="00AD0536" w:rsidRPr="007567A1" w:rsidRDefault="00AD0536" w:rsidP="00545FB3">
            <w:pPr>
              <w:jc w:val="both"/>
              <w:rPr>
                <w:rFonts w:ascii="Times New Roman" w:hAnsi="Times New Roman" w:cs="Times New Roman"/>
                <w:sz w:val="24"/>
                <w:szCs w:val="24"/>
              </w:rPr>
            </w:pPr>
          </w:p>
        </w:tc>
        <w:tc>
          <w:tcPr>
            <w:tcW w:w="567" w:type="dxa"/>
          </w:tcPr>
          <w:p w14:paraId="37AD4241"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0CD3876A"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tcPr>
          <w:p w14:paraId="29FEB225" w14:textId="77777777" w:rsidR="00AD0536" w:rsidRPr="007567A1" w:rsidRDefault="00AD0536" w:rsidP="00545FB3">
            <w:pPr>
              <w:jc w:val="both"/>
              <w:rPr>
                <w:rFonts w:ascii="Times New Roman" w:hAnsi="Times New Roman" w:cs="Times New Roman"/>
                <w:sz w:val="24"/>
                <w:szCs w:val="24"/>
              </w:rPr>
            </w:pPr>
          </w:p>
        </w:tc>
        <w:tc>
          <w:tcPr>
            <w:tcW w:w="708" w:type="dxa"/>
          </w:tcPr>
          <w:p w14:paraId="2B04F79B" w14:textId="77777777" w:rsidR="00AD0536" w:rsidRPr="007567A1" w:rsidRDefault="00AD0536" w:rsidP="00545FB3">
            <w:pPr>
              <w:jc w:val="both"/>
              <w:rPr>
                <w:rFonts w:ascii="Times New Roman" w:hAnsi="Times New Roman" w:cs="Times New Roman"/>
                <w:sz w:val="24"/>
                <w:szCs w:val="24"/>
              </w:rPr>
            </w:pPr>
          </w:p>
        </w:tc>
        <w:tc>
          <w:tcPr>
            <w:tcW w:w="4395" w:type="dxa"/>
            <w:vMerge/>
          </w:tcPr>
          <w:p w14:paraId="789BB7B1" w14:textId="77777777" w:rsidR="00AD0536" w:rsidRPr="007567A1" w:rsidRDefault="00AD0536" w:rsidP="00545FB3">
            <w:pPr>
              <w:jc w:val="both"/>
              <w:rPr>
                <w:rFonts w:ascii="Times New Roman" w:hAnsi="Times New Roman" w:cs="Times New Roman"/>
                <w:sz w:val="24"/>
                <w:szCs w:val="24"/>
              </w:rPr>
            </w:pPr>
          </w:p>
        </w:tc>
      </w:tr>
      <w:tr w:rsidR="00AD0536" w:rsidRPr="007567A1" w14:paraId="0D54462C" w14:textId="77777777" w:rsidTr="00CA6DDF">
        <w:tc>
          <w:tcPr>
            <w:tcW w:w="562" w:type="dxa"/>
          </w:tcPr>
          <w:p w14:paraId="075BC803" w14:textId="77777777" w:rsidR="00AD0536" w:rsidRPr="007567A1" w:rsidRDefault="00AD0536" w:rsidP="00545FB3">
            <w:pPr>
              <w:jc w:val="both"/>
              <w:rPr>
                <w:rFonts w:ascii="Times New Roman" w:hAnsi="Times New Roman" w:cs="Times New Roman"/>
                <w:sz w:val="24"/>
                <w:szCs w:val="24"/>
              </w:rPr>
            </w:pPr>
          </w:p>
        </w:tc>
        <w:tc>
          <w:tcPr>
            <w:tcW w:w="567" w:type="dxa"/>
          </w:tcPr>
          <w:p w14:paraId="6714C7BF" w14:textId="77777777" w:rsidR="00AD0536" w:rsidRPr="007567A1" w:rsidRDefault="00AD0536" w:rsidP="00545FB3">
            <w:pPr>
              <w:jc w:val="both"/>
              <w:rPr>
                <w:rFonts w:ascii="Times New Roman" w:hAnsi="Times New Roman" w:cs="Times New Roman"/>
                <w:sz w:val="24"/>
                <w:szCs w:val="24"/>
              </w:rPr>
            </w:pPr>
          </w:p>
        </w:tc>
        <w:tc>
          <w:tcPr>
            <w:tcW w:w="709" w:type="dxa"/>
          </w:tcPr>
          <w:p w14:paraId="233FCE1E" w14:textId="77777777" w:rsidR="00AD0536" w:rsidRPr="007567A1" w:rsidRDefault="00AD0536" w:rsidP="00545FB3">
            <w:pPr>
              <w:jc w:val="both"/>
              <w:rPr>
                <w:rFonts w:ascii="Times New Roman" w:hAnsi="Times New Roman" w:cs="Times New Roman"/>
                <w:sz w:val="24"/>
                <w:szCs w:val="24"/>
              </w:rPr>
            </w:pPr>
          </w:p>
        </w:tc>
        <w:tc>
          <w:tcPr>
            <w:tcW w:w="567" w:type="dxa"/>
          </w:tcPr>
          <w:p w14:paraId="61D325AB"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7C5909FA"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7EE0BB7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8" w:type="dxa"/>
          </w:tcPr>
          <w:p w14:paraId="0E85E4C3" w14:textId="77777777" w:rsidR="00AD0536" w:rsidRPr="007567A1" w:rsidRDefault="00AD0536" w:rsidP="00545FB3">
            <w:pPr>
              <w:jc w:val="both"/>
              <w:rPr>
                <w:rFonts w:ascii="Times New Roman" w:hAnsi="Times New Roman" w:cs="Times New Roman"/>
                <w:sz w:val="24"/>
                <w:szCs w:val="24"/>
              </w:rPr>
            </w:pPr>
          </w:p>
        </w:tc>
        <w:tc>
          <w:tcPr>
            <w:tcW w:w="4395" w:type="dxa"/>
            <w:vMerge/>
          </w:tcPr>
          <w:p w14:paraId="41A5B66D" w14:textId="77777777" w:rsidR="00AD0536" w:rsidRPr="007567A1" w:rsidRDefault="00AD0536" w:rsidP="00545FB3">
            <w:pPr>
              <w:jc w:val="both"/>
              <w:rPr>
                <w:rFonts w:ascii="Times New Roman" w:hAnsi="Times New Roman" w:cs="Times New Roman"/>
                <w:sz w:val="24"/>
                <w:szCs w:val="24"/>
              </w:rPr>
            </w:pPr>
          </w:p>
        </w:tc>
      </w:tr>
      <w:tr w:rsidR="00AD0536" w:rsidRPr="007567A1" w14:paraId="7FCA2A3F" w14:textId="77777777" w:rsidTr="00CA6DDF">
        <w:tc>
          <w:tcPr>
            <w:tcW w:w="562" w:type="dxa"/>
          </w:tcPr>
          <w:p w14:paraId="7514BFE7" w14:textId="77777777" w:rsidR="00AD0536" w:rsidRPr="007567A1" w:rsidRDefault="00AD0536" w:rsidP="00545FB3">
            <w:pPr>
              <w:jc w:val="both"/>
              <w:rPr>
                <w:rFonts w:ascii="Times New Roman" w:hAnsi="Times New Roman" w:cs="Times New Roman"/>
                <w:sz w:val="24"/>
                <w:szCs w:val="24"/>
              </w:rPr>
            </w:pPr>
          </w:p>
        </w:tc>
        <w:tc>
          <w:tcPr>
            <w:tcW w:w="567" w:type="dxa"/>
          </w:tcPr>
          <w:p w14:paraId="3812EA6B" w14:textId="77777777" w:rsidR="00AD0536" w:rsidRPr="007567A1" w:rsidRDefault="00AD0536" w:rsidP="00545FB3">
            <w:pPr>
              <w:jc w:val="both"/>
              <w:rPr>
                <w:rFonts w:ascii="Times New Roman" w:hAnsi="Times New Roman" w:cs="Times New Roman"/>
                <w:sz w:val="24"/>
                <w:szCs w:val="24"/>
              </w:rPr>
            </w:pPr>
          </w:p>
        </w:tc>
        <w:tc>
          <w:tcPr>
            <w:tcW w:w="709" w:type="dxa"/>
          </w:tcPr>
          <w:p w14:paraId="48B7DB1E" w14:textId="77777777" w:rsidR="00AD0536" w:rsidRPr="007567A1" w:rsidRDefault="00AD0536" w:rsidP="00545FB3">
            <w:pPr>
              <w:jc w:val="both"/>
              <w:rPr>
                <w:rFonts w:ascii="Times New Roman" w:hAnsi="Times New Roman" w:cs="Times New Roman"/>
                <w:sz w:val="24"/>
                <w:szCs w:val="24"/>
              </w:rPr>
            </w:pPr>
          </w:p>
        </w:tc>
        <w:tc>
          <w:tcPr>
            <w:tcW w:w="567" w:type="dxa"/>
          </w:tcPr>
          <w:p w14:paraId="505DFC58"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40A68BC5"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504CC933" w14:textId="77777777" w:rsidR="00AD0536" w:rsidRPr="007567A1" w:rsidRDefault="00AD0536" w:rsidP="00545FB3">
            <w:pPr>
              <w:jc w:val="both"/>
              <w:rPr>
                <w:rFonts w:ascii="Times New Roman" w:hAnsi="Times New Roman" w:cs="Times New Roman"/>
                <w:sz w:val="24"/>
                <w:szCs w:val="24"/>
              </w:rPr>
            </w:pPr>
          </w:p>
        </w:tc>
        <w:tc>
          <w:tcPr>
            <w:tcW w:w="708" w:type="dxa"/>
            <w:shd w:val="clear" w:color="auto" w:fill="DBE5F1"/>
          </w:tcPr>
          <w:p w14:paraId="2CCF920E"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395" w:type="dxa"/>
            <w:vMerge/>
          </w:tcPr>
          <w:p w14:paraId="3222E579" w14:textId="77777777" w:rsidR="00AD0536" w:rsidRPr="007567A1" w:rsidRDefault="00AD0536" w:rsidP="00545FB3">
            <w:pPr>
              <w:jc w:val="both"/>
              <w:rPr>
                <w:rFonts w:ascii="Times New Roman" w:hAnsi="Times New Roman" w:cs="Times New Roman"/>
                <w:sz w:val="24"/>
                <w:szCs w:val="24"/>
              </w:rPr>
            </w:pPr>
          </w:p>
        </w:tc>
      </w:tr>
      <w:tr w:rsidR="00AD0536" w:rsidRPr="007567A1" w14:paraId="4D022C1F" w14:textId="77777777" w:rsidTr="00CA6DDF">
        <w:tc>
          <w:tcPr>
            <w:tcW w:w="562" w:type="dxa"/>
            <w:shd w:val="clear" w:color="auto" w:fill="DBE5F1"/>
          </w:tcPr>
          <w:p w14:paraId="09C3A42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317E44C4"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5420D4B1"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auto"/>
          </w:tcPr>
          <w:p w14:paraId="0A8C5AB4"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45805B0C"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6831A2EA"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8" w:type="dxa"/>
            <w:shd w:val="clear" w:color="auto" w:fill="auto"/>
          </w:tcPr>
          <w:p w14:paraId="5343D6C1" w14:textId="77777777" w:rsidR="00AD0536" w:rsidRPr="007567A1" w:rsidRDefault="00AD0536" w:rsidP="00545FB3">
            <w:pPr>
              <w:jc w:val="both"/>
              <w:rPr>
                <w:rFonts w:ascii="Times New Roman" w:hAnsi="Times New Roman" w:cs="Times New Roman"/>
                <w:sz w:val="24"/>
                <w:szCs w:val="24"/>
              </w:rPr>
            </w:pPr>
          </w:p>
        </w:tc>
        <w:tc>
          <w:tcPr>
            <w:tcW w:w="4395" w:type="dxa"/>
            <w:shd w:val="clear" w:color="auto" w:fill="auto"/>
          </w:tcPr>
          <w:p w14:paraId="6C928B98" w14:textId="5A74EC49" w:rsidR="00AD0536" w:rsidRPr="007567A1" w:rsidRDefault="006504F8" w:rsidP="00545FB3">
            <w:pPr>
              <w:jc w:val="both"/>
              <w:rPr>
                <w:rFonts w:ascii="Times New Roman" w:hAnsi="Times New Roman" w:cs="Times New Roman"/>
                <w:sz w:val="24"/>
                <w:szCs w:val="24"/>
              </w:rPr>
            </w:pPr>
            <w:r w:rsidRPr="007567A1">
              <w:rPr>
                <w:rFonts w:ascii="Times New Roman" w:hAnsi="Times New Roman" w:cs="Times New Roman"/>
                <w:sz w:val="24"/>
                <w:szCs w:val="24"/>
              </w:rPr>
              <w:t>FÜPLA</w:t>
            </w:r>
            <w:r w:rsidR="00AD0536" w:rsidRPr="007567A1">
              <w:rPr>
                <w:rFonts w:ascii="Times New Roman" w:hAnsi="Times New Roman" w:cs="Times New Roman"/>
                <w:sz w:val="24"/>
                <w:szCs w:val="24"/>
              </w:rPr>
              <w:t xml:space="preserve"> üksi on väga muutlik</w:t>
            </w:r>
          </w:p>
        </w:tc>
      </w:tr>
      <w:tr w:rsidR="00AD0536" w:rsidRPr="007567A1" w14:paraId="23B7BF86" w14:textId="77777777" w:rsidTr="00CA6DDF">
        <w:tc>
          <w:tcPr>
            <w:tcW w:w="562" w:type="dxa"/>
            <w:shd w:val="clear" w:color="auto" w:fill="DBE5F1"/>
          </w:tcPr>
          <w:p w14:paraId="67637C4C"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6EA4640C"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339F048A"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auto"/>
          </w:tcPr>
          <w:p w14:paraId="767DF66D"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59639AB3"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5D329C78"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8" w:type="dxa"/>
            <w:shd w:val="clear" w:color="auto" w:fill="DBE5F1"/>
          </w:tcPr>
          <w:p w14:paraId="79A98075"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395" w:type="dxa"/>
            <w:shd w:val="clear" w:color="auto" w:fill="auto"/>
          </w:tcPr>
          <w:p w14:paraId="76B1F2AD" w14:textId="1AB16A42" w:rsidR="00AD0536" w:rsidRPr="007567A1" w:rsidRDefault="006504F8" w:rsidP="00545FB3">
            <w:pPr>
              <w:jc w:val="both"/>
              <w:rPr>
                <w:rFonts w:ascii="Times New Roman" w:hAnsi="Times New Roman" w:cs="Times New Roman"/>
                <w:sz w:val="24"/>
                <w:szCs w:val="24"/>
              </w:rPr>
            </w:pPr>
            <w:r w:rsidRPr="007567A1">
              <w:rPr>
                <w:rFonts w:ascii="Times New Roman" w:hAnsi="Times New Roman" w:cs="Times New Roman"/>
                <w:sz w:val="24"/>
                <w:szCs w:val="24"/>
              </w:rPr>
              <w:t>FÜPLA</w:t>
            </w:r>
            <w:r w:rsidR="00AD0536" w:rsidRPr="007567A1">
              <w:rPr>
                <w:rFonts w:ascii="Times New Roman" w:hAnsi="Times New Roman" w:cs="Times New Roman"/>
                <w:sz w:val="24"/>
                <w:szCs w:val="24"/>
              </w:rPr>
              <w:t xml:space="preserve"> üksi on väga muutlik</w:t>
            </w:r>
          </w:p>
        </w:tc>
      </w:tr>
      <w:tr w:rsidR="00AD0536" w:rsidRPr="007567A1" w14:paraId="6729A113" w14:textId="77777777" w:rsidTr="00CA6DDF">
        <w:tc>
          <w:tcPr>
            <w:tcW w:w="4531" w:type="dxa"/>
            <w:gridSpan w:val="7"/>
            <w:shd w:val="clear" w:color="auto" w:fill="FFC000"/>
          </w:tcPr>
          <w:p w14:paraId="5B3B4814"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2- info meetmete kavandamiseks ebapiisav</w:t>
            </w:r>
          </w:p>
        </w:tc>
        <w:tc>
          <w:tcPr>
            <w:tcW w:w="4395" w:type="dxa"/>
            <w:shd w:val="clear" w:color="auto" w:fill="FFC000"/>
          </w:tcPr>
          <w:p w14:paraId="0C48FD49" w14:textId="77777777" w:rsidR="00AD0536" w:rsidRPr="007567A1" w:rsidRDefault="00AD0536" w:rsidP="00545FB3">
            <w:pPr>
              <w:jc w:val="both"/>
              <w:rPr>
                <w:rFonts w:ascii="Times New Roman" w:hAnsi="Times New Roman" w:cs="Times New Roman"/>
                <w:sz w:val="24"/>
                <w:szCs w:val="24"/>
              </w:rPr>
            </w:pPr>
          </w:p>
        </w:tc>
      </w:tr>
      <w:tr w:rsidR="00AD0536" w:rsidRPr="007567A1" w14:paraId="5F0F7BF7" w14:textId="77777777" w:rsidTr="00CA6DDF">
        <w:tc>
          <w:tcPr>
            <w:tcW w:w="562" w:type="dxa"/>
            <w:shd w:val="clear" w:color="auto" w:fill="auto"/>
          </w:tcPr>
          <w:p w14:paraId="431541A6"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auto"/>
          </w:tcPr>
          <w:p w14:paraId="21845ECA"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6E352AEB"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08BC7AC7"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41BECC15"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4FA8066A"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8" w:type="dxa"/>
            <w:shd w:val="clear" w:color="auto" w:fill="auto"/>
          </w:tcPr>
          <w:p w14:paraId="7C0AE09A" w14:textId="77777777" w:rsidR="00AD0536" w:rsidRPr="007567A1" w:rsidRDefault="00AD0536" w:rsidP="00545FB3">
            <w:pPr>
              <w:jc w:val="both"/>
              <w:rPr>
                <w:rFonts w:ascii="Times New Roman" w:hAnsi="Times New Roman" w:cs="Times New Roman"/>
                <w:sz w:val="24"/>
                <w:szCs w:val="24"/>
              </w:rPr>
            </w:pPr>
          </w:p>
        </w:tc>
        <w:tc>
          <w:tcPr>
            <w:tcW w:w="4395" w:type="dxa"/>
            <w:shd w:val="clear" w:color="auto" w:fill="auto"/>
          </w:tcPr>
          <w:p w14:paraId="48577AD1" w14:textId="162A6917" w:rsidR="00AD0536" w:rsidRPr="007567A1" w:rsidRDefault="006504F8" w:rsidP="006504F8">
            <w:pPr>
              <w:jc w:val="both"/>
              <w:rPr>
                <w:rFonts w:ascii="Times New Roman" w:hAnsi="Times New Roman" w:cs="Times New Roman"/>
                <w:sz w:val="24"/>
                <w:szCs w:val="24"/>
              </w:rPr>
            </w:pPr>
            <w:r w:rsidRPr="007567A1">
              <w:rPr>
                <w:rFonts w:ascii="Times New Roman" w:hAnsi="Times New Roman" w:cs="Times New Roman"/>
                <w:sz w:val="24"/>
                <w:szCs w:val="24"/>
              </w:rPr>
              <w:t>MAFÜ</w:t>
            </w:r>
            <w:r w:rsidR="00AD0536" w:rsidRPr="007567A1">
              <w:rPr>
                <w:rFonts w:ascii="Times New Roman" w:hAnsi="Times New Roman" w:cs="Times New Roman"/>
                <w:sz w:val="24"/>
                <w:szCs w:val="24"/>
              </w:rPr>
              <w:t xml:space="preserve"> on tundlik nii </w:t>
            </w:r>
            <w:r w:rsidRPr="007567A1">
              <w:rPr>
                <w:rFonts w:ascii="Times New Roman" w:hAnsi="Times New Roman" w:cs="Times New Roman"/>
                <w:sz w:val="24"/>
                <w:szCs w:val="24"/>
              </w:rPr>
              <w:t>FÜKE</w:t>
            </w:r>
            <w:r w:rsidR="00AD0536" w:rsidRPr="007567A1">
              <w:rPr>
                <w:rFonts w:ascii="Times New Roman" w:hAnsi="Times New Roman" w:cs="Times New Roman"/>
                <w:sz w:val="24"/>
                <w:szCs w:val="24"/>
              </w:rPr>
              <w:t xml:space="preserve"> kui hümo suhtes</w:t>
            </w:r>
          </w:p>
        </w:tc>
      </w:tr>
      <w:tr w:rsidR="00AD0536" w:rsidRPr="007567A1" w14:paraId="4840B220" w14:textId="77777777" w:rsidTr="00CA6DDF">
        <w:tc>
          <w:tcPr>
            <w:tcW w:w="562" w:type="dxa"/>
            <w:shd w:val="clear" w:color="auto" w:fill="auto"/>
          </w:tcPr>
          <w:p w14:paraId="70139CFA"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auto"/>
          </w:tcPr>
          <w:p w14:paraId="3B7A1264"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55204BA3"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530286BA"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22F77799"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0AB3DCE3" w14:textId="77777777" w:rsidR="00AD0536" w:rsidRPr="007567A1" w:rsidRDefault="00AD0536" w:rsidP="00545FB3">
            <w:pPr>
              <w:jc w:val="both"/>
              <w:rPr>
                <w:rFonts w:ascii="Times New Roman" w:hAnsi="Times New Roman" w:cs="Times New Roman"/>
                <w:sz w:val="24"/>
                <w:szCs w:val="24"/>
              </w:rPr>
            </w:pPr>
          </w:p>
        </w:tc>
        <w:tc>
          <w:tcPr>
            <w:tcW w:w="708" w:type="dxa"/>
            <w:shd w:val="clear" w:color="auto" w:fill="DBE5F1"/>
          </w:tcPr>
          <w:p w14:paraId="312D9BB3"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395" w:type="dxa"/>
            <w:shd w:val="clear" w:color="auto" w:fill="auto"/>
          </w:tcPr>
          <w:p w14:paraId="3DBAF473" w14:textId="01140E3E" w:rsidR="00AD0536" w:rsidRPr="007567A1" w:rsidRDefault="006504F8" w:rsidP="006504F8">
            <w:pPr>
              <w:jc w:val="both"/>
              <w:rPr>
                <w:rFonts w:ascii="Times New Roman" w:hAnsi="Times New Roman" w:cs="Times New Roman"/>
                <w:sz w:val="24"/>
                <w:szCs w:val="24"/>
              </w:rPr>
            </w:pPr>
            <w:r w:rsidRPr="007567A1">
              <w:rPr>
                <w:rFonts w:ascii="Times New Roman" w:hAnsi="Times New Roman" w:cs="Times New Roman"/>
                <w:sz w:val="24"/>
                <w:szCs w:val="24"/>
              </w:rPr>
              <w:t>MAFÜ on tundlik nii FÜKE</w:t>
            </w:r>
            <w:r w:rsidR="00AD0536" w:rsidRPr="007567A1">
              <w:rPr>
                <w:rFonts w:ascii="Times New Roman" w:hAnsi="Times New Roman" w:cs="Times New Roman"/>
                <w:sz w:val="24"/>
                <w:szCs w:val="24"/>
              </w:rPr>
              <w:t xml:space="preserve"> kui hümo suhtes</w:t>
            </w:r>
          </w:p>
        </w:tc>
      </w:tr>
      <w:tr w:rsidR="00AD0536" w:rsidRPr="007567A1" w14:paraId="3B71A770" w14:textId="77777777" w:rsidTr="00CA6DDF">
        <w:tc>
          <w:tcPr>
            <w:tcW w:w="562" w:type="dxa"/>
            <w:shd w:val="clear" w:color="auto" w:fill="auto"/>
          </w:tcPr>
          <w:p w14:paraId="74FE4100"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auto"/>
          </w:tcPr>
          <w:p w14:paraId="591092DC"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6BDEF77B"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DBE5F1"/>
          </w:tcPr>
          <w:p w14:paraId="63C929A9"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37501B87"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173CC96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8" w:type="dxa"/>
            <w:shd w:val="clear" w:color="auto" w:fill="auto"/>
          </w:tcPr>
          <w:p w14:paraId="1208746E" w14:textId="77777777" w:rsidR="00AD0536" w:rsidRPr="007567A1" w:rsidRDefault="00AD0536" w:rsidP="00545FB3">
            <w:pPr>
              <w:jc w:val="both"/>
              <w:rPr>
                <w:rFonts w:ascii="Times New Roman" w:hAnsi="Times New Roman" w:cs="Times New Roman"/>
                <w:sz w:val="24"/>
                <w:szCs w:val="24"/>
              </w:rPr>
            </w:pPr>
          </w:p>
        </w:tc>
        <w:tc>
          <w:tcPr>
            <w:tcW w:w="4395" w:type="dxa"/>
            <w:shd w:val="clear" w:color="auto" w:fill="auto"/>
          </w:tcPr>
          <w:p w14:paraId="69674FEA" w14:textId="50AA8076"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 xml:space="preserve">suse on tundlik nii </w:t>
            </w:r>
            <w:r w:rsidR="006504F8" w:rsidRPr="007567A1">
              <w:rPr>
                <w:rFonts w:ascii="Times New Roman" w:hAnsi="Times New Roman" w:cs="Times New Roman"/>
                <w:sz w:val="24"/>
                <w:szCs w:val="24"/>
              </w:rPr>
              <w:t>FÜKE</w:t>
            </w:r>
            <w:r w:rsidRPr="007567A1">
              <w:rPr>
                <w:rFonts w:ascii="Times New Roman" w:hAnsi="Times New Roman" w:cs="Times New Roman"/>
                <w:sz w:val="24"/>
                <w:szCs w:val="24"/>
              </w:rPr>
              <w:t xml:space="preserve"> kui hümo suhtes</w:t>
            </w:r>
          </w:p>
        </w:tc>
      </w:tr>
      <w:tr w:rsidR="00AD0536" w:rsidRPr="007567A1" w14:paraId="0290E661" w14:textId="77777777" w:rsidTr="00CA6DDF">
        <w:tc>
          <w:tcPr>
            <w:tcW w:w="562" w:type="dxa"/>
            <w:shd w:val="clear" w:color="auto" w:fill="auto"/>
          </w:tcPr>
          <w:p w14:paraId="12314EF4"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auto"/>
          </w:tcPr>
          <w:p w14:paraId="08AEA343"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2EB9F2CB" w14:textId="77777777" w:rsidR="00AD0536" w:rsidRPr="007567A1" w:rsidRDefault="00AD0536" w:rsidP="00545FB3">
            <w:pPr>
              <w:jc w:val="both"/>
              <w:rPr>
                <w:rFonts w:ascii="Times New Roman" w:hAnsi="Times New Roman" w:cs="Times New Roman"/>
                <w:sz w:val="24"/>
                <w:szCs w:val="24"/>
              </w:rPr>
            </w:pPr>
          </w:p>
        </w:tc>
        <w:tc>
          <w:tcPr>
            <w:tcW w:w="567" w:type="dxa"/>
            <w:shd w:val="clear" w:color="auto" w:fill="DBE5F1"/>
          </w:tcPr>
          <w:p w14:paraId="2EA42B17"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6B15E6EC"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auto"/>
          </w:tcPr>
          <w:p w14:paraId="4248D635" w14:textId="77777777" w:rsidR="00AD0536" w:rsidRPr="007567A1" w:rsidRDefault="00AD0536" w:rsidP="00545FB3">
            <w:pPr>
              <w:jc w:val="both"/>
              <w:rPr>
                <w:rFonts w:ascii="Times New Roman" w:hAnsi="Times New Roman" w:cs="Times New Roman"/>
                <w:sz w:val="24"/>
                <w:szCs w:val="24"/>
              </w:rPr>
            </w:pPr>
          </w:p>
        </w:tc>
        <w:tc>
          <w:tcPr>
            <w:tcW w:w="708" w:type="dxa"/>
            <w:shd w:val="clear" w:color="auto" w:fill="DBE5F1"/>
          </w:tcPr>
          <w:p w14:paraId="7F4E8D6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395" w:type="dxa"/>
            <w:shd w:val="clear" w:color="auto" w:fill="auto"/>
          </w:tcPr>
          <w:p w14:paraId="0394E7E5" w14:textId="37AAACF0"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 xml:space="preserve">suse on tundlik nii </w:t>
            </w:r>
            <w:r w:rsidR="006504F8" w:rsidRPr="007567A1">
              <w:rPr>
                <w:rFonts w:ascii="Times New Roman" w:hAnsi="Times New Roman" w:cs="Times New Roman"/>
                <w:sz w:val="24"/>
                <w:szCs w:val="24"/>
              </w:rPr>
              <w:t>FÜKE</w:t>
            </w:r>
            <w:r w:rsidRPr="007567A1">
              <w:rPr>
                <w:rFonts w:ascii="Times New Roman" w:hAnsi="Times New Roman" w:cs="Times New Roman"/>
                <w:sz w:val="24"/>
                <w:szCs w:val="24"/>
              </w:rPr>
              <w:t xml:space="preserve"> kui hümo suhtes</w:t>
            </w:r>
          </w:p>
        </w:tc>
      </w:tr>
      <w:tr w:rsidR="00AD0536" w:rsidRPr="007567A1" w14:paraId="1339BFCB" w14:textId="77777777" w:rsidTr="00CA6DDF">
        <w:tc>
          <w:tcPr>
            <w:tcW w:w="4531" w:type="dxa"/>
            <w:gridSpan w:val="7"/>
            <w:shd w:val="clear" w:color="auto" w:fill="FFC000"/>
          </w:tcPr>
          <w:p w14:paraId="0BE2D4D5"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3- info koormuse ja elustiku kohta piisav</w:t>
            </w:r>
          </w:p>
        </w:tc>
        <w:tc>
          <w:tcPr>
            <w:tcW w:w="4395" w:type="dxa"/>
            <w:shd w:val="clear" w:color="auto" w:fill="FFC000"/>
          </w:tcPr>
          <w:p w14:paraId="180BAEB3" w14:textId="77777777" w:rsidR="00AD0536" w:rsidRPr="007567A1" w:rsidRDefault="00AD0536" w:rsidP="00545FB3">
            <w:pPr>
              <w:jc w:val="both"/>
              <w:rPr>
                <w:rFonts w:ascii="Times New Roman" w:hAnsi="Times New Roman" w:cs="Times New Roman"/>
                <w:sz w:val="24"/>
                <w:szCs w:val="24"/>
              </w:rPr>
            </w:pPr>
          </w:p>
        </w:tc>
      </w:tr>
      <w:tr w:rsidR="00AD0536" w:rsidRPr="007567A1" w14:paraId="64DE3FB5" w14:textId="77777777" w:rsidTr="00CA6DDF">
        <w:tc>
          <w:tcPr>
            <w:tcW w:w="562" w:type="dxa"/>
            <w:shd w:val="clear" w:color="auto" w:fill="DBE5F1"/>
          </w:tcPr>
          <w:p w14:paraId="297F90DF"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FFFFFF"/>
          </w:tcPr>
          <w:p w14:paraId="1DE58D19"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0A62BE42"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DBE5F1"/>
          </w:tcPr>
          <w:p w14:paraId="09298E5C"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1A4706E0"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31DF77FC"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8" w:type="dxa"/>
            <w:shd w:val="clear" w:color="auto" w:fill="auto"/>
          </w:tcPr>
          <w:p w14:paraId="650ACE02" w14:textId="77777777" w:rsidR="00AD0536" w:rsidRPr="007567A1" w:rsidRDefault="00AD0536" w:rsidP="00545FB3">
            <w:pPr>
              <w:jc w:val="both"/>
              <w:rPr>
                <w:rFonts w:ascii="Times New Roman" w:hAnsi="Times New Roman" w:cs="Times New Roman"/>
                <w:sz w:val="24"/>
                <w:szCs w:val="24"/>
              </w:rPr>
            </w:pPr>
          </w:p>
        </w:tc>
        <w:tc>
          <w:tcPr>
            <w:tcW w:w="4395" w:type="dxa"/>
          </w:tcPr>
          <w:p w14:paraId="6A8E018C" w14:textId="03B064DC"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 xml:space="preserve">füpla, </w:t>
            </w:r>
            <w:r w:rsidR="006504F8" w:rsidRPr="007567A1">
              <w:rPr>
                <w:rFonts w:ascii="Times New Roman" w:hAnsi="Times New Roman" w:cs="Times New Roman"/>
                <w:sz w:val="24"/>
                <w:szCs w:val="24"/>
              </w:rPr>
              <w:t>MAFÜ</w:t>
            </w:r>
            <w:r w:rsidRPr="007567A1">
              <w:rPr>
                <w:rFonts w:ascii="Times New Roman" w:hAnsi="Times New Roman" w:cs="Times New Roman"/>
                <w:sz w:val="24"/>
                <w:szCs w:val="24"/>
              </w:rPr>
              <w:t xml:space="preserve"> ja suse on tundlikud füke suhtes, vähese hümo koormusega järvedel </w:t>
            </w:r>
          </w:p>
        </w:tc>
      </w:tr>
      <w:tr w:rsidR="00AD0536" w:rsidRPr="007567A1" w14:paraId="51A11DDA" w14:textId="77777777" w:rsidTr="00CA6DDF">
        <w:tc>
          <w:tcPr>
            <w:tcW w:w="562" w:type="dxa"/>
            <w:shd w:val="clear" w:color="auto" w:fill="DBE5F1"/>
          </w:tcPr>
          <w:p w14:paraId="3D3EF984"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auto"/>
          </w:tcPr>
          <w:p w14:paraId="33F712F9"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289FA204"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567" w:type="dxa"/>
            <w:shd w:val="clear" w:color="auto" w:fill="DBE5F1"/>
          </w:tcPr>
          <w:p w14:paraId="0F1738D7"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9" w:type="dxa"/>
            <w:shd w:val="clear" w:color="auto" w:fill="auto"/>
          </w:tcPr>
          <w:p w14:paraId="08EC4B3A" w14:textId="77777777" w:rsidR="00AD0536" w:rsidRPr="007567A1" w:rsidRDefault="00AD0536" w:rsidP="00545FB3">
            <w:pPr>
              <w:jc w:val="both"/>
              <w:rPr>
                <w:rFonts w:ascii="Times New Roman" w:hAnsi="Times New Roman" w:cs="Times New Roman"/>
                <w:sz w:val="24"/>
                <w:szCs w:val="24"/>
              </w:rPr>
            </w:pPr>
          </w:p>
        </w:tc>
        <w:tc>
          <w:tcPr>
            <w:tcW w:w="709" w:type="dxa"/>
            <w:shd w:val="clear" w:color="auto" w:fill="DBE5F1"/>
          </w:tcPr>
          <w:p w14:paraId="6C0EAF9B"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708" w:type="dxa"/>
            <w:shd w:val="clear" w:color="auto" w:fill="DBE5F1"/>
          </w:tcPr>
          <w:p w14:paraId="0A73CEB7"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X</w:t>
            </w:r>
          </w:p>
        </w:tc>
        <w:tc>
          <w:tcPr>
            <w:tcW w:w="4395" w:type="dxa"/>
            <w:shd w:val="clear" w:color="auto" w:fill="auto"/>
          </w:tcPr>
          <w:p w14:paraId="17CDEA45" w14:textId="7C034DC2"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 xml:space="preserve">füpla, </w:t>
            </w:r>
            <w:r w:rsidR="006504F8" w:rsidRPr="007567A1">
              <w:rPr>
                <w:rFonts w:ascii="Times New Roman" w:hAnsi="Times New Roman" w:cs="Times New Roman"/>
                <w:sz w:val="24"/>
                <w:szCs w:val="24"/>
              </w:rPr>
              <w:t>MAFÜ</w:t>
            </w:r>
            <w:r w:rsidRPr="007567A1">
              <w:rPr>
                <w:rFonts w:ascii="Times New Roman" w:hAnsi="Times New Roman" w:cs="Times New Roman"/>
                <w:sz w:val="24"/>
                <w:szCs w:val="24"/>
              </w:rPr>
              <w:t xml:space="preserve"> ja suse on tundlikud füke suhtes, vähese hümo koormusega järvedel</w:t>
            </w:r>
          </w:p>
        </w:tc>
      </w:tr>
    </w:tbl>
    <w:p w14:paraId="2D03044C" w14:textId="77777777" w:rsidR="00AD0536" w:rsidRPr="007567A1" w:rsidRDefault="00AD0536" w:rsidP="00545FB3">
      <w:pPr>
        <w:spacing w:after="0"/>
        <w:jc w:val="both"/>
        <w:rPr>
          <w:rFonts w:ascii="Times New Roman" w:hAnsi="Times New Roman" w:cs="Times New Roman"/>
          <w:sz w:val="24"/>
          <w:szCs w:val="24"/>
        </w:rPr>
      </w:pPr>
    </w:p>
    <w:p w14:paraId="67C891C0" w14:textId="335349F2" w:rsidR="00AD0536" w:rsidRPr="007567A1" w:rsidRDefault="00AD053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br w:type="page"/>
      </w:r>
      <w:r w:rsidRPr="007567A1">
        <w:rPr>
          <w:rFonts w:ascii="Times New Roman" w:hAnsi="Times New Roman" w:cs="Times New Roman"/>
          <w:sz w:val="24"/>
          <w:szCs w:val="24"/>
        </w:rPr>
        <w:lastRenderedPageBreak/>
        <w:t xml:space="preserve">Tabel </w:t>
      </w:r>
      <w:r w:rsidR="00BE34F0" w:rsidRPr="007567A1">
        <w:rPr>
          <w:rFonts w:ascii="Times New Roman" w:hAnsi="Times New Roman" w:cs="Times New Roman"/>
          <w:sz w:val="24"/>
          <w:szCs w:val="24"/>
        </w:rPr>
        <w:t>15</w:t>
      </w:r>
      <w:r w:rsidRPr="007567A1">
        <w:rPr>
          <w:rFonts w:ascii="Times New Roman" w:hAnsi="Times New Roman" w:cs="Times New Roman"/>
          <w:sz w:val="24"/>
          <w:szCs w:val="24"/>
        </w:rPr>
        <w:t>. Rannikuveekogumite ökoloogilise seisundi usaldusväärs</w:t>
      </w:r>
      <w:r w:rsidR="00853B36" w:rsidRPr="007567A1">
        <w:rPr>
          <w:rFonts w:ascii="Times New Roman" w:hAnsi="Times New Roman" w:cs="Times New Roman"/>
          <w:sz w:val="24"/>
          <w:szCs w:val="24"/>
        </w:rPr>
        <w:t>use hinnang</w:t>
      </w:r>
      <w:r w:rsidR="009840B8" w:rsidRPr="007567A1">
        <w:rPr>
          <w:rFonts w:ascii="Times New Roman" w:hAnsi="Times New Roman" w:cs="Times New Roman"/>
          <w:sz w:val="24"/>
          <w:szCs w:val="24"/>
        </w:rPr>
        <w:t xml:space="preserve"> </w:t>
      </w:r>
      <w:r w:rsidRPr="007567A1">
        <w:rPr>
          <w:rFonts w:ascii="Times New Roman" w:hAnsi="Times New Roman" w:cs="Times New Roman"/>
          <w:sz w:val="24"/>
          <w:szCs w:val="24"/>
        </w:rPr>
        <w:t>seireandmete olemasolu ja puudumise korral.</w:t>
      </w:r>
    </w:p>
    <w:tbl>
      <w:tblPr>
        <w:tblStyle w:val="Kontuurtabel"/>
        <w:tblW w:w="9509" w:type="dxa"/>
        <w:tblLayout w:type="fixed"/>
        <w:tblLook w:val="04A0" w:firstRow="1" w:lastRow="0" w:firstColumn="1" w:lastColumn="0" w:noHBand="0" w:noVBand="1"/>
      </w:tblPr>
      <w:tblGrid>
        <w:gridCol w:w="1146"/>
        <w:gridCol w:w="1134"/>
        <w:gridCol w:w="992"/>
        <w:gridCol w:w="992"/>
        <w:gridCol w:w="1701"/>
        <w:gridCol w:w="3544"/>
      </w:tblGrid>
      <w:tr w:rsidR="00AD0536" w:rsidRPr="007567A1" w14:paraId="6C179FA3" w14:textId="77777777" w:rsidTr="00010C10">
        <w:trPr>
          <w:tblHeader/>
        </w:trPr>
        <w:tc>
          <w:tcPr>
            <w:tcW w:w="1146" w:type="dxa"/>
            <w:shd w:val="clear" w:color="auto" w:fill="8DB3E2"/>
          </w:tcPr>
          <w:p w14:paraId="148C7128" w14:textId="77777777" w:rsidR="00AD0536" w:rsidRPr="007567A1" w:rsidRDefault="00AD0536" w:rsidP="00545FB3">
            <w:pPr>
              <w:jc w:val="both"/>
              <w:rPr>
                <w:rFonts w:ascii="Times New Roman" w:hAnsi="Times New Roman" w:cs="Times New Roman"/>
                <w:b/>
                <w:sz w:val="24"/>
                <w:szCs w:val="24"/>
              </w:rPr>
            </w:pPr>
            <w:r w:rsidRPr="007567A1">
              <w:rPr>
                <w:rFonts w:ascii="Times New Roman" w:hAnsi="Times New Roman" w:cs="Times New Roman"/>
                <w:b/>
                <w:sz w:val="24"/>
                <w:szCs w:val="24"/>
              </w:rPr>
              <w:t>FÜPLA</w:t>
            </w:r>
          </w:p>
          <w:p w14:paraId="6ADDCF6A" w14:textId="77777777" w:rsidR="00AD0536" w:rsidRPr="007567A1" w:rsidRDefault="00AD0536" w:rsidP="00545FB3">
            <w:pPr>
              <w:jc w:val="both"/>
              <w:rPr>
                <w:rFonts w:ascii="Times New Roman" w:hAnsi="Times New Roman" w:cs="Times New Roman"/>
                <w:b/>
                <w:sz w:val="24"/>
                <w:szCs w:val="24"/>
              </w:rPr>
            </w:pPr>
          </w:p>
        </w:tc>
        <w:tc>
          <w:tcPr>
            <w:tcW w:w="1134" w:type="dxa"/>
            <w:shd w:val="clear" w:color="auto" w:fill="8DB3E2"/>
          </w:tcPr>
          <w:p w14:paraId="5A6B0513" w14:textId="77777777" w:rsidR="00AD0536" w:rsidRPr="007567A1" w:rsidRDefault="00AD0536" w:rsidP="00545FB3">
            <w:pPr>
              <w:jc w:val="both"/>
              <w:rPr>
                <w:rFonts w:ascii="Times New Roman" w:hAnsi="Times New Roman" w:cs="Times New Roman"/>
                <w:b/>
                <w:sz w:val="24"/>
                <w:szCs w:val="24"/>
              </w:rPr>
            </w:pPr>
            <w:r w:rsidRPr="007567A1">
              <w:rPr>
                <w:rFonts w:ascii="Times New Roman" w:hAnsi="Times New Roman" w:cs="Times New Roman"/>
                <w:b/>
                <w:sz w:val="24"/>
                <w:szCs w:val="24"/>
              </w:rPr>
              <w:t>MAFÜ</w:t>
            </w:r>
          </w:p>
        </w:tc>
        <w:tc>
          <w:tcPr>
            <w:tcW w:w="992" w:type="dxa"/>
            <w:shd w:val="clear" w:color="auto" w:fill="8DB3E2"/>
          </w:tcPr>
          <w:p w14:paraId="56AE9593" w14:textId="77777777" w:rsidR="00AD0536" w:rsidRPr="007567A1" w:rsidRDefault="00AD0536" w:rsidP="00545FB3">
            <w:pPr>
              <w:jc w:val="both"/>
              <w:rPr>
                <w:rFonts w:ascii="Times New Roman" w:hAnsi="Times New Roman" w:cs="Times New Roman"/>
                <w:b/>
                <w:sz w:val="24"/>
                <w:szCs w:val="24"/>
              </w:rPr>
            </w:pPr>
            <w:r w:rsidRPr="007567A1">
              <w:rPr>
                <w:rFonts w:ascii="Times New Roman" w:hAnsi="Times New Roman" w:cs="Times New Roman"/>
                <w:b/>
                <w:sz w:val="24"/>
                <w:szCs w:val="24"/>
              </w:rPr>
              <w:t>SUSE</w:t>
            </w:r>
          </w:p>
        </w:tc>
        <w:tc>
          <w:tcPr>
            <w:tcW w:w="992" w:type="dxa"/>
            <w:shd w:val="clear" w:color="auto" w:fill="8DB3E2"/>
          </w:tcPr>
          <w:p w14:paraId="02AD02EB" w14:textId="77777777" w:rsidR="00AD0536" w:rsidRPr="007567A1" w:rsidRDefault="00AD0536" w:rsidP="00545FB3">
            <w:pPr>
              <w:jc w:val="both"/>
              <w:rPr>
                <w:rFonts w:ascii="Times New Roman" w:hAnsi="Times New Roman" w:cs="Times New Roman"/>
                <w:b/>
                <w:sz w:val="24"/>
                <w:szCs w:val="24"/>
              </w:rPr>
            </w:pPr>
            <w:r w:rsidRPr="007567A1">
              <w:rPr>
                <w:rFonts w:ascii="Times New Roman" w:hAnsi="Times New Roman" w:cs="Times New Roman"/>
                <w:b/>
                <w:sz w:val="24"/>
                <w:szCs w:val="24"/>
              </w:rPr>
              <w:t>FÜKE</w:t>
            </w:r>
          </w:p>
        </w:tc>
        <w:tc>
          <w:tcPr>
            <w:tcW w:w="1701" w:type="dxa"/>
            <w:shd w:val="clear" w:color="auto" w:fill="8DB3E2"/>
          </w:tcPr>
          <w:p w14:paraId="4255B508" w14:textId="77777777" w:rsidR="00AD0536" w:rsidRPr="007567A1" w:rsidRDefault="00AD0536" w:rsidP="00545FB3">
            <w:pPr>
              <w:jc w:val="both"/>
              <w:rPr>
                <w:rFonts w:ascii="Times New Roman" w:hAnsi="Times New Roman" w:cs="Times New Roman"/>
                <w:b/>
                <w:sz w:val="24"/>
                <w:szCs w:val="24"/>
              </w:rPr>
            </w:pPr>
            <w:r w:rsidRPr="007567A1">
              <w:rPr>
                <w:rFonts w:ascii="Times New Roman" w:hAnsi="Times New Roman" w:cs="Times New Roman"/>
                <w:b/>
                <w:sz w:val="24"/>
                <w:szCs w:val="24"/>
              </w:rPr>
              <w:t>HYMO</w:t>
            </w:r>
          </w:p>
        </w:tc>
        <w:tc>
          <w:tcPr>
            <w:tcW w:w="3544" w:type="dxa"/>
            <w:shd w:val="clear" w:color="auto" w:fill="8DB3E2"/>
          </w:tcPr>
          <w:p w14:paraId="6D0ECE92" w14:textId="77777777" w:rsidR="00AD0536" w:rsidRPr="007567A1" w:rsidRDefault="00AD0536" w:rsidP="00545FB3">
            <w:pPr>
              <w:jc w:val="both"/>
              <w:rPr>
                <w:rFonts w:ascii="Times New Roman" w:hAnsi="Times New Roman" w:cs="Times New Roman"/>
                <w:b/>
                <w:sz w:val="24"/>
                <w:szCs w:val="24"/>
              </w:rPr>
            </w:pPr>
            <w:r w:rsidRPr="007567A1">
              <w:rPr>
                <w:rFonts w:ascii="Times New Roman" w:hAnsi="Times New Roman" w:cs="Times New Roman"/>
                <w:b/>
                <w:sz w:val="24"/>
                <w:szCs w:val="24"/>
              </w:rPr>
              <w:t>Märkusi</w:t>
            </w:r>
          </w:p>
        </w:tc>
      </w:tr>
      <w:tr w:rsidR="00AD0536" w:rsidRPr="007567A1" w14:paraId="5B026FCF" w14:textId="77777777" w:rsidTr="00010C10">
        <w:tc>
          <w:tcPr>
            <w:tcW w:w="5965" w:type="dxa"/>
            <w:gridSpan w:val="5"/>
            <w:shd w:val="clear" w:color="auto" w:fill="FFC000"/>
          </w:tcPr>
          <w:p w14:paraId="61541FEE"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0 - info puudub</w:t>
            </w:r>
          </w:p>
        </w:tc>
        <w:tc>
          <w:tcPr>
            <w:tcW w:w="3544" w:type="dxa"/>
            <w:shd w:val="clear" w:color="auto" w:fill="FFC000"/>
          </w:tcPr>
          <w:p w14:paraId="7359E711" w14:textId="77777777" w:rsidR="00AD0536" w:rsidRPr="007567A1" w:rsidRDefault="00AD0536" w:rsidP="009A7343">
            <w:pPr>
              <w:rPr>
                <w:rFonts w:ascii="Times New Roman" w:hAnsi="Times New Roman" w:cs="Times New Roman"/>
                <w:sz w:val="24"/>
                <w:szCs w:val="24"/>
              </w:rPr>
            </w:pPr>
            <w:r w:rsidRPr="007567A1">
              <w:rPr>
                <w:rFonts w:ascii="Times New Roman" w:hAnsi="Times New Roman" w:cs="Times New Roman"/>
                <w:sz w:val="24"/>
                <w:szCs w:val="24"/>
              </w:rPr>
              <w:t>Info puudub kõikide kvaliteedielementide kohta</w:t>
            </w:r>
          </w:p>
        </w:tc>
      </w:tr>
      <w:tr w:rsidR="00AD0536" w:rsidRPr="007567A1" w14:paraId="0AE187CD" w14:textId="77777777" w:rsidTr="00010C10">
        <w:tc>
          <w:tcPr>
            <w:tcW w:w="5965" w:type="dxa"/>
            <w:gridSpan w:val="5"/>
            <w:shd w:val="clear" w:color="auto" w:fill="FFC000"/>
          </w:tcPr>
          <w:p w14:paraId="07884320" w14:textId="77777777"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1 – info vähene või vastuoluline</w:t>
            </w:r>
          </w:p>
        </w:tc>
        <w:tc>
          <w:tcPr>
            <w:tcW w:w="3544" w:type="dxa"/>
            <w:shd w:val="clear" w:color="auto" w:fill="FFC000"/>
          </w:tcPr>
          <w:p w14:paraId="1183DDD2" w14:textId="77777777" w:rsidR="00AD0536" w:rsidRPr="007567A1" w:rsidRDefault="00AD0536" w:rsidP="009A7343">
            <w:pPr>
              <w:rPr>
                <w:rFonts w:ascii="Times New Roman" w:hAnsi="Times New Roman" w:cs="Times New Roman"/>
                <w:sz w:val="24"/>
                <w:szCs w:val="24"/>
              </w:rPr>
            </w:pPr>
            <w:r w:rsidRPr="007567A1">
              <w:rPr>
                <w:rFonts w:ascii="Times New Roman" w:hAnsi="Times New Roman" w:cs="Times New Roman"/>
                <w:sz w:val="24"/>
                <w:szCs w:val="24"/>
              </w:rPr>
              <w:t>Info olemas 1-2 kvaliteedielemendi kohta</w:t>
            </w:r>
          </w:p>
        </w:tc>
      </w:tr>
      <w:tr w:rsidR="00AD0536" w:rsidRPr="007567A1" w14:paraId="631136EE" w14:textId="77777777" w:rsidTr="00010C10">
        <w:tc>
          <w:tcPr>
            <w:tcW w:w="5965" w:type="dxa"/>
            <w:gridSpan w:val="5"/>
            <w:shd w:val="clear" w:color="auto" w:fill="FFC000"/>
          </w:tcPr>
          <w:p w14:paraId="09237408" w14:textId="055A96DD" w:rsidR="00AD0536" w:rsidRPr="007567A1" w:rsidRDefault="00AD0536" w:rsidP="00545FB3">
            <w:pPr>
              <w:jc w:val="both"/>
              <w:rPr>
                <w:rFonts w:ascii="Times New Roman" w:hAnsi="Times New Roman" w:cs="Times New Roman"/>
                <w:sz w:val="24"/>
                <w:szCs w:val="24"/>
              </w:rPr>
            </w:pPr>
            <w:r w:rsidRPr="007567A1">
              <w:rPr>
                <w:rFonts w:ascii="Times New Roman" w:hAnsi="Times New Roman" w:cs="Times New Roman"/>
                <w:sz w:val="24"/>
                <w:szCs w:val="24"/>
              </w:rPr>
              <w:t xml:space="preserve">2- info meetmete kavandamiseks </w:t>
            </w:r>
            <w:r w:rsidR="00ED36F8" w:rsidRPr="007567A1">
              <w:rPr>
                <w:rFonts w:ascii="Times New Roman" w:hAnsi="Times New Roman" w:cs="Times New Roman"/>
                <w:sz w:val="24"/>
                <w:szCs w:val="24"/>
              </w:rPr>
              <w:t>eba</w:t>
            </w:r>
            <w:r w:rsidRPr="007567A1">
              <w:rPr>
                <w:rFonts w:ascii="Times New Roman" w:hAnsi="Times New Roman" w:cs="Times New Roman"/>
                <w:sz w:val="24"/>
                <w:szCs w:val="24"/>
              </w:rPr>
              <w:t>piisav</w:t>
            </w:r>
          </w:p>
        </w:tc>
        <w:tc>
          <w:tcPr>
            <w:tcW w:w="3544" w:type="dxa"/>
            <w:shd w:val="clear" w:color="auto" w:fill="FFC000"/>
          </w:tcPr>
          <w:p w14:paraId="3026FEFF" w14:textId="1FF61B1C" w:rsidR="00AD0536" w:rsidRPr="007567A1" w:rsidRDefault="00AD0536" w:rsidP="009A7343">
            <w:pPr>
              <w:rPr>
                <w:rFonts w:ascii="Times New Roman" w:hAnsi="Times New Roman" w:cs="Times New Roman"/>
                <w:sz w:val="24"/>
                <w:szCs w:val="24"/>
              </w:rPr>
            </w:pPr>
            <w:r w:rsidRPr="007567A1">
              <w:rPr>
                <w:rFonts w:ascii="Times New Roman" w:hAnsi="Times New Roman" w:cs="Times New Roman"/>
                <w:sz w:val="24"/>
                <w:szCs w:val="24"/>
              </w:rPr>
              <w:t xml:space="preserve">Info </w:t>
            </w:r>
            <w:r w:rsidR="009840B8" w:rsidRPr="007567A1">
              <w:rPr>
                <w:rFonts w:ascii="Times New Roman" w:hAnsi="Times New Roman" w:cs="Times New Roman"/>
                <w:sz w:val="24"/>
                <w:szCs w:val="24"/>
              </w:rPr>
              <w:t xml:space="preserve">on olemas </w:t>
            </w:r>
            <w:r w:rsidRPr="007567A1">
              <w:rPr>
                <w:rFonts w:ascii="Times New Roman" w:hAnsi="Times New Roman" w:cs="Times New Roman"/>
                <w:sz w:val="24"/>
                <w:szCs w:val="24"/>
              </w:rPr>
              <w:t>3 kvaliteedielemendi kohta (erinevad kombinatsioonid)</w:t>
            </w:r>
          </w:p>
        </w:tc>
      </w:tr>
      <w:tr w:rsidR="00ED36F8" w:rsidRPr="007567A1" w14:paraId="210DF810" w14:textId="77777777" w:rsidTr="00010C10">
        <w:tc>
          <w:tcPr>
            <w:tcW w:w="5965" w:type="dxa"/>
            <w:gridSpan w:val="5"/>
            <w:shd w:val="clear" w:color="auto" w:fill="FFC000"/>
          </w:tcPr>
          <w:p w14:paraId="0EB8745A" w14:textId="7FD5CB42" w:rsidR="00ED36F8" w:rsidRPr="007567A1" w:rsidRDefault="00ED36F8" w:rsidP="00545FB3">
            <w:pPr>
              <w:jc w:val="both"/>
              <w:rPr>
                <w:rFonts w:ascii="Times New Roman" w:hAnsi="Times New Roman" w:cs="Times New Roman"/>
                <w:sz w:val="24"/>
                <w:szCs w:val="24"/>
              </w:rPr>
            </w:pPr>
            <w:r w:rsidRPr="007567A1">
              <w:rPr>
                <w:rFonts w:ascii="Times New Roman" w:hAnsi="Times New Roman" w:cs="Times New Roman"/>
                <w:sz w:val="24"/>
                <w:szCs w:val="24"/>
              </w:rPr>
              <w:t>3 - info koormuse ja elustiku kohta piisav</w:t>
            </w:r>
          </w:p>
        </w:tc>
        <w:tc>
          <w:tcPr>
            <w:tcW w:w="3544" w:type="dxa"/>
            <w:shd w:val="clear" w:color="auto" w:fill="FFC000"/>
          </w:tcPr>
          <w:p w14:paraId="555460AF" w14:textId="58CB3AD0" w:rsidR="00ED36F8" w:rsidRPr="007567A1" w:rsidRDefault="00ED36F8" w:rsidP="00545FB3">
            <w:pPr>
              <w:jc w:val="both"/>
              <w:rPr>
                <w:rFonts w:ascii="Times New Roman" w:hAnsi="Times New Roman" w:cs="Times New Roman"/>
                <w:sz w:val="24"/>
                <w:szCs w:val="24"/>
              </w:rPr>
            </w:pPr>
          </w:p>
        </w:tc>
      </w:tr>
    </w:tbl>
    <w:p w14:paraId="26752E71" w14:textId="77777777" w:rsidR="00F4272A" w:rsidRPr="007567A1" w:rsidRDefault="00F4272A" w:rsidP="00545FB3">
      <w:pPr>
        <w:jc w:val="both"/>
        <w:rPr>
          <w:rFonts w:ascii="Times New Roman" w:hAnsi="Times New Roman" w:cs="Times New Roman"/>
          <w:sz w:val="24"/>
          <w:szCs w:val="24"/>
        </w:rPr>
      </w:pPr>
    </w:p>
    <w:p w14:paraId="788360B1" w14:textId="77777777" w:rsidR="00F4272A" w:rsidRPr="007567A1" w:rsidRDefault="00F4272A" w:rsidP="00545FB3">
      <w:pPr>
        <w:spacing w:after="0"/>
        <w:jc w:val="both"/>
        <w:rPr>
          <w:rFonts w:ascii="Times New Roman" w:hAnsi="Times New Roman" w:cs="Times New Roman"/>
          <w:sz w:val="24"/>
          <w:szCs w:val="24"/>
        </w:rPr>
      </w:pPr>
    </w:p>
    <w:p w14:paraId="6321569E" w14:textId="79CCA0E6" w:rsidR="00F4272A" w:rsidRPr="007567A1" w:rsidRDefault="00F4272A" w:rsidP="00545FB3">
      <w:pPr>
        <w:pStyle w:val="Pealkiri2"/>
        <w:jc w:val="both"/>
        <w:rPr>
          <w:rFonts w:ascii="Times New Roman" w:hAnsi="Times New Roman"/>
          <w:sz w:val="24"/>
          <w:szCs w:val="24"/>
        </w:rPr>
      </w:pPr>
      <w:bookmarkStart w:id="39" w:name="_Toc530957475"/>
      <w:r w:rsidRPr="007567A1">
        <w:rPr>
          <w:rFonts w:ascii="Times New Roman" w:hAnsi="Times New Roman"/>
          <w:sz w:val="24"/>
          <w:szCs w:val="24"/>
        </w:rPr>
        <w:t>6.2.Tugevasti muudetud veekogumi või tehisveekogumi</w:t>
      </w:r>
      <w:r w:rsidR="007F4B06" w:rsidRPr="007567A1">
        <w:rPr>
          <w:rFonts w:ascii="Times New Roman" w:hAnsi="Times New Roman"/>
          <w:sz w:val="24"/>
          <w:szCs w:val="24"/>
        </w:rPr>
        <w:t xml:space="preserve"> ökoloogilise potentsiaali </w:t>
      </w:r>
      <w:r w:rsidRPr="007567A1">
        <w:rPr>
          <w:rFonts w:ascii="Times New Roman" w:hAnsi="Times New Roman"/>
          <w:sz w:val="24"/>
          <w:szCs w:val="24"/>
        </w:rPr>
        <w:t>hinnangute usaldusväärsus</w:t>
      </w:r>
      <w:bookmarkEnd w:id="39"/>
    </w:p>
    <w:p w14:paraId="1104D008" w14:textId="77777777" w:rsidR="00F4272A" w:rsidRPr="007567A1" w:rsidRDefault="00F4272A" w:rsidP="00545FB3">
      <w:pPr>
        <w:spacing w:after="0"/>
        <w:jc w:val="both"/>
        <w:rPr>
          <w:rFonts w:ascii="Times New Roman" w:hAnsi="Times New Roman" w:cs="Times New Roman"/>
          <w:sz w:val="24"/>
          <w:szCs w:val="24"/>
        </w:rPr>
      </w:pPr>
    </w:p>
    <w:p w14:paraId="00AD7437"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Tugevasti muudetud veekogumi või tehisveekogumi ökoloogilise potentsiaali (ÖP) hinnangud on käesoleva vahehinnangu lisas 1 kõik madala usaldusväärsusega (usaldusväärsuse tase 1), kuna ökoloogilise potentsiaali seisundiklassi määramise metoodika on analüüsijärgus ja detailne juhend ökoloogilise potentsiaali seisundiklassi määramise kohta on ebapiisavate seireandmete ja majandusanalüüsi ühtlustatud metoodika puudumise tõttu välja töötamata.</w:t>
      </w:r>
    </w:p>
    <w:p w14:paraId="19500307" w14:textId="77777777" w:rsidR="00F4272A" w:rsidRPr="007567A1" w:rsidRDefault="00F4272A" w:rsidP="00545FB3">
      <w:pPr>
        <w:spacing w:after="0"/>
        <w:jc w:val="both"/>
        <w:rPr>
          <w:rFonts w:ascii="Times New Roman" w:hAnsi="Times New Roman" w:cs="Times New Roman"/>
          <w:sz w:val="24"/>
          <w:szCs w:val="24"/>
        </w:rPr>
      </w:pPr>
    </w:p>
    <w:p w14:paraId="2D90DAFE" w14:textId="77777777" w:rsidR="00F4272A" w:rsidRPr="007567A1" w:rsidRDefault="00F4272A" w:rsidP="00545FB3">
      <w:pPr>
        <w:pStyle w:val="Pealkiri2"/>
        <w:jc w:val="both"/>
        <w:rPr>
          <w:rFonts w:ascii="Times New Roman" w:hAnsi="Times New Roman"/>
          <w:sz w:val="24"/>
          <w:szCs w:val="24"/>
        </w:rPr>
      </w:pPr>
      <w:bookmarkStart w:id="40" w:name="_Toc530957476"/>
      <w:r w:rsidRPr="007567A1">
        <w:rPr>
          <w:rFonts w:ascii="Times New Roman" w:hAnsi="Times New Roman"/>
          <w:sz w:val="24"/>
          <w:szCs w:val="24"/>
        </w:rPr>
        <w:t>6.3. </w:t>
      </w:r>
      <w:r w:rsidR="0069489B" w:rsidRPr="007567A1">
        <w:rPr>
          <w:rFonts w:ascii="Times New Roman" w:hAnsi="Times New Roman"/>
          <w:sz w:val="24"/>
          <w:szCs w:val="24"/>
        </w:rPr>
        <w:t>Vesikonnas</w:t>
      </w:r>
      <w:r w:rsidRPr="007567A1">
        <w:rPr>
          <w:rFonts w:ascii="Times New Roman" w:hAnsi="Times New Roman"/>
          <w:sz w:val="24"/>
          <w:szCs w:val="24"/>
        </w:rPr>
        <w:t>petsiifiliste saasteainete sisalduse järgi saadud ökoloogilise seisundi hinnangu usaldusväärsus</w:t>
      </w:r>
      <w:bookmarkEnd w:id="40"/>
    </w:p>
    <w:p w14:paraId="292E1123" w14:textId="77777777" w:rsidR="00F4272A" w:rsidRPr="007567A1" w:rsidRDefault="00F4272A" w:rsidP="00545FB3">
      <w:pPr>
        <w:spacing w:after="0"/>
        <w:jc w:val="both"/>
        <w:rPr>
          <w:rFonts w:ascii="Times New Roman" w:hAnsi="Times New Roman" w:cs="Times New Roman"/>
          <w:sz w:val="24"/>
          <w:szCs w:val="24"/>
        </w:rPr>
      </w:pPr>
    </w:p>
    <w:p w14:paraId="67543927" w14:textId="2E96E838" w:rsidR="00F4272A" w:rsidRPr="007567A1" w:rsidRDefault="0069489B"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Vesikonnas</w:t>
      </w:r>
      <w:r w:rsidR="00F4272A" w:rsidRPr="007567A1">
        <w:rPr>
          <w:rFonts w:ascii="Times New Roman" w:hAnsi="Times New Roman" w:cs="Times New Roman"/>
          <w:sz w:val="24"/>
          <w:szCs w:val="24"/>
        </w:rPr>
        <w:t xml:space="preserve">petsiifiliste saasteainete sisalduse järgi antud ökoloogilise seisundi hinnangu usaldusväärsust vooluveekogumis, maismaa seisuveekogumis ja rannikuveekogumis hinnatakse vastavalt analüüsitud proovide arvule. Kui kalendriaastas on võetud </w:t>
      </w:r>
      <w:r w:rsidR="006504F8" w:rsidRPr="007567A1">
        <w:rPr>
          <w:rFonts w:ascii="Times New Roman" w:hAnsi="Times New Roman" w:cs="Times New Roman"/>
          <w:sz w:val="24"/>
          <w:szCs w:val="24"/>
        </w:rPr>
        <w:t xml:space="preserve">hüdroloogilist tsüklit peegeldavate ajavahemike järel </w:t>
      </w:r>
      <w:r w:rsidR="00F4272A" w:rsidRPr="007567A1">
        <w:rPr>
          <w:rFonts w:ascii="Times New Roman" w:hAnsi="Times New Roman" w:cs="Times New Roman"/>
          <w:sz w:val="24"/>
          <w:szCs w:val="24"/>
        </w:rPr>
        <w:t>vähemalt 4 anal</w:t>
      </w:r>
      <w:r w:rsidR="007D66DE" w:rsidRPr="007567A1">
        <w:rPr>
          <w:rFonts w:ascii="Times New Roman" w:hAnsi="Times New Roman" w:cs="Times New Roman"/>
          <w:sz w:val="24"/>
          <w:szCs w:val="24"/>
        </w:rPr>
        <w:t xml:space="preserve">üüsi </w:t>
      </w:r>
      <w:r w:rsidR="006504F8" w:rsidRPr="007567A1">
        <w:rPr>
          <w:rFonts w:ascii="Times New Roman" w:hAnsi="Times New Roman" w:cs="Times New Roman"/>
          <w:sz w:val="24"/>
          <w:szCs w:val="24"/>
        </w:rPr>
        <w:t>vooluveekogumis ja rannikuveekogumis või kaks analüüsi seisuveekogumis</w:t>
      </w:r>
      <w:r w:rsidR="00F4272A" w:rsidRPr="007567A1">
        <w:rPr>
          <w:rFonts w:ascii="Times New Roman" w:hAnsi="Times New Roman" w:cs="Times New Roman"/>
          <w:sz w:val="24"/>
          <w:szCs w:val="24"/>
        </w:rPr>
        <w:t xml:space="preserve">, on usaldusväärsuse tase 3- kõrge. Kui kalendriaastas on võetud vähem </w:t>
      </w:r>
      <w:r w:rsidR="008E7D8E" w:rsidRPr="007567A1">
        <w:rPr>
          <w:rFonts w:ascii="Times New Roman" w:hAnsi="Times New Roman" w:cs="Times New Roman"/>
          <w:sz w:val="24"/>
          <w:szCs w:val="24"/>
        </w:rPr>
        <w:t>proove kui ette nähtud</w:t>
      </w:r>
      <w:r w:rsidR="00F4272A" w:rsidRPr="007567A1">
        <w:rPr>
          <w:rFonts w:ascii="Times New Roman" w:hAnsi="Times New Roman" w:cs="Times New Roman"/>
          <w:sz w:val="24"/>
          <w:szCs w:val="24"/>
        </w:rPr>
        <w:t>, on usaldusväärsuse tase 1- madal.</w:t>
      </w:r>
    </w:p>
    <w:p w14:paraId="25216FAA" w14:textId="77777777" w:rsidR="00F4272A" w:rsidRPr="007567A1" w:rsidRDefault="00F4272A" w:rsidP="00545FB3">
      <w:pPr>
        <w:spacing w:after="0"/>
        <w:jc w:val="both"/>
        <w:rPr>
          <w:rFonts w:ascii="Times New Roman" w:hAnsi="Times New Roman" w:cs="Times New Roman"/>
          <w:sz w:val="24"/>
          <w:szCs w:val="24"/>
        </w:rPr>
      </w:pPr>
    </w:p>
    <w:p w14:paraId="0EC58A81" w14:textId="77777777" w:rsidR="00F4272A" w:rsidRPr="007567A1" w:rsidRDefault="00F4272A" w:rsidP="00545FB3">
      <w:pPr>
        <w:pStyle w:val="Pealkiri2"/>
        <w:jc w:val="both"/>
        <w:rPr>
          <w:rFonts w:ascii="Times New Roman" w:hAnsi="Times New Roman"/>
          <w:sz w:val="24"/>
          <w:szCs w:val="24"/>
        </w:rPr>
      </w:pPr>
      <w:bookmarkStart w:id="41" w:name="_Toc530957477"/>
      <w:r w:rsidRPr="007567A1">
        <w:rPr>
          <w:rFonts w:ascii="Times New Roman" w:hAnsi="Times New Roman"/>
          <w:sz w:val="24"/>
          <w:szCs w:val="24"/>
        </w:rPr>
        <w:t>6.4. Kokkuvõte ökoloogilise seisundi hinnangu usaldusväärsuse hinnangust</w:t>
      </w:r>
      <w:bookmarkEnd w:id="41"/>
    </w:p>
    <w:p w14:paraId="4B5F1DC0" w14:textId="77777777" w:rsidR="00F4272A" w:rsidRPr="007567A1" w:rsidRDefault="00F4272A" w:rsidP="00545FB3">
      <w:pPr>
        <w:spacing w:after="0"/>
        <w:jc w:val="both"/>
        <w:rPr>
          <w:rFonts w:ascii="Times New Roman" w:hAnsi="Times New Roman" w:cs="Times New Roman"/>
          <w:sz w:val="24"/>
          <w:szCs w:val="24"/>
        </w:rPr>
      </w:pPr>
    </w:p>
    <w:p w14:paraId="68324F4E" w14:textId="0568E136" w:rsidR="00BC74D4"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Käesoleva töö lisas</w:t>
      </w:r>
      <w:r w:rsidR="00A71C6C" w:rsidRPr="007567A1">
        <w:rPr>
          <w:rFonts w:ascii="Times New Roman" w:hAnsi="Times New Roman" w:cs="Times New Roman"/>
          <w:sz w:val="24"/>
          <w:szCs w:val="24"/>
        </w:rPr>
        <w:t xml:space="preserve"> 1 on igale veekogumile lisatud</w:t>
      </w:r>
      <w:r w:rsidRPr="007567A1">
        <w:rPr>
          <w:rFonts w:ascii="Times New Roman" w:hAnsi="Times New Roman" w:cs="Times New Roman"/>
          <w:sz w:val="24"/>
          <w:szCs w:val="24"/>
        </w:rPr>
        <w:t xml:space="preserve"> selle veekogumi ökoloogilise seisundi </w:t>
      </w:r>
      <w:r w:rsidR="00A71C6C" w:rsidRPr="007567A1">
        <w:rPr>
          <w:rFonts w:ascii="Times New Roman" w:hAnsi="Times New Roman" w:cs="Times New Roman"/>
          <w:sz w:val="24"/>
          <w:szCs w:val="24"/>
        </w:rPr>
        <w:t xml:space="preserve">hindamise </w:t>
      </w:r>
      <w:r w:rsidRPr="007567A1">
        <w:rPr>
          <w:rFonts w:ascii="Times New Roman" w:hAnsi="Times New Roman" w:cs="Times New Roman"/>
          <w:sz w:val="24"/>
          <w:szCs w:val="24"/>
        </w:rPr>
        <w:t xml:space="preserve">usaldusväärsus. Veekogumite osas, mille ökoloogilise seisundi hinnang on madala usaldusväärsusega kesine, halb või väga halb, tuleks seisundi hinnang kindlasti </w:t>
      </w:r>
      <w:r w:rsidR="00A71C6C" w:rsidRPr="007567A1">
        <w:rPr>
          <w:rFonts w:ascii="Times New Roman" w:hAnsi="Times New Roman" w:cs="Times New Roman"/>
          <w:sz w:val="24"/>
          <w:szCs w:val="24"/>
        </w:rPr>
        <w:t>enne seisundi parandamise meetmete rakendamist</w:t>
      </w:r>
      <w:r w:rsidRPr="007567A1">
        <w:rPr>
          <w:rFonts w:ascii="Times New Roman" w:hAnsi="Times New Roman" w:cs="Times New Roman"/>
          <w:sz w:val="24"/>
          <w:szCs w:val="24"/>
        </w:rPr>
        <w:t xml:space="preserve"> üle kontrollida. Seisundi parandamise meetmeid tuleks rakendada eeskätt veekogumitel, kus seisundi hinnang on kõrge usaldusväärsusega, st hinnang  koormuse ja elustiku kohta on omavahel kooskõlas.</w:t>
      </w:r>
    </w:p>
    <w:p w14:paraId="6D1950A7" w14:textId="065C3A81" w:rsidR="00D357DF" w:rsidRPr="007567A1" w:rsidRDefault="00D357DF" w:rsidP="00545FB3">
      <w:pPr>
        <w:spacing w:after="0"/>
        <w:jc w:val="both"/>
        <w:rPr>
          <w:rFonts w:ascii="Times New Roman" w:hAnsi="Times New Roman" w:cs="Times New Roman"/>
          <w:sz w:val="24"/>
          <w:szCs w:val="24"/>
        </w:rPr>
      </w:pPr>
      <w:r w:rsidRPr="00513874">
        <w:rPr>
          <w:rFonts w:ascii="Times New Roman" w:hAnsi="Times New Roman" w:cs="Times New Roman"/>
          <w:sz w:val="24"/>
          <w:szCs w:val="24"/>
        </w:rPr>
        <w:lastRenderedPageBreak/>
        <w:t xml:space="preserve">Tabel </w:t>
      </w:r>
      <w:r w:rsidR="00BE34F0" w:rsidRPr="00513874">
        <w:rPr>
          <w:rFonts w:ascii="Times New Roman" w:hAnsi="Times New Roman" w:cs="Times New Roman"/>
          <w:sz w:val="24"/>
          <w:szCs w:val="24"/>
        </w:rPr>
        <w:t>16</w:t>
      </w:r>
      <w:r w:rsidRPr="00513874">
        <w:rPr>
          <w:rFonts w:ascii="Times New Roman" w:hAnsi="Times New Roman" w:cs="Times New Roman"/>
          <w:sz w:val="24"/>
          <w:szCs w:val="24"/>
        </w:rPr>
        <w:t>. kokkuvõtte pinnaveekogumite seisundi</w:t>
      </w:r>
      <w:r w:rsidR="00661728" w:rsidRPr="00513874">
        <w:rPr>
          <w:rFonts w:ascii="Times New Roman" w:hAnsi="Times New Roman" w:cs="Times New Roman"/>
          <w:sz w:val="24"/>
          <w:szCs w:val="24"/>
        </w:rPr>
        <w:t xml:space="preserve"> usaldusväärsuse tasemetest 201</w:t>
      </w:r>
      <w:r w:rsidR="009A7343" w:rsidRPr="00513874">
        <w:rPr>
          <w:rFonts w:ascii="Times New Roman" w:hAnsi="Times New Roman" w:cs="Times New Roman"/>
          <w:sz w:val="24"/>
          <w:szCs w:val="24"/>
        </w:rPr>
        <w:t>7</w:t>
      </w:r>
      <w:r w:rsidRPr="00513874">
        <w:rPr>
          <w:rFonts w:ascii="Times New Roman" w:hAnsi="Times New Roman" w:cs="Times New Roman"/>
          <w:sz w:val="24"/>
          <w:szCs w:val="24"/>
        </w:rPr>
        <w:t>.a vahehinnangu põhjal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1496"/>
        <w:gridCol w:w="1243"/>
        <w:gridCol w:w="1069"/>
        <w:gridCol w:w="1216"/>
        <w:gridCol w:w="1069"/>
      </w:tblGrid>
      <w:tr w:rsidR="00D357DF" w:rsidRPr="007567A1" w14:paraId="7C41952A" w14:textId="77777777" w:rsidTr="00AB4784">
        <w:tc>
          <w:tcPr>
            <w:tcW w:w="2034" w:type="dxa"/>
            <w:shd w:val="clear" w:color="auto" w:fill="C6D9F1" w:themeFill="text2" w:themeFillTint="33"/>
          </w:tcPr>
          <w:p w14:paraId="7F381764"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VEE KATEGOORIA</w:t>
            </w:r>
          </w:p>
        </w:tc>
        <w:tc>
          <w:tcPr>
            <w:tcW w:w="1261" w:type="dxa"/>
            <w:shd w:val="clear" w:color="auto" w:fill="C6D9F1" w:themeFill="text2" w:themeFillTint="33"/>
          </w:tcPr>
          <w:p w14:paraId="25E659EE"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VEE KOGUMITE ARV</w:t>
            </w:r>
          </w:p>
        </w:tc>
        <w:tc>
          <w:tcPr>
            <w:tcW w:w="1144" w:type="dxa"/>
            <w:shd w:val="clear" w:color="auto" w:fill="C6D9F1" w:themeFill="text2" w:themeFillTint="33"/>
          </w:tcPr>
          <w:p w14:paraId="1114CA05"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0 </w:t>
            </w:r>
          </w:p>
          <w:p w14:paraId="6596CB06"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(andmed </w:t>
            </w:r>
          </w:p>
          <w:p w14:paraId="64F7A1A2" w14:textId="6DA02577" w:rsidR="00D357DF" w:rsidRPr="007567A1" w:rsidRDefault="00853B36" w:rsidP="00BF282C">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2009-201</w:t>
            </w:r>
            <w:r w:rsidR="00BF282C" w:rsidRPr="007567A1">
              <w:rPr>
                <w:rFonts w:ascii="Times New Roman" w:hAnsi="Times New Roman" w:cs="Times New Roman"/>
                <w:sz w:val="24"/>
                <w:szCs w:val="24"/>
              </w:rPr>
              <w:t>7</w:t>
            </w:r>
            <w:r w:rsidR="00D357DF" w:rsidRPr="007567A1">
              <w:rPr>
                <w:rFonts w:ascii="Times New Roman" w:hAnsi="Times New Roman" w:cs="Times New Roman"/>
                <w:sz w:val="24"/>
                <w:szCs w:val="24"/>
              </w:rPr>
              <w:t xml:space="preserve"> puuduvad)</w:t>
            </w:r>
          </w:p>
        </w:tc>
        <w:tc>
          <w:tcPr>
            <w:tcW w:w="1069" w:type="dxa"/>
            <w:shd w:val="clear" w:color="auto" w:fill="C6D9F1" w:themeFill="text2" w:themeFillTint="33"/>
          </w:tcPr>
          <w:p w14:paraId="0B00B8BE"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1 </w:t>
            </w:r>
          </w:p>
          <w:p w14:paraId="35BC1249"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(madal </w:t>
            </w:r>
          </w:p>
          <w:p w14:paraId="0B165C61"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usaldus väärsus)</w:t>
            </w:r>
          </w:p>
        </w:tc>
        <w:tc>
          <w:tcPr>
            <w:tcW w:w="1121" w:type="dxa"/>
            <w:shd w:val="clear" w:color="auto" w:fill="C6D9F1" w:themeFill="text2" w:themeFillTint="33"/>
          </w:tcPr>
          <w:p w14:paraId="73E2B141"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2 </w:t>
            </w:r>
          </w:p>
          <w:p w14:paraId="5AB6F768"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(keskmine usaldus väärsus)</w:t>
            </w:r>
          </w:p>
        </w:tc>
        <w:tc>
          <w:tcPr>
            <w:tcW w:w="1069" w:type="dxa"/>
            <w:shd w:val="clear" w:color="auto" w:fill="C6D9F1" w:themeFill="text2" w:themeFillTint="33"/>
          </w:tcPr>
          <w:p w14:paraId="383E4718"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3 </w:t>
            </w:r>
          </w:p>
          <w:p w14:paraId="483A364A"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(kõrge usaldus väärsus)</w:t>
            </w:r>
          </w:p>
        </w:tc>
      </w:tr>
      <w:tr w:rsidR="00D357DF" w:rsidRPr="007567A1" w14:paraId="050D388B" w14:textId="77777777" w:rsidTr="00AB4784">
        <w:tc>
          <w:tcPr>
            <w:tcW w:w="2034" w:type="dxa"/>
          </w:tcPr>
          <w:p w14:paraId="7B0455C1"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Vooluveekogumid (VV)</w:t>
            </w:r>
          </w:p>
        </w:tc>
        <w:tc>
          <w:tcPr>
            <w:tcW w:w="1261" w:type="dxa"/>
          </w:tcPr>
          <w:p w14:paraId="705AC3B9"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644</w:t>
            </w:r>
          </w:p>
        </w:tc>
        <w:tc>
          <w:tcPr>
            <w:tcW w:w="1144" w:type="dxa"/>
          </w:tcPr>
          <w:p w14:paraId="65137EB9" w14:textId="7307A064" w:rsidR="00D357DF" w:rsidRPr="007567A1" w:rsidRDefault="00513874" w:rsidP="00545F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069" w:type="dxa"/>
          </w:tcPr>
          <w:p w14:paraId="37F17C6A" w14:textId="3D6B3EDD" w:rsidR="00D357DF" w:rsidRPr="007567A1" w:rsidRDefault="00513874" w:rsidP="00545F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349</w:t>
            </w:r>
          </w:p>
        </w:tc>
        <w:tc>
          <w:tcPr>
            <w:tcW w:w="1121" w:type="dxa"/>
          </w:tcPr>
          <w:p w14:paraId="463EB5FD" w14:textId="1239270C"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35</w:t>
            </w:r>
          </w:p>
        </w:tc>
        <w:tc>
          <w:tcPr>
            <w:tcW w:w="1069" w:type="dxa"/>
          </w:tcPr>
          <w:p w14:paraId="6ED88FB0" w14:textId="359BA418"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260</w:t>
            </w:r>
          </w:p>
        </w:tc>
      </w:tr>
      <w:tr w:rsidR="00D357DF" w:rsidRPr="007567A1" w14:paraId="118609C1" w14:textId="77777777" w:rsidTr="00AB4784">
        <w:tc>
          <w:tcPr>
            <w:tcW w:w="2034" w:type="dxa"/>
          </w:tcPr>
          <w:p w14:paraId="673EEBA9"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Seisuveekogumid (MS)</w:t>
            </w:r>
          </w:p>
        </w:tc>
        <w:tc>
          <w:tcPr>
            <w:tcW w:w="1261" w:type="dxa"/>
          </w:tcPr>
          <w:p w14:paraId="73E390F4"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90</w:t>
            </w:r>
          </w:p>
        </w:tc>
        <w:tc>
          <w:tcPr>
            <w:tcW w:w="1144" w:type="dxa"/>
          </w:tcPr>
          <w:p w14:paraId="7C3CC351" w14:textId="5EE54173"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4</w:t>
            </w:r>
          </w:p>
        </w:tc>
        <w:tc>
          <w:tcPr>
            <w:tcW w:w="1069" w:type="dxa"/>
          </w:tcPr>
          <w:p w14:paraId="421E032C" w14:textId="1C0CC26E"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0</w:t>
            </w:r>
          </w:p>
        </w:tc>
        <w:tc>
          <w:tcPr>
            <w:tcW w:w="1121" w:type="dxa"/>
          </w:tcPr>
          <w:p w14:paraId="146C757F" w14:textId="308BADC9"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3</w:t>
            </w:r>
          </w:p>
        </w:tc>
        <w:tc>
          <w:tcPr>
            <w:tcW w:w="1069" w:type="dxa"/>
          </w:tcPr>
          <w:p w14:paraId="1FE439B1" w14:textId="7996B7DB"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83</w:t>
            </w:r>
          </w:p>
        </w:tc>
      </w:tr>
      <w:tr w:rsidR="00D357DF" w:rsidRPr="007567A1" w14:paraId="6F27590B" w14:textId="77777777" w:rsidTr="00AB4784">
        <w:tc>
          <w:tcPr>
            <w:tcW w:w="2034" w:type="dxa"/>
          </w:tcPr>
          <w:p w14:paraId="5E30EB68"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Rannikuveekogumid (MV)</w:t>
            </w:r>
          </w:p>
        </w:tc>
        <w:tc>
          <w:tcPr>
            <w:tcW w:w="1261" w:type="dxa"/>
          </w:tcPr>
          <w:p w14:paraId="15C3DAC3" w14:textId="77777777" w:rsidR="00D357DF" w:rsidRPr="007567A1" w:rsidRDefault="00D357DF"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16</w:t>
            </w:r>
          </w:p>
        </w:tc>
        <w:tc>
          <w:tcPr>
            <w:tcW w:w="1144" w:type="dxa"/>
          </w:tcPr>
          <w:p w14:paraId="15AC267C" w14:textId="4EA7A428"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0</w:t>
            </w:r>
          </w:p>
        </w:tc>
        <w:tc>
          <w:tcPr>
            <w:tcW w:w="1069" w:type="dxa"/>
          </w:tcPr>
          <w:p w14:paraId="084D2D01" w14:textId="59F95E68"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0</w:t>
            </w:r>
          </w:p>
        </w:tc>
        <w:tc>
          <w:tcPr>
            <w:tcW w:w="1121" w:type="dxa"/>
          </w:tcPr>
          <w:p w14:paraId="13C43D8F" w14:textId="0BE136A0"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0</w:t>
            </w:r>
          </w:p>
        </w:tc>
        <w:tc>
          <w:tcPr>
            <w:tcW w:w="1069" w:type="dxa"/>
          </w:tcPr>
          <w:p w14:paraId="6A7A4148" w14:textId="26184379" w:rsidR="00D357DF" w:rsidRPr="007567A1" w:rsidRDefault="009E5815" w:rsidP="00545FB3">
            <w:pPr>
              <w:spacing w:after="0" w:line="240" w:lineRule="auto"/>
              <w:jc w:val="both"/>
              <w:rPr>
                <w:rFonts w:ascii="Times New Roman" w:hAnsi="Times New Roman" w:cs="Times New Roman"/>
                <w:sz w:val="24"/>
                <w:szCs w:val="24"/>
              </w:rPr>
            </w:pPr>
            <w:r w:rsidRPr="007567A1">
              <w:rPr>
                <w:rFonts w:ascii="Times New Roman" w:hAnsi="Times New Roman" w:cs="Times New Roman"/>
                <w:sz w:val="24"/>
                <w:szCs w:val="24"/>
              </w:rPr>
              <w:t>16</w:t>
            </w:r>
          </w:p>
        </w:tc>
      </w:tr>
      <w:tr w:rsidR="00D357DF" w:rsidRPr="007567A1" w14:paraId="52C54A8C" w14:textId="77777777" w:rsidTr="00AB4784">
        <w:tc>
          <w:tcPr>
            <w:tcW w:w="2034" w:type="dxa"/>
          </w:tcPr>
          <w:p w14:paraId="538FFECB" w14:textId="77777777" w:rsidR="00D357DF" w:rsidRPr="007567A1" w:rsidRDefault="00D357DF" w:rsidP="00545FB3">
            <w:pPr>
              <w:spacing w:after="0" w:line="240" w:lineRule="auto"/>
              <w:jc w:val="both"/>
              <w:rPr>
                <w:rFonts w:ascii="Times New Roman" w:hAnsi="Times New Roman" w:cs="Times New Roman"/>
                <w:b/>
                <w:sz w:val="24"/>
                <w:szCs w:val="24"/>
              </w:rPr>
            </w:pPr>
            <w:r w:rsidRPr="007567A1">
              <w:rPr>
                <w:rFonts w:ascii="Times New Roman" w:hAnsi="Times New Roman" w:cs="Times New Roman"/>
                <w:b/>
                <w:sz w:val="24"/>
                <w:szCs w:val="24"/>
              </w:rPr>
              <w:t>Kokku</w:t>
            </w:r>
          </w:p>
        </w:tc>
        <w:tc>
          <w:tcPr>
            <w:tcW w:w="1261" w:type="dxa"/>
          </w:tcPr>
          <w:p w14:paraId="562E9F11" w14:textId="77777777" w:rsidR="00D357DF" w:rsidRPr="007567A1" w:rsidRDefault="00D357DF" w:rsidP="00545FB3">
            <w:pPr>
              <w:spacing w:after="0" w:line="240" w:lineRule="auto"/>
              <w:jc w:val="both"/>
              <w:rPr>
                <w:rFonts w:ascii="Times New Roman" w:hAnsi="Times New Roman" w:cs="Times New Roman"/>
                <w:b/>
                <w:sz w:val="24"/>
                <w:szCs w:val="24"/>
              </w:rPr>
            </w:pPr>
            <w:r w:rsidRPr="007567A1">
              <w:rPr>
                <w:rFonts w:ascii="Times New Roman" w:hAnsi="Times New Roman" w:cs="Times New Roman"/>
                <w:b/>
                <w:sz w:val="24"/>
                <w:szCs w:val="24"/>
              </w:rPr>
              <w:t>750</w:t>
            </w:r>
          </w:p>
        </w:tc>
        <w:tc>
          <w:tcPr>
            <w:tcW w:w="1144" w:type="dxa"/>
          </w:tcPr>
          <w:p w14:paraId="5599298A" w14:textId="4AFBEC61" w:rsidR="00D357DF" w:rsidRPr="007567A1" w:rsidRDefault="009E5815" w:rsidP="00545FB3">
            <w:pPr>
              <w:spacing w:after="0" w:line="240" w:lineRule="auto"/>
              <w:jc w:val="both"/>
              <w:rPr>
                <w:rFonts w:ascii="Times New Roman" w:hAnsi="Times New Roman" w:cs="Times New Roman"/>
                <w:b/>
                <w:sz w:val="24"/>
                <w:szCs w:val="24"/>
              </w:rPr>
            </w:pPr>
            <w:r w:rsidRPr="007567A1">
              <w:rPr>
                <w:rFonts w:ascii="Times New Roman" w:hAnsi="Times New Roman" w:cs="Times New Roman"/>
                <w:b/>
                <w:sz w:val="24"/>
                <w:szCs w:val="24"/>
              </w:rPr>
              <w:t>11</w:t>
            </w:r>
          </w:p>
        </w:tc>
        <w:tc>
          <w:tcPr>
            <w:tcW w:w="1069" w:type="dxa"/>
          </w:tcPr>
          <w:p w14:paraId="6FDB6F38" w14:textId="66B7093E" w:rsidR="00D357DF" w:rsidRPr="007567A1" w:rsidRDefault="009E5815" w:rsidP="00545FB3">
            <w:pPr>
              <w:spacing w:after="0" w:line="240" w:lineRule="auto"/>
              <w:jc w:val="both"/>
              <w:rPr>
                <w:rFonts w:ascii="Times New Roman" w:hAnsi="Times New Roman" w:cs="Times New Roman"/>
                <w:b/>
                <w:sz w:val="24"/>
                <w:szCs w:val="24"/>
              </w:rPr>
            </w:pPr>
            <w:r w:rsidRPr="007567A1">
              <w:rPr>
                <w:rFonts w:ascii="Times New Roman" w:hAnsi="Times New Roman" w:cs="Times New Roman"/>
                <w:b/>
                <w:sz w:val="24"/>
                <w:szCs w:val="24"/>
              </w:rPr>
              <w:t>342</w:t>
            </w:r>
          </w:p>
        </w:tc>
        <w:tc>
          <w:tcPr>
            <w:tcW w:w="1121" w:type="dxa"/>
          </w:tcPr>
          <w:p w14:paraId="50469A40" w14:textId="075B2A34" w:rsidR="00D357DF" w:rsidRPr="007567A1" w:rsidRDefault="009E5815" w:rsidP="00545FB3">
            <w:pPr>
              <w:spacing w:after="0" w:line="240" w:lineRule="auto"/>
              <w:jc w:val="both"/>
              <w:rPr>
                <w:rFonts w:ascii="Times New Roman" w:hAnsi="Times New Roman" w:cs="Times New Roman"/>
                <w:b/>
                <w:sz w:val="24"/>
                <w:szCs w:val="24"/>
              </w:rPr>
            </w:pPr>
            <w:r w:rsidRPr="007567A1">
              <w:rPr>
                <w:rFonts w:ascii="Times New Roman" w:hAnsi="Times New Roman" w:cs="Times New Roman"/>
                <w:b/>
                <w:sz w:val="24"/>
                <w:szCs w:val="24"/>
              </w:rPr>
              <w:t>38</w:t>
            </w:r>
          </w:p>
        </w:tc>
        <w:tc>
          <w:tcPr>
            <w:tcW w:w="1069" w:type="dxa"/>
          </w:tcPr>
          <w:p w14:paraId="3F985A19" w14:textId="391672BD" w:rsidR="00D357DF" w:rsidRPr="007567A1" w:rsidRDefault="009E5815" w:rsidP="00545FB3">
            <w:pPr>
              <w:spacing w:after="0" w:line="240" w:lineRule="auto"/>
              <w:jc w:val="both"/>
              <w:rPr>
                <w:rFonts w:ascii="Times New Roman" w:hAnsi="Times New Roman" w:cs="Times New Roman"/>
                <w:b/>
                <w:sz w:val="24"/>
                <w:szCs w:val="24"/>
              </w:rPr>
            </w:pPr>
            <w:r w:rsidRPr="007567A1">
              <w:rPr>
                <w:rFonts w:ascii="Times New Roman" w:hAnsi="Times New Roman" w:cs="Times New Roman"/>
                <w:b/>
                <w:sz w:val="24"/>
                <w:szCs w:val="24"/>
              </w:rPr>
              <w:t>359</w:t>
            </w:r>
          </w:p>
        </w:tc>
      </w:tr>
    </w:tbl>
    <w:p w14:paraId="75C9B20D" w14:textId="77777777" w:rsidR="00D357DF" w:rsidRPr="007567A1" w:rsidRDefault="00D357DF" w:rsidP="00545FB3">
      <w:pPr>
        <w:spacing w:after="0"/>
        <w:jc w:val="both"/>
        <w:rPr>
          <w:rFonts w:ascii="Times New Roman" w:hAnsi="Times New Roman" w:cs="Times New Roman"/>
          <w:sz w:val="24"/>
          <w:szCs w:val="24"/>
        </w:rPr>
      </w:pPr>
    </w:p>
    <w:p w14:paraId="6814E9F3" w14:textId="77777777" w:rsidR="00F4272A" w:rsidRPr="007567A1" w:rsidRDefault="00F4272A" w:rsidP="00545FB3">
      <w:pPr>
        <w:spacing w:after="0"/>
        <w:jc w:val="both"/>
        <w:rPr>
          <w:rFonts w:ascii="Times New Roman" w:hAnsi="Times New Roman" w:cs="Times New Roman"/>
          <w:sz w:val="24"/>
          <w:szCs w:val="24"/>
        </w:rPr>
      </w:pPr>
    </w:p>
    <w:p w14:paraId="0560104F" w14:textId="77777777" w:rsidR="00F4272A" w:rsidRPr="007567A1" w:rsidRDefault="000432C8"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br w:type="page"/>
      </w:r>
    </w:p>
    <w:p w14:paraId="515E51EF" w14:textId="77777777" w:rsidR="00F4272A" w:rsidRPr="007567A1" w:rsidRDefault="00F4272A" w:rsidP="00545FB3">
      <w:pPr>
        <w:pStyle w:val="Pealkiri1"/>
        <w:jc w:val="both"/>
        <w:rPr>
          <w:rFonts w:ascii="Times New Roman" w:hAnsi="Times New Roman"/>
          <w:sz w:val="24"/>
          <w:szCs w:val="24"/>
        </w:rPr>
      </w:pPr>
      <w:bookmarkStart w:id="42" w:name="_Toc530957478"/>
      <w:r w:rsidRPr="007567A1">
        <w:rPr>
          <w:rFonts w:ascii="Times New Roman" w:hAnsi="Times New Roman"/>
          <w:sz w:val="24"/>
          <w:szCs w:val="24"/>
        </w:rPr>
        <w:lastRenderedPageBreak/>
        <w:t>7. Lisad</w:t>
      </w:r>
      <w:bookmarkEnd w:id="42"/>
    </w:p>
    <w:p w14:paraId="2A7A103F" w14:textId="77777777" w:rsidR="00F4272A" w:rsidRPr="007567A1" w:rsidRDefault="00F4272A" w:rsidP="00545FB3">
      <w:pPr>
        <w:spacing w:after="0"/>
        <w:jc w:val="both"/>
        <w:rPr>
          <w:rFonts w:ascii="Times New Roman" w:hAnsi="Times New Roman" w:cs="Times New Roman"/>
          <w:b/>
          <w:sz w:val="24"/>
          <w:szCs w:val="24"/>
          <w:u w:val="single"/>
        </w:rPr>
      </w:pPr>
    </w:p>
    <w:p w14:paraId="27CE133C" w14:textId="53B8FD26" w:rsidR="00F4272A" w:rsidRPr="007567A1" w:rsidRDefault="00F5725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Käesoleval tööl on </w:t>
      </w:r>
      <w:r w:rsidR="00633A5F" w:rsidRPr="007567A1">
        <w:rPr>
          <w:rFonts w:ascii="Times New Roman" w:hAnsi="Times New Roman" w:cs="Times New Roman"/>
          <w:sz w:val="24"/>
          <w:szCs w:val="24"/>
        </w:rPr>
        <w:t xml:space="preserve">viis </w:t>
      </w:r>
      <w:r w:rsidR="00F4272A" w:rsidRPr="007567A1">
        <w:rPr>
          <w:rFonts w:ascii="Times New Roman" w:hAnsi="Times New Roman" w:cs="Times New Roman"/>
          <w:sz w:val="24"/>
          <w:szCs w:val="24"/>
        </w:rPr>
        <w:t>lisa, mi</w:t>
      </w:r>
      <w:r w:rsidR="00633A5F" w:rsidRPr="007567A1">
        <w:rPr>
          <w:rFonts w:ascii="Times New Roman" w:hAnsi="Times New Roman" w:cs="Times New Roman"/>
          <w:sz w:val="24"/>
          <w:szCs w:val="24"/>
        </w:rPr>
        <w:t>llest esimene on käesoleva dokumendi lisas ning ülejäänud</w:t>
      </w:r>
      <w:r w:rsidR="00F4272A" w:rsidRPr="007567A1">
        <w:rPr>
          <w:rFonts w:ascii="Times New Roman" w:hAnsi="Times New Roman" w:cs="Times New Roman"/>
          <w:sz w:val="24"/>
          <w:szCs w:val="24"/>
        </w:rPr>
        <w:t xml:space="preserve"> on vormistatud Excel tabelitena</w:t>
      </w:r>
    </w:p>
    <w:p w14:paraId="32823192" w14:textId="77777777" w:rsidR="00633A5F" w:rsidRPr="007567A1" w:rsidRDefault="00633A5F" w:rsidP="00545FB3">
      <w:pPr>
        <w:spacing w:after="0"/>
        <w:jc w:val="both"/>
        <w:rPr>
          <w:rFonts w:ascii="Times New Roman" w:hAnsi="Times New Roman" w:cs="Times New Roman"/>
          <w:sz w:val="24"/>
          <w:szCs w:val="24"/>
        </w:rPr>
      </w:pPr>
    </w:p>
    <w:p w14:paraId="6FA1F6B6" w14:textId="77777777" w:rsidR="00633A5F" w:rsidRPr="007567A1" w:rsidRDefault="00633A5F" w:rsidP="00633A5F">
      <w:pPr>
        <w:spacing w:after="0"/>
        <w:jc w:val="both"/>
        <w:rPr>
          <w:rFonts w:ascii="Times New Roman" w:hAnsi="Times New Roman" w:cs="Times New Roman"/>
          <w:sz w:val="24"/>
          <w:szCs w:val="24"/>
        </w:rPr>
      </w:pPr>
    </w:p>
    <w:p w14:paraId="3FA77DD9" w14:textId="177F923A"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Lisa </w:t>
      </w:r>
      <w:r w:rsidR="0032070A" w:rsidRPr="007567A1">
        <w:rPr>
          <w:rFonts w:ascii="Times New Roman" w:hAnsi="Times New Roman" w:cs="Times New Roman"/>
          <w:b/>
          <w:sz w:val="24"/>
          <w:szCs w:val="24"/>
          <w:u w:val="single"/>
        </w:rPr>
        <w:t>1</w:t>
      </w:r>
      <w:r w:rsidRPr="007567A1">
        <w:rPr>
          <w:rFonts w:ascii="Times New Roman" w:hAnsi="Times New Roman" w:cs="Times New Roman"/>
          <w:sz w:val="24"/>
          <w:szCs w:val="24"/>
        </w:rPr>
        <w:t xml:space="preserve">. Eesti </w:t>
      </w:r>
      <w:r w:rsidR="009D3A1A" w:rsidRPr="007567A1">
        <w:rPr>
          <w:rFonts w:ascii="Times New Roman" w:hAnsi="Times New Roman" w:cs="Times New Roman"/>
          <w:sz w:val="24"/>
          <w:szCs w:val="24"/>
        </w:rPr>
        <w:t>pinna</w:t>
      </w:r>
      <w:r w:rsidRPr="007567A1">
        <w:rPr>
          <w:rFonts w:ascii="Times New Roman" w:hAnsi="Times New Roman" w:cs="Times New Roman"/>
          <w:sz w:val="24"/>
          <w:szCs w:val="24"/>
        </w:rPr>
        <w:t>veekogumite koondseisundi, ökoloogilise seisundi või ökoloogilise potents</w:t>
      </w:r>
      <w:r w:rsidR="000859A9" w:rsidRPr="007567A1">
        <w:rPr>
          <w:rFonts w:ascii="Times New Roman" w:hAnsi="Times New Roman" w:cs="Times New Roman"/>
          <w:sz w:val="24"/>
          <w:szCs w:val="24"/>
        </w:rPr>
        <w:t>iaali ja keemilise seisundi 201</w:t>
      </w:r>
      <w:r w:rsidR="009A7343" w:rsidRPr="007567A1">
        <w:rPr>
          <w:rFonts w:ascii="Times New Roman" w:hAnsi="Times New Roman" w:cs="Times New Roman"/>
          <w:sz w:val="24"/>
          <w:szCs w:val="24"/>
        </w:rPr>
        <w:t>7</w:t>
      </w:r>
      <w:r w:rsidRPr="007567A1">
        <w:rPr>
          <w:rFonts w:ascii="Times New Roman" w:hAnsi="Times New Roman" w:cs="Times New Roman"/>
          <w:sz w:val="24"/>
          <w:szCs w:val="24"/>
        </w:rPr>
        <w:t>.a. ajakohastatud hinnang</w:t>
      </w:r>
    </w:p>
    <w:p w14:paraId="1793BCF6" w14:textId="77777777" w:rsidR="00452CEA" w:rsidRPr="007567A1" w:rsidRDefault="00452CEA" w:rsidP="00545FB3">
      <w:pPr>
        <w:spacing w:after="0"/>
        <w:jc w:val="both"/>
        <w:rPr>
          <w:rFonts w:ascii="Times New Roman" w:hAnsi="Times New Roman" w:cs="Times New Roman"/>
          <w:sz w:val="24"/>
          <w:szCs w:val="24"/>
        </w:rPr>
      </w:pPr>
    </w:p>
    <w:p w14:paraId="19C4D5A7" w14:textId="120AC862" w:rsidR="00F4272A" w:rsidRPr="007567A1" w:rsidRDefault="00F57256"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Lisa </w:t>
      </w:r>
      <w:r w:rsidR="0032070A" w:rsidRPr="007567A1">
        <w:rPr>
          <w:rFonts w:ascii="Times New Roman" w:hAnsi="Times New Roman" w:cs="Times New Roman"/>
          <w:b/>
          <w:sz w:val="24"/>
          <w:szCs w:val="24"/>
          <w:u w:val="single"/>
        </w:rPr>
        <w:t>2</w:t>
      </w:r>
      <w:r w:rsidRPr="007567A1">
        <w:rPr>
          <w:rFonts w:ascii="Times New Roman" w:hAnsi="Times New Roman" w:cs="Times New Roman"/>
          <w:b/>
          <w:sz w:val="24"/>
          <w:szCs w:val="24"/>
          <w:u w:val="single"/>
        </w:rPr>
        <w:t xml:space="preserve">. </w:t>
      </w:r>
      <w:r w:rsidRPr="007567A1">
        <w:rPr>
          <w:rFonts w:ascii="Times New Roman" w:hAnsi="Times New Roman" w:cs="Times New Roman"/>
          <w:sz w:val="24"/>
          <w:szCs w:val="24"/>
        </w:rPr>
        <w:t>Tööriista ESTMODEL7 abil antud vooluveekogumitesse jõudva vee üldfosfori (Püld) ja üldlämmastiku (Nüld) sisalduse hinnangud (</w:t>
      </w:r>
      <w:r w:rsidR="00367940" w:rsidRPr="007567A1">
        <w:rPr>
          <w:rFonts w:ascii="Times New Roman" w:hAnsi="Times New Roman" w:cs="Times New Roman"/>
          <w:sz w:val="24"/>
          <w:szCs w:val="24"/>
        </w:rPr>
        <w:t xml:space="preserve">2013. aastal tehtud </w:t>
      </w:r>
      <w:r w:rsidRPr="007567A1">
        <w:rPr>
          <w:rFonts w:ascii="Times New Roman" w:hAnsi="Times New Roman" w:cs="Times New Roman"/>
          <w:sz w:val="24"/>
          <w:szCs w:val="24"/>
        </w:rPr>
        <w:t>2011</w:t>
      </w:r>
      <w:r w:rsidR="00367940" w:rsidRPr="007567A1">
        <w:rPr>
          <w:rFonts w:ascii="Times New Roman" w:hAnsi="Times New Roman" w:cs="Times New Roman"/>
          <w:sz w:val="24"/>
          <w:szCs w:val="24"/>
        </w:rPr>
        <w:t>. aasta</w:t>
      </w:r>
      <w:r w:rsidRPr="007567A1">
        <w:rPr>
          <w:rFonts w:ascii="Times New Roman" w:hAnsi="Times New Roman" w:cs="Times New Roman"/>
          <w:sz w:val="24"/>
          <w:szCs w:val="24"/>
        </w:rPr>
        <w:t xml:space="preserve"> vooluhulga andmete põhjal</w:t>
      </w:r>
      <w:r w:rsidR="0050347F" w:rsidRPr="007567A1">
        <w:rPr>
          <w:rFonts w:ascii="Times New Roman" w:hAnsi="Times New Roman" w:cs="Times New Roman"/>
          <w:sz w:val="24"/>
          <w:szCs w:val="24"/>
        </w:rPr>
        <w:t>, kinnitatud vesikonna veemajanduskavades 2015-2021</w:t>
      </w:r>
      <w:r w:rsidRPr="007567A1">
        <w:rPr>
          <w:rFonts w:ascii="Times New Roman" w:hAnsi="Times New Roman" w:cs="Times New Roman"/>
          <w:sz w:val="24"/>
          <w:szCs w:val="24"/>
        </w:rPr>
        <w:t>)</w:t>
      </w:r>
    </w:p>
    <w:p w14:paraId="2F45288F" w14:textId="77777777" w:rsidR="00F57256" w:rsidRPr="007567A1" w:rsidRDefault="00F57256" w:rsidP="00545FB3">
      <w:pPr>
        <w:spacing w:after="0"/>
        <w:jc w:val="both"/>
        <w:rPr>
          <w:rFonts w:ascii="Times New Roman" w:hAnsi="Times New Roman" w:cs="Times New Roman"/>
          <w:b/>
          <w:sz w:val="24"/>
          <w:szCs w:val="24"/>
          <w:u w:val="single"/>
        </w:rPr>
      </w:pPr>
    </w:p>
    <w:p w14:paraId="0B31B4F8" w14:textId="2DD56C7E" w:rsidR="00F4272A" w:rsidRPr="007567A1" w:rsidRDefault="00F57256"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Lisa </w:t>
      </w:r>
      <w:r w:rsidR="0032070A" w:rsidRPr="007567A1">
        <w:rPr>
          <w:rFonts w:ascii="Times New Roman" w:hAnsi="Times New Roman" w:cs="Times New Roman"/>
          <w:b/>
          <w:sz w:val="24"/>
          <w:szCs w:val="24"/>
          <w:u w:val="single"/>
        </w:rPr>
        <w:t>3</w:t>
      </w:r>
      <w:r w:rsidR="00F4272A" w:rsidRPr="007567A1">
        <w:rPr>
          <w:rFonts w:ascii="Times New Roman" w:hAnsi="Times New Roman" w:cs="Times New Roman"/>
          <w:sz w:val="24"/>
          <w:szCs w:val="24"/>
        </w:rPr>
        <w:t>. Eesti vooluveekogumite hüdromorfoloogilise seisundi 201</w:t>
      </w:r>
      <w:r w:rsidR="009A7343" w:rsidRPr="007567A1">
        <w:rPr>
          <w:rFonts w:ascii="Times New Roman" w:hAnsi="Times New Roman" w:cs="Times New Roman"/>
          <w:sz w:val="24"/>
          <w:szCs w:val="24"/>
        </w:rPr>
        <w:t>7</w:t>
      </w:r>
      <w:r w:rsidR="00F4272A" w:rsidRPr="007567A1">
        <w:rPr>
          <w:rFonts w:ascii="Times New Roman" w:hAnsi="Times New Roman" w:cs="Times New Roman"/>
          <w:sz w:val="24"/>
          <w:szCs w:val="24"/>
        </w:rPr>
        <w:t>.a. ajakohastatud hinnang</w:t>
      </w:r>
    </w:p>
    <w:p w14:paraId="0CF8385B" w14:textId="77777777" w:rsidR="00F4272A" w:rsidRPr="007567A1" w:rsidRDefault="00F4272A" w:rsidP="00545FB3">
      <w:pPr>
        <w:spacing w:after="0"/>
        <w:jc w:val="both"/>
        <w:rPr>
          <w:rFonts w:ascii="Times New Roman" w:hAnsi="Times New Roman" w:cs="Times New Roman"/>
          <w:sz w:val="24"/>
          <w:szCs w:val="24"/>
        </w:rPr>
      </w:pPr>
    </w:p>
    <w:p w14:paraId="2996BF9F" w14:textId="4879A4B9"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Lisa </w:t>
      </w:r>
      <w:r w:rsidR="0032070A" w:rsidRPr="007567A1">
        <w:rPr>
          <w:rFonts w:ascii="Times New Roman" w:hAnsi="Times New Roman" w:cs="Times New Roman"/>
          <w:b/>
          <w:sz w:val="24"/>
          <w:szCs w:val="24"/>
          <w:u w:val="single"/>
        </w:rPr>
        <w:t>4</w:t>
      </w:r>
      <w:r w:rsidRPr="007567A1">
        <w:rPr>
          <w:rFonts w:ascii="Times New Roman" w:hAnsi="Times New Roman" w:cs="Times New Roman"/>
          <w:b/>
          <w:sz w:val="24"/>
          <w:szCs w:val="24"/>
          <w:u w:val="single"/>
        </w:rPr>
        <w:t>.</w:t>
      </w:r>
      <w:r w:rsidRPr="007567A1">
        <w:rPr>
          <w:rFonts w:ascii="Times New Roman" w:hAnsi="Times New Roman" w:cs="Times New Roman"/>
          <w:sz w:val="24"/>
          <w:szCs w:val="24"/>
        </w:rPr>
        <w:t xml:space="preserve"> Eesti maismaa seisuveekogumite hüdromorfoloogilise seisundi 201</w:t>
      </w:r>
      <w:r w:rsidR="009A7343" w:rsidRPr="007567A1">
        <w:rPr>
          <w:rFonts w:ascii="Times New Roman" w:hAnsi="Times New Roman" w:cs="Times New Roman"/>
          <w:sz w:val="24"/>
          <w:szCs w:val="24"/>
        </w:rPr>
        <w:t>7</w:t>
      </w:r>
      <w:r w:rsidRPr="007567A1">
        <w:rPr>
          <w:rFonts w:ascii="Times New Roman" w:hAnsi="Times New Roman" w:cs="Times New Roman"/>
          <w:sz w:val="24"/>
          <w:szCs w:val="24"/>
        </w:rPr>
        <w:t>.a. ajakohastatud hinnang</w:t>
      </w:r>
    </w:p>
    <w:p w14:paraId="6F87341E" w14:textId="77777777" w:rsidR="00D91AAC" w:rsidRPr="007567A1" w:rsidRDefault="00D91AAC" w:rsidP="00545FB3">
      <w:pPr>
        <w:spacing w:after="0"/>
        <w:jc w:val="both"/>
        <w:rPr>
          <w:rFonts w:ascii="Times New Roman" w:hAnsi="Times New Roman" w:cs="Times New Roman"/>
          <w:sz w:val="24"/>
          <w:szCs w:val="24"/>
        </w:rPr>
      </w:pPr>
    </w:p>
    <w:p w14:paraId="30E76773" w14:textId="2D6373A0" w:rsidR="00D91AAC" w:rsidRPr="007567A1" w:rsidRDefault="00D91AAC" w:rsidP="00545FB3">
      <w:pPr>
        <w:spacing w:after="0"/>
        <w:jc w:val="both"/>
        <w:rPr>
          <w:rFonts w:ascii="Times New Roman" w:hAnsi="Times New Roman" w:cs="Times New Roman"/>
          <w:sz w:val="24"/>
          <w:szCs w:val="24"/>
        </w:rPr>
      </w:pPr>
      <w:r w:rsidRPr="007567A1">
        <w:rPr>
          <w:rFonts w:ascii="Times New Roman" w:hAnsi="Times New Roman" w:cs="Times New Roman"/>
          <w:b/>
          <w:sz w:val="24"/>
          <w:szCs w:val="24"/>
          <w:u w:val="single"/>
        </w:rPr>
        <w:t>Lisa 5.</w:t>
      </w:r>
      <w:r w:rsidRPr="007567A1">
        <w:rPr>
          <w:rFonts w:ascii="Times New Roman" w:hAnsi="Times New Roman" w:cs="Times New Roman"/>
          <w:sz w:val="24"/>
          <w:szCs w:val="24"/>
        </w:rPr>
        <w:t xml:space="preserve"> Eesti rannikuveekogumite hüdromorfoloogilise seisundi hinnang</w:t>
      </w:r>
      <w:r w:rsidR="00E72417" w:rsidRPr="007567A1">
        <w:rPr>
          <w:rFonts w:ascii="Times New Roman" w:hAnsi="Times New Roman" w:cs="Times New Roman"/>
          <w:sz w:val="24"/>
          <w:szCs w:val="24"/>
        </w:rPr>
        <w:t xml:space="preserve"> 2018.aastal </w:t>
      </w:r>
    </w:p>
    <w:p w14:paraId="1741F1F5" w14:textId="77777777" w:rsidR="00F4272A" w:rsidRPr="007567A1" w:rsidRDefault="003360CB"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br w:type="page"/>
      </w:r>
    </w:p>
    <w:p w14:paraId="57EC0A83" w14:textId="77777777" w:rsidR="00F4272A" w:rsidRPr="007567A1" w:rsidRDefault="00F4272A" w:rsidP="00343878">
      <w:pPr>
        <w:spacing w:after="0"/>
        <w:rPr>
          <w:rFonts w:ascii="Times New Roman" w:hAnsi="Times New Roman" w:cs="Times New Roman"/>
          <w:sz w:val="24"/>
          <w:szCs w:val="24"/>
        </w:rPr>
      </w:pPr>
      <w:bookmarkStart w:id="43" w:name="_Toc530957479"/>
      <w:r w:rsidRPr="007567A1">
        <w:rPr>
          <w:rStyle w:val="Pealkiri1Mrk"/>
          <w:rFonts w:ascii="Times New Roman" w:hAnsi="Times New Roman"/>
          <w:sz w:val="24"/>
          <w:szCs w:val="24"/>
        </w:rPr>
        <w:lastRenderedPageBreak/>
        <w:t>8. Kasutatud kirjandus:</w:t>
      </w:r>
      <w:bookmarkEnd w:id="43"/>
      <w:r w:rsidRPr="007567A1">
        <w:rPr>
          <w:rFonts w:ascii="Times New Roman" w:hAnsi="Times New Roman" w:cs="Times New Roman"/>
          <w:b/>
          <w:sz w:val="24"/>
          <w:szCs w:val="24"/>
        </w:rPr>
        <w:br/>
      </w:r>
      <w:r w:rsidRPr="007567A1">
        <w:rPr>
          <w:rFonts w:ascii="Times New Roman" w:hAnsi="Times New Roman" w:cs="Times New Roman"/>
          <w:sz w:val="24"/>
          <w:szCs w:val="24"/>
        </w:rPr>
        <w:br/>
        <w:t>1. Common Implementation Stategy for The Water Framework Directive (2000/60/EC); Guidance Document No 13, Overall approach to the classification of ecological status and ecological potential; European Communities, 2005</w:t>
      </w:r>
    </w:p>
    <w:p w14:paraId="155C1A82"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 Common Implementation Stategy for The Water Framework Directive (2000/60/EC); Guidance document No. 14, Guidance on the intercalibration process 2004 – 2006; Guidance Document on the Intercalibration process 2008-2011</w:t>
      </w:r>
    </w:p>
    <w:p w14:paraId="0971BBAE"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3. Euroopa Parlamendi ja Nõukogu 23. oktoobri 2000.aasta direktiiv 2000/60/EÜ, millega kehtestatakse ühenduse veepoliitika alane tegevusraamistik; EÜT L 327, 22.12.2000, lk 1, konsolideeritud tekst 2000L0060 — ET — 20.11.2014 — 007.001 — 1; </w:t>
      </w:r>
    </w:p>
    <w:p w14:paraId="6B39BC81" w14:textId="2EC9B938" w:rsidR="00F4272A" w:rsidRPr="007567A1" w:rsidRDefault="00F4272A" w:rsidP="00A91273">
      <w:pPr>
        <w:spacing w:after="0"/>
        <w:jc w:val="both"/>
        <w:rPr>
          <w:rFonts w:ascii="Times New Roman" w:hAnsi="Times New Roman" w:cs="Times New Roman"/>
          <w:sz w:val="24"/>
          <w:szCs w:val="24"/>
        </w:rPr>
      </w:pPr>
      <w:r w:rsidRPr="007567A1">
        <w:rPr>
          <w:rFonts w:ascii="Times New Roman" w:hAnsi="Times New Roman" w:cs="Times New Roman"/>
          <w:sz w:val="24"/>
          <w:szCs w:val="24"/>
        </w:rPr>
        <w:t>4. Euroopa Komisjoni 20. septembri 2013. aasta otsus 2013/480/EL , millega kehtestatakse vastavalt Euroopa Parlamendi ja nõukogu direktiivile 2000/60/EÜ interkalibreerimise tulemusel liikmesriikide seiresüsteemide klassifikatsioonide väärtused ja tunnistatakse kehtetuks otsus 2008/915/EÜ; EÜT L266/1-47</w:t>
      </w:r>
      <w:r w:rsidRPr="007567A1">
        <w:rPr>
          <w:rFonts w:ascii="Times New Roman" w:hAnsi="Times New Roman" w:cs="Times New Roman"/>
          <w:sz w:val="24"/>
          <w:szCs w:val="24"/>
        </w:rPr>
        <w:br/>
        <w:t xml:space="preserve">5. Keskkonnaministeerium, 2014. Hajukoormuse hinnang mudeli EstModel 7 abil. Töö „Ülevaade vesikonda mõjutavast koormusest, mida inimtegevus avaldab pinna- ja põhjaveele“, </w:t>
      </w:r>
      <w:hyperlink r:id="rId15" w:history="1">
        <w:r w:rsidRPr="007567A1">
          <w:rPr>
            <w:rStyle w:val="Hperlink"/>
            <w:rFonts w:ascii="Times New Roman" w:hAnsi="Times New Roman"/>
            <w:sz w:val="24"/>
            <w:szCs w:val="24"/>
          </w:rPr>
          <w:t>http://www.envir.ee/et/inimtegevuse-moju-vesikonnas</w:t>
        </w:r>
      </w:hyperlink>
    </w:p>
    <w:p w14:paraId="210186D8"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6. Keskkonnaministri 28.07.2009</w:t>
      </w:r>
      <w:r w:rsidR="007C7D50" w:rsidRPr="007567A1">
        <w:rPr>
          <w:rFonts w:ascii="Times New Roman" w:hAnsi="Times New Roman" w:cs="Times New Roman"/>
          <w:sz w:val="24"/>
          <w:szCs w:val="24"/>
        </w:rPr>
        <w:t>.a.</w:t>
      </w:r>
      <w:r w:rsidRPr="007567A1">
        <w:rPr>
          <w:rFonts w:ascii="Times New Roman" w:hAnsi="Times New Roman" w:cs="Times New Roman"/>
          <w:sz w:val="24"/>
          <w:szCs w:val="24"/>
        </w:rPr>
        <w:t xml:space="preserve"> määrus nr 44 „Pinnaveekogumite moodustamise kord ja nende pinnaveekogumite nimestik, mille seisundiklass tuleb määrata, pinnaveekogumite seisundiklassid ja seisundiklassidele vastavad kvaliteedinäitajate väärtused ning seisundiklasside määramise kord“</w:t>
      </w:r>
    </w:p>
    <w:p w14:paraId="529EC830" w14:textId="6D1484C8"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7. </w:t>
      </w:r>
      <w:r w:rsidR="00A0503B" w:rsidRPr="007567A1">
        <w:rPr>
          <w:rFonts w:ascii="Times New Roman" w:hAnsi="Times New Roman" w:cs="Times New Roman"/>
          <w:sz w:val="24"/>
          <w:szCs w:val="24"/>
        </w:rPr>
        <w:t xml:space="preserve"> Keskkonnaministri  30.12.2015 määrus nr 77 „</w:t>
      </w:r>
      <w:r w:rsidR="00A0503B" w:rsidRPr="007567A1">
        <w:rPr>
          <w:rFonts w:ascii="Times New Roman" w:hAnsi="Times New Roman" w:cs="Times New Roman"/>
          <w:bCs/>
          <w:sz w:val="24"/>
          <w:szCs w:val="24"/>
        </w:rPr>
        <w:t>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w:t>
      </w:r>
    </w:p>
    <w:p w14:paraId="3072AA5D"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8. Krause,T., Palm,A., 2014. Eesti järvede ökoloogilise seisundi hindamiseks kasutatavate kalastiku indikaatorite arendamine ja kokkulangevusanalüüs teiste liikmesriikide indikaatoritega. Eesti Maaülikool, lepingu nr 4-1.1/14/77 aruanne</w:t>
      </w:r>
    </w:p>
    <w:p w14:paraId="39FE6BDB"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9. Kõrs, A., 2012. Jõgede ökoloogilise seisundi hindamine kaldataimestiku järgi: Proovide võtmise ja analüüsi metoodilise juhendi koostamine, klassipiiride täpsustamine; Eesti Maaülikool, lepingu nr 4-1.1/43 aruanne</w:t>
      </w:r>
    </w:p>
    <w:p w14:paraId="707C81A1"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10. Loigu, E., Pachel, K., Kaju,O., Elken, R., Raudsepp, K., Kuusik,A., Sokk, O., 2014. Oluliste looduslike ning inimtegevuse tulemusena rikutud (tugevasti muudetud või tehislike) vooluveekogude hüdromorfoloogilise seisundi uurimine ning hüdromorfoloogilise seisundi hindamise metoodika väljatöötamine; Tallinna Tehnikaülikool, Keskkonnainvesteeringute Keskuse rahastatud töövõtulepingu nr 4-1.1/12/341 aruanne</w:t>
      </w:r>
    </w:p>
    <w:p w14:paraId="7385EBDB"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11. Martin, G., Jaanus,A., Lauringson,V., Torn,K., 2011. Rannikumere ökoloogilise seisundi hindamise süsteemide interkalibreerimine; Tartu Ülikool, lepingu nr 4-1.1/27 aruanne</w:t>
      </w:r>
    </w:p>
    <w:p w14:paraId="73B61FD3"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 xml:space="preserve">12. Ott, I., jt 2010. Pinnavee seisundi hindamine, võrdlusveekogumid ja pinnavee seisundi klassipiirid bioloogiliste kvaliteedielementide järgi. Eesti Maaülikool, lepingu nr 18-20/191 aruanne </w:t>
      </w:r>
    </w:p>
    <w:p w14:paraId="2CEFD7D1"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13. Ott, I., jt 2014. Pinnavee ökoloogilise seisundi hindamine hüdromorfoloogiliste kvaliteedielementide alusel. (Järvede hüdromorfoloogilise seisundi hindamise esialgne metoodika). Eesti Maaülikool, lepingu nr 4-1.1/14/70 aruanne</w:t>
      </w:r>
    </w:p>
    <w:p w14:paraId="083731A4"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lastRenderedPageBreak/>
        <w:t>14. Ott, I., Maileht,K.,2013. Järvede ökoloogilise seisundi hindamisel kasutatava fütoplanktoni ja füüsikalis-keemilste kvaliteedinäitajate klassipiiride korrigeerimine ja referentstingimuste seadmine; Eesti Maaülikool, tellimiskirja nr 5-2.1/13/6000-1 aruanne</w:t>
      </w:r>
    </w:p>
    <w:p w14:paraId="48780358" w14:textId="559E537D"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15. Järvalt, A., Bernotas, P., Kask,M., Silm, M., 2013. 2012.a. Võrtsjärve kalavarude seisund ja Eesti angerjamajandamiskava täitmise analüüs. Eesti Maaülikool, lepingu nr 4-1.1/95 aruanne.</w:t>
      </w:r>
    </w:p>
    <w:p w14:paraId="3F252B99" w14:textId="35F5BC66"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16. Järvalt, A., Bernotas, P., Kask,M., Silm, M., 2014. 2013.a. Võrtsjärve kalavarude seisund ja Eesti angerjamajandamiskava täitmise analüüs. Eesti Maaülikool, lepingu nr 4-1.1/95 aruanne.</w:t>
      </w:r>
    </w:p>
    <w:p w14:paraId="10066440" w14:textId="2F4974AA"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17. Järvalt, A., Bernotas, P., Kask,M., Silm, M., 2015. 2014.a. Võrtsjärve kalavarude seisund ja Eesti angerjamajandamiskava täitmise analüüs. Eesti Maaülikool, lepingu nr 4-1.1/95 aruanne.</w:t>
      </w:r>
    </w:p>
    <w:p w14:paraId="6040B2A8"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18. Piirsoo, K.,2014. Eesti suurte jõgede ökoloogilise seisundi hindamiseks kasutatavate fütoplanktoni indikaatorite arendamine ja kokkulangevusanalüüs teiste liikmesriikide indikaatoritega; Eesti Maaülikool, lepingu nr 4-1.1/14/47 aruanne</w:t>
      </w:r>
    </w:p>
    <w:p w14:paraId="2D12B4D8"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19. Projekti  "Tõkestusrajatiste inventariseerimine vooluveekogude seisundi parandamiseks” aruanne ; Keskkonnaagentuur, 2014</w:t>
      </w:r>
    </w:p>
    <w:p w14:paraId="41B085D4" w14:textId="597A1869"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20. Riikliku keskkonnaseire aruanded aastatest 20</w:t>
      </w:r>
      <w:r w:rsidR="000D7F39" w:rsidRPr="007567A1">
        <w:rPr>
          <w:rFonts w:ascii="Times New Roman" w:hAnsi="Times New Roman" w:cs="Times New Roman"/>
          <w:sz w:val="24"/>
          <w:szCs w:val="24"/>
        </w:rPr>
        <w:t>13</w:t>
      </w:r>
      <w:r w:rsidRPr="007567A1">
        <w:rPr>
          <w:rFonts w:ascii="Times New Roman" w:hAnsi="Times New Roman" w:cs="Times New Roman"/>
          <w:sz w:val="24"/>
          <w:szCs w:val="24"/>
        </w:rPr>
        <w:t>-201</w:t>
      </w:r>
      <w:r w:rsidR="00C87283" w:rsidRPr="007567A1">
        <w:rPr>
          <w:rFonts w:ascii="Times New Roman" w:hAnsi="Times New Roman" w:cs="Times New Roman"/>
          <w:sz w:val="24"/>
          <w:szCs w:val="24"/>
        </w:rPr>
        <w:t>7</w:t>
      </w:r>
      <w:r w:rsidRPr="007567A1">
        <w:rPr>
          <w:rFonts w:ascii="Times New Roman" w:hAnsi="Times New Roman" w:cs="Times New Roman"/>
          <w:sz w:val="24"/>
          <w:szCs w:val="24"/>
        </w:rPr>
        <w:t xml:space="preserve"> </w:t>
      </w:r>
      <w:hyperlink r:id="rId16" w:history="1">
        <w:r w:rsidRPr="007567A1">
          <w:rPr>
            <w:rStyle w:val="Hperlink"/>
            <w:rFonts w:ascii="Times New Roman" w:hAnsi="Times New Roman"/>
            <w:sz w:val="24"/>
            <w:szCs w:val="24"/>
          </w:rPr>
          <w:t>http://seire.keskkonnainfo.ee/</w:t>
        </w:r>
      </w:hyperlink>
    </w:p>
    <w:p w14:paraId="2C0AFB2C" w14:textId="0FDDE42E"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21. Saat,T.,jt, 201</w:t>
      </w:r>
      <w:r w:rsidR="0066568B">
        <w:rPr>
          <w:rFonts w:ascii="Times New Roman" w:hAnsi="Times New Roman" w:cs="Times New Roman"/>
          <w:sz w:val="24"/>
          <w:szCs w:val="24"/>
        </w:rPr>
        <w:t>5</w:t>
      </w:r>
      <w:r w:rsidRPr="007567A1">
        <w:rPr>
          <w:rFonts w:ascii="Times New Roman" w:hAnsi="Times New Roman" w:cs="Times New Roman"/>
          <w:sz w:val="24"/>
          <w:szCs w:val="24"/>
        </w:rPr>
        <w:t>. Kalavarude uuringud Peipsi, Lämmi- ja Pihkva järves; Tartu Ülikooli Eesti Mereinstituut; Keskkonnainvesteeringute Keskuse rahastatud töövõtulepingu nr. 4-1.1/13/73 aruanne</w:t>
      </w:r>
    </w:p>
    <w:p w14:paraId="3C5282B4"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22. Timm, H. , Vilbaste, S., 2010. Pinnavee ökoloogilise seisundi hindamise metoodika bioloogiliste kvaliteedielementide alusel. Bentiliste ränivetikate kooslus jões. Suurselgrootute põhjaloomade kooslus jões ja järves. Eesti Maaülikool, lepingu nr. 4 – 1.1/166 aruanne.</w:t>
      </w:r>
    </w:p>
    <w:p w14:paraId="446D0450"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23. Timm, H., 2012. Eesti järvede ja jõgede seisundi hindamisel kasutatavate suurselgrootute näitajate seosed surveteguritega ja tugevasti muudetud järve- ja jõekogumi ökoloogilise potentsiaali seisundiklassid suurselgrootute järgi. Eesti Maaülikool, tellimiskirja nr 5-2.1/9815 aruanne</w:t>
      </w:r>
    </w:p>
    <w:p w14:paraId="254B517F"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24. Torn,K.,2013. Veekvaliteedi hindamissüsteemi parandamine rannikuvee tüüpaladel II (Pärnu laht) ja V (Väinameri). TÜ Eesti Mereinstituut, rahastatud Keskkonnainvesteeringute Keskuse merekeskkonna programmist.</w:t>
      </w:r>
    </w:p>
    <w:p w14:paraId="55824635"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25. Vilbaste, S., Lehtpuu, M.,2013. Info kogumine Eesti järvede bentiliste ränivetikate koosluste kohta ja esialgne analüüs bentiliste ränivetikate kasutamise kohta järve ökoloogilise seisundi indikaatorina; Eesti Maaülikool, lepingu nr 4-1.1/13/140 aruanne</w:t>
      </w:r>
    </w:p>
    <w:p w14:paraId="4CC2F674" w14:textId="30D32301" w:rsidR="00610020" w:rsidRPr="002B7507" w:rsidRDefault="002C5454" w:rsidP="00610020">
      <w:pPr>
        <w:rPr>
          <w:rFonts w:ascii="Times New Roman" w:eastAsia="TimesNewRomanPSMT" w:hAnsi="Times New Roman" w:cs="Times New Roman"/>
          <w:sz w:val="24"/>
          <w:szCs w:val="24"/>
          <w:lang w:eastAsia="et-EE"/>
        </w:rPr>
      </w:pPr>
      <w:r w:rsidRPr="007567A1">
        <w:rPr>
          <w:rFonts w:ascii="Times New Roman" w:hAnsi="Times New Roman" w:cs="Times New Roman"/>
          <w:sz w:val="24"/>
          <w:szCs w:val="24"/>
        </w:rPr>
        <w:t xml:space="preserve">26. Veekogumite ökoloogilise seisundi interkalibreerimise aruanded on kättesaadavad järgmise otsingu abil </w:t>
      </w:r>
      <w:hyperlink r:id="rId17" w:history="1">
        <w:r w:rsidR="00610020" w:rsidRPr="007567A1">
          <w:rPr>
            <w:rStyle w:val="Hperlink"/>
            <w:rFonts w:ascii="Times New Roman" w:hAnsi="Times New Roman"/>
            <w:sz w:val="24"/>
            <w:szCs w:val="24"/>
          </w:rPr>
          <w:t>https://circabc.europa.eu</w:t>
        </w:r>
      </w:hyperlink>
      <w:r w:rsidR="00610020" w:rsidRPr="007567A1">
        <w:rPr>
          <w:rFonts w:ascii="Times New Roman" w:hAnsi="Times New Roman" w:cs="Times New Roman"/>
          <w:sz w:val="24"/>
          <w:szCs w:val="24"/>
        </w:rPr>
        <w:t xml:space="preserve">, kataloog „Environment“ &lt; „Implementing Water Framework Directive“, &lt; „andmekogu“ &lt; working groups &lt;  WG Ecological status &lt; Intercalibration of Ecological Status, &lt; </w:t>
      </w:r>
      <w:hyperlink r:id="rId18" w:history="1">
        <w:r w:rsidR="00610020" w:rsidRPr="007567A1">
          <w:rPr>
            <w:rStyle w:val="Hperlink"/>
            <w:rFonts w:ascii="Times New Roman" w:hAnsi="Times New Roman"/>
            <w:sz w:val="24"/>
            <w:szCs w:val="24"/>
          </w:rPr>
          <w:t>Intercalibration Technical Reports 2013</w:t>
        </w:r>
      </w:hyperlink>
      <w:r w:rsidR="00C07CBA" w:rsidRPr="007567A1">
        <w:rPr>
          <w:rFonts w:ascii="Times New Roman" w:hAnsi="Times New Roman" w:cs="Times New Roman"/>
          <w:sz w:val="24"/>
          <w:szCs w:val="24"/>
        </w:rPr>
        <w:br/>
        <w:t xml:space="preserve">27.  Operatiivseire </w:t>
      </w:r>
      <w:r w:rsidR="00092890" w:rsidRPr="007567A1">
        <w:rPr>
          <w:rFonts w:ascii="Times New Roman" w:hAnsi="Times New Roman" w:cs="Times New Roman"/>
          <w:sz w:val="24"/>
          <w:szCs w:val="24"/>
        </w:rPr>
        <w:t xml:space="preserve">korraldamine </w:t>
      </w:r>
      <w:r w:rsidR="00C07CBA" w:rsidRPr="007567A1">
        <w:rPr>
          <w:rFonts w:ascii="Times New Roman" w:hAnsi="Times New Roman" w:cs="Times New Roman"/>
          <w:sz w:val="24"/>
          <w:szCs w:val="24"/>
        </w:rPr>
        <w:t>201</w:t>
      </w:r>
      <w:r w:rsidR="00092890" w:rsidRPr="007567A1">
        <w:rPr>
          <w:rFonts w:ascii="Times New Roman" w:hAnsi="Times New Roman" w:cs="Times New Roman"/>
          <w:sz w:val="24"/>
          <w:szCs w:val="24"/>
        </w:rPr>
        <w:t>7.</w:t>
      </w:r>
      <w:r w:rsidR="00C07CBA" w:rsidRPr="007567A1">
        <w:rPr>
          <w:rFonts w:ascii="Times New Roman" w:hAnsi="Times New Roman" w:cs="Times New Roman"/>
          <w:sz w:val="24"/>
          <w:szCs w:val="24"/>
        </w:rPr>
        <w:t xml:space="preserve"> Rakendatud meetmete tõhususe hindamine. Eesti Keskkonnauuringute Keskus OÜ. 201</w:t>
      </w:r>
      <w:r w:rsidR="00092890" w:rsidRPr="007567A1">
        <w:rPr>
          <w:rFonts w:ascii="Times New Roman" w:hAnsi="Times New Roman" w:cs="Times New Roman"/>
          <w:sz w:val="24"/>
          <w:szCs w:val="24"/>
        </w:rPr>
        <w:t>8</w:t>
      </w:r>
      <w:r w:rsidR="00234F8B">
        <w:rPr>
          <w:rFonts w:ascii="Times New Roman" w:hAnsi="Times New Roman" w:cs="Times New Roman"/>
          <w:sz w:val="24"/>
          <w:szCs w:val="24"/>
        </w:rPr>
        <w:br/>
      </w:r>
      <w:r w:rsidR="00460A65" w:rsidRPr="007567A1">
        <w:rPr>
          <w:rFonts w:ascii="Times New Roman" w:hAnsi="Times New Roman" w:cs="Times New Roman"/>
          <w:sz w:val="24"/>
          <w:szCs w:val="24"/>
        </w:rPr>
        <w:t xml:space="preserve">28. </w:t>
      </w:r>
      <w:r w:rsidR="00460A65" w:rsidRPr="007567A1">
        <w:rPr>
          <w:rFonts w:ascii="Times New Roman" w:eastAsia="TimesNewRomanPS-BoldMT" w:hAnsi="Times New Roman" w:cs="Times New Roman"/>
          <w:bCs/>
          <w:sz w:val="24"/>
          <w:szCs w:val="24"/>
          <w:lang w:eastAsia="et-EE"/>
        </w:rPr>
        <w:t xml:space="preserve">Pinnavee ökoloogilise seisundi hindamismetoodika arendamine ja ajakohastamine. </w:t>
      </w:r>
      <w:r w:rsidR="00460A65" w:rsidRPr="007567A1">
        <w:rPr>
          <w:rFonts w:ascii="Times New Roman" w:eastAsia="TimesNewRomanPSMT" w:hAnsi="Times New Roman" w:cs="Times New Roman"/>
          <w:sz w:val="24"/>
          <w:szCs w:val="24"/>
          <w:lang w:eastAsia="et-EE"/>
        </w:rPr>
        <w:t>EMÜ Põllumajandus- ja keskkonnainstituut, limnoloogiakeskus. 2017</w:t>
      </w:r>
      <w:r w:rsidR="002B7507">
        <w:rPr>
          <w:rFonts w:ascii="Times New Roman" w:eastAsia="TimesNewRomanPSMT" w:hAnsi="Times New Roman" w:cs="Times New Roman"/>
          <w:sz w:val="24"/>
          <w:szCs w:val="24"/>
          <w:lang w:eastAsia="et-EE"/>
        </w:rPr>
        <w:br/>
      </w:r>
      <w:r w:rsidR="00A91273">
        <w:rPr>
          <w:rFonts w:ascii="Times New Roman" w:eastAsia="TimesNewRomanPSMT" w:hAnsi="Times New Roman" w:cs="Times New Roman"/>
          <w:sz w:val="24"/>
          <w:szCs w:val="24"/>
          <w:lang w:eastAsia="et-EE"/>
        </w:rPr>
        <w:t xml:space="preserve">29. </w:t>
      </w:r>
      <w:r w:rsidR="00A91273" w:rsidRPr="00A91273">
        <w:rPr>
          <w:rFonts w:ascii="Times New Roman" w:eastAsia="TimesNewRomanPSMT" w:hAnsi="Times New Roman" w:cs="Times New Roman"/>
          <w:sz w:val="24"/>
          <w:szCs w:val="24"/>
          <w:lang w:eastAsia="et-EE"/>
        </w:rPr>
        <w:t xml:space="preserve">Pall, P., </w:t>
      </w:r>
      <w:r w:rsidR="00A91273" w:rsidRPr="00A91273">
        <w:rPr>
          <w:rFonts w:ascii="Times New Roman" w:hAnsi="Times New Roman" w:cs="Times New Roman"/>
          <w:sz w:val="24"/>
          <w:szCs w:val="24"/>
        </w:rPr>
        <w:t>Eesti jõgede vee- ja kaldataimestiku esialgse indikaatori klassipiiride täpsustamine ja võrreldavuse tõendamine</w:t>
      </w:r>
      <w:r w:rsidR="002B7507">
        <w:rPr>
          <w:rFonts w:ascii="Times New Roman" w:eastAsia="TimesNewRomanPSMT" w:hAnsi="Times New Roman" w:cs="Times New Roman"/>
          <w:sz w:val="24"/>
          <w:szCs w:val="24"/>
          <w:lang w:eastAsia="et-EE"/>
        </w:rPr>
        <w:br/>
      </w:r>
      <w:r w:rsidR="00610020">
        <w:rPr>
          <w:rFonts w:ascii="Times New Roman" w:hAnsi="Times New Roman" w:cs="Times New Roman"/>
          <w:sz w:val="24"/>
          <w:szCs w:val="24"/>
        </w:rPr>
        <w:t xml:space="preserve">30. </w:t>
      </w:r>
      <w:r w:rsidR="00A91273" w:rsidRPr="00A91273">
        <w:rPr>
          <w:rFonts w:ascii="Times New Roman" w:hAnsi="Times New Roman" w:cs="Times New Roman"/>
          <w:sz w:val="24"/>
          <w:szCs w:val="24"/>
        </w:rPr>
        <w:t>Euroopa Komisjoni 19. detsemberi 2006 a määrus nr 1881/2006,</w:t>
      </w:r>
      <w:r w:rsidR="00FF2A5C" w:rsidRPr="00A91273">
        <w:rPr>
          <w:rFonts w:ascii="Times New Roman" w:hAnsi="Times New Roman" w:cs="Times New Roman"/>
          <w:sz w:val="24"/>
          <w:szCs w:val="24"/>
        </w:rPr>
        <w:t xml:space="preserve"> </w:t>
      </w:r>
      <w:hyperlink r:id="rId19" w:history="1">
        <w:r w:rsidR="00FF2A5C" w:rsidRPr="00A91273">
          <w:rPr>
            <w:rStyle w:val="Hperlink"/>
            <w:rFonts w:ascii="Times New Roman" w:hAnsi="Times New Roman"/>
            <w:sz w:val="24"/>
            <w:szCs w:val="24"/>
          </w:rPr>
          <w:t>millega sätestatakse teatavate saasteainete piirnormid toiduainetes</w:t>
        </w:r>
      </w:hyperlink>
      <w:r w:rsidR="00610020">
        <w:rPr>
          <w:rFonts w:ascii="Times New Roman" w:hAnsi="Times New Roman" w:cs="Times New Roman"/>
          <w:sz w:val="24"/>
          <w:szCs w:val="24"/>
        </w:rPr>
        <w:br/>
        <w:t>31. Euroopa Komisjoni 12. veebruari 2018 aasta</w:t>
      </w:r>
      <w:r w:rsidR="00610020" w:rsidRPr="00610020">
        <w:rPr>
          <w:rFonts w:ascii="Times New Roman" w:hAnsi="Times New Roman" w:cs="Times New Roman"/>
          <w:sz w:val="24"/>
          <w:szCs w:val="24"/>
        </w:rPr>
        <w:t xml:space="preserve"> otsus millega kehtestatakse vastavalt </w:t>
      </w:r>
      <w:r w:rsidR="00610020" w:rsidRPr="00610020">
        <w:rPr>
          <w:rFonts w:ascii="Times New Roman" w:hAnsi="Times New Roman" w:cs="Times New Roman"/>
          <w:sz w:val="24"/>
          <w:szCs w:val="24"/>
        </w:rPr>
        <w:lastRenderedPageBreak/>
        <w:t>Euroopa Parlamendi ja nõukogu direktiivile 2000/60/EÜ interkalibreerimise tulemusel liikmesriikide seiresüsteemide klassifikatsioonide väärtused ja tunnistatakse kehtetuks komisjoni otsus 2013/480/EL</w:t>
      </w:r>
      <w:r w:rsidR="00610020">
        <w:rPr>
          <w:rFonts w:ascii="Times New Roman" w:hAnsi="Times New Roman" w:cs="Times New Roman"/>
          <w:sz w:val="24"/>
          <w:szCs w:val="24"/>
        </w:rPr>
        <w:br/>
        <w:t xml:space="preserve">32. </w:t>
      </w:r>
      <w:r w:rsidR="00A43ACF" w:rsidRPr="00A91273">
        <w:rPr>
          <w:rFonts w:ascii="Times New Roman" w:hAnsi="Times New Roman" w:cs="Times New Roman"/>
          <w:sz w:val="24"/>
          <w:szCs w:val="24"/>
        </w:rPr>
        <w:t>Martin</w:t>
      </w:r>
      <w:r w:rsidR="00A91273">
        <w:rPr>
          <w:rFonts w:ascii="Times New Roman" w:hAnsi="Times New Roman" w:cs="Times New Roman"/>
          <w:sz w:val="24"/>
          <w:szCs w:val="24"/>
        </w:rPr>
        <w:t xml:space="preserve">, G., </w:t>
      </w:r>
      <w:r w:rsidR="00A43ACF" w:rsidRPr="00A91273">
        <w:rPr>
          <w:rFonts w:ascii="Times New Roman" w:hAnsi="Times New Roman" w:cs="Times New Roman"/>
          <w:sz w:val="24"/>
          <w:szCs w:val="24"/>
        </w:rPr>
        <w:t>Herkül</w:t>
      </w:r>
      <w:r w:rsidR="00A91273">
        <w:rPr>
          <w:rFonts w:ascii="Times New Roman" w:hAnsi="Times New Roman" w:cs="Times New Roman"/>
          <w:sz w:val="24"/>
          <w:szCs w:val="24"/>
        </w:rPr>
        <w:t>, K.</w:t>
      </w:r>
      <w:r w:rsidR="00A43ACF" w:rsidRPr="00A91273">
        <w:rPr>
          <w:rFonts w:ascii="Times New Roman" w:hAnsi="Times New Roman" w:cs="Times New Roman"/>
          <w:sz w:val="24"/>
          <w:szCs w:val="24"/>
        </w:rPr>
        <w:t xml:space="preserve"> „Rannikuvee hüdromorfoloogilise seisundi hindamise metoodika ja rannikuveekogumite seisundi hinnang“; </w:t>
      </w:r>
      <w:r w:rsidR="00A91273" w:rsidRPr="00A91273">
        <w:rPr>
          <w:rFonts w:ascii="Times New Roman" w:hAnsi="Times New Roman" w:cs="Times New Roman"/>
          <w:sz w:val="24"/>
          <w:szCs w:val="24"/>
        </w:rPr>
        <w:t xml:space="preserve">Eesti Merebioloogia Ühing; </w:t>
      </w:r>
      <w:r w:rsidR="00A43ACF" w:rsidRPr="00A91273">
        <w:rPr>
          <w:rFonts w:ascii="Times New Roman" w:hAnsi="Times New Roman" w:cs="Times New Roman"/>
          <w:sz w:val="24"/>
          <w:szCs w:val="24"/>
        </w:rPr>
        <w:t>KIK veemajanduse programmi projek</w:t>
      </w:r>
      <w:r w:rsidR="00A91273" w:rsidRPr="00A91273">
        <w:rPr>
          <w:rFonts w:ascii="Times New Roman" w:hAnsi="Times New Roman" w:cs="Times New Roman"/>
          <w:sz w:val="24"/>
          <w:szCs w:val="24"/>
        </w:rPr>
        <w:t>ti nr 12486 aruanne (</w:t>
      </w:r>
      <w:r w:rsidR="00A43ACF" w:rsidRPr="00A91273">
        <w:rPr>
          <w:rFonts w:ascii="Times New Roman" w:hAnsi="Times New Roman" w:cs="Times New Roman"/>
          <w:sz w:val="24"/>
          <w:szCs w:val="24"/>
        </w:rPr>
        <w:t>lihthange nr 183633, KeM töövõtuleping 06.04.2017 nr 4-1/17/49 )</w:t>
      </w:r>
      <w:r w:rsidR="00A91273" w:rsidRPr="00A91273">
        <w:rPr>
          <w:rFonts w:ascii="Times New Roman" w:hAnsi="Times New Roman" w:cs="Times New Roman"/>
          <w:sz w:val="24"/>
          <w:szCs w:val="24"/>
        </w:rPr>
        <w:t>. 2018</w:t>
      </w:r>
      <w:r w:rsidR="00610020">
        <w:rPr>
          <w:rFonts w:ascii="Times New Roman" w:hAnsi="Times New Roman" w:cs="Times New Roman"/>
          <w:sz w:val="24"/>
          <w:szCs w:val="24"/>
        </w:rPr>
        <w:br/>
      </w:r>
      <w:r w:rsidR="00610020" w:rsidRPr="00610020">
        <w:rPr>
          <w:rFonts w:ascii="Times New Roman" w:hAnsi="Times New Roman" w:cs="Times New Roman"/>
          <w:sz w:val="24"/>
          <w:szCs w:val="24"/>
        </w:rPr>
        <w:t>33. Keskkonnaministri  25.08.2011 määrus nr 57 „</w:t>
      </w:r>
      <w:r w:rsidR="00610020" w:rsidRPr="00610020">
        <w:rPr>
          <w:rFonts w:ascii="Times New Roman" w:eastAsia="Times New Roman" w:hAnsi="Times New Roman" w:cs="Times New Roman"/>
          <w:bCs/>
          <w:kern w:val="36"/>
          <w:sz w:val="24"/>
          <w:szCs w:val="24"/>
          <w:lang w:eastAsia="et-EE"/>
        </w:rPr>
        <w:t>Nõuded vee füüsikalis-keemiliste ja keemiliste parameetrite uuringuid teostavale katselaborile, nende uuringute raames tehtavatele analüüsidele ja katselabori tegevuse kvaliteedi tagamisele ning analüüsi referentmeetodid</w:t>
      </w:r>
      <w:r w:rsidR="00610020" w:rsidRPr="00610020">
        <w:rPr>
          <w:rFonts w:ascii="Times New Roman" w:hAnsi="Times New Roman" w:cs="Times New Roman"/>
          <w:bCs/>
          <w:sz w:val="24"/>
          <w:szCs w:val="24"/>
        </w:rPr>
        <w:t>“</w:t>
      </w:r>
    </w:p>
    <w:p w14:paraId="45DA8775" w14:textId="77777777" w:rsidR="001452CF" w:rsidRPr="007567A1" w:rsidRDefault="001452CF" w:rsidP="00CA22D9">
      <w:pPr>
        <w:jc w:val="both"/>
        <w:rPr>
          <w:rFonts w:ascii="Times New Roman" w:hAnsi="Times New Roman" w:cs="Times New Roman"/>
          <w:sz w:val="20"/>
          <w:szCs w:val="20"/>
        </w:rPr>
      </w:pPr>
    </w:p>
    <w:sectPr w:rsidR="001452CF" w:rsidRPr="007567A1" w:rsidSect="00602FE6">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420B" w14:textId="77777777" w:rsidR="001A1994" w:rsidRDefault="001A1994" w:rsidP="002774A0">
      <w:pPr>
        <w:spacing w:after="0" w:line="240" w:lineRule="auto"/>
      </w:pPr>
      <w:r>
        <w:separator/>
      </w:r>
    </w:p>
  </w:endnote>
  <w:endnote w:type="continuationSeparator" w:id="0">
    <w:p w14:paraId="791A292B" w14:textId="77777777" w:rsidR="001A1994" w:rsidRDefault="001A1994" w:rsidP="0027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9319" w14:textId="77777777" w:rsidR="001A1994" w:rsidRDefault="001A1994" w:rsidP="00832E33">
    <w:pPr>
      <w:pStyle w:val="Jalus"/>
      <w:tabs>
        <w:tab w:val="left" w:pos="7985"/>
      </w:tabs>
    </w:pPr>
    <w:r>
      <w:tab/>
    </w:r>
    <w:r>
      <w:fldChar w:fldCharType="begin"/>
    </w:r>
    <w:r>
      <w:instrText>PAGE   \* MERGEFORMAT</w:instrText>
    </w:r>
    <w:r>
      <w:fldChar w:fldCharType="separate"/>
    </w:r>
    <w:r w:rsidR="000436EF">
      <w:rPr>
        <w:noProof/>
      </w:rPr>
      <w:t>4</w:t>
    </w:r>
    <w:r>
      <w:rPr>
        <w:noProof/>
      </w:rPr>
      <w:fldChar w:fldCharType="end"/>
    </w:r>
    <w:r>
      <w:rPr>
        <w:noProof/>
      </w:rPr>
      <w:tab/>
    </w:r>
  </w:p>
  <w:p w14:paraId="594B144D" w14:textId="77777777" w:rsidR="001A1994" w:rsidRDefault="001A1994">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A3C76" w14:textId="77777777" w:rsidR="001A1994" w:rsidRDefault="001A1994" w:rsidP="002774A0">
      <w:pPr>
        <w:spacing w:after="0" w:line="240" w:lineRule="auto"/>
      </w:pPr>
      <w:r>
        <w:separator/>
      </w:r>
    </w:p>
  </w:footnote>
  <w:footnote w:type="continuationSeparator" w:id="0">
    <w:p w14:paraId="114298CB" w14:textId="77777777" w:rsidR="001A1994" w:rsidRDefault="001A1994" w:rsidP="002774A0">
      <w:pPr>
        <w:spacing w:after="0" w:line="240" w:lineRule="auto"/>
      </w:pPr>
      <w:r>
        <w:continuationSeparator/>
      </w:r>
    </w:p>
  </w:footnote>
  <w:footnote w:id="1">
    <w:p w14:paraId="0CE925D2" w14:textId="34CD803E" w:rsidR="001A1994" w:rsidRDefault="001A1994" w:rsidP="004B27A9">
      <w:pPr>
        <w:pStyle w:val="Allmrkusetekst"/>
      </w:pPr>
      <w:r>
        <w:rPr>
          <w:rStyle w:val="Allmrkuseviide"/>
        </w:rPr>
        <w:footnoteRef/>
      </w:r>
      <w:r>
        <w:t xml:space="preserve"> Jõgede hüdrokeemiline seire ja ohtlikud ained 2017 aruanne, lk 137-138 ja lisa 6</w:t>
      </w:r>
    </w:p>
  </w:footnote>
  <w:footnote w:id="2">
    <w:p w14:paraId="7A00F8BE" w14:textId="58BCA9C2" w:rsidR="001A1994" w:rsidRPr="00FA2A9E" w:rsidRDefault="001A1994" w:rsidP="00800A14">
      <w:pPr>
        <w:autoSpaceDE w:val="0"/>
        <w:autoSpaceDN w:val="0"/>
        <w:adjustRightInd w:val="0"/>
        <w:spacing w:after="0" w:line="240" w:lineRule="auto"/>
        <w:rPr>
          <w:rFonts w:ascii="Times New Roman" w:eastAsia="TimesNewRomanPS-BoldMT" w:hAnsi="Times New Roman" w:cs="Times New Roman"/>
          <w:bCs/>
          <w:sz w:val="20"/>
          <w:szCs w:val="20"/>
          <w:lang w:eastAsia="et-EE"/>
        </w:rPr>
      </w:pPr>
      <w:r w:rsidRPr="00FA2A9E">
        <w:rPr>
          <w:rStyle w:val="Allmrkuseviide"/>
          <w:rFonts w:ascii="Times New Roman" w:hAnsi="Times New Roman" w:cs="Times New Roman"/>
          <w:sz w:val="20"/>
          <w:szCs w:val="20"/>
        </w:rPr>
        <w:footnoteRef/>
      </w:r>
      <w:r w:rsidRPr="00FA2A9E">
        <w:rPr>
          <w:rFonts w:ascii="Times New Roman" w:hAnsi="Times New Roman" w:cs="Times New Roman"/>
          <w:sz w:val="20"/>
          <w:szCs w:val="20"/>
        </w:rPr>
        <w:t xml:space="preserve"> </w:t>
      </w:r>
      <w:r w:rsidRPr="00FA2A9E">
        <w:rPr>
          <w:rFonts w:ascii="Times New Roman" w:eastAsia="TimesNewRomanPS-BoldMT" w:hAnsi="Times New Roman" w:cs="Times New Roman"/>
          <w:bCs/>
          <w:sz w:val="20"/>
          <w:szCs w:val="20"/>
          <w:lang w:eastAsia="et-EE"/>
        </w:rPr>
        <w:t xml:space="preserve">Pinnavee ökoloogilise seisundi hindamismetoodika arendamine ja ajakohastamine. </w:t>
      </w:r>
      <w:r w:rsidRPr="00FA2A9E">
        <w:rPr>
          <w:rFonts w:ascii="Times New Roman" w:eastAsia="TimesNewRomanPSMT" w:hAnsi="Times New Roman" w:cs="Times New Roman"/>
          <w:sz w:val="20"/>
          <w:szCs w:val="20"/>
          <w:lang w:eastAsia="et-EE"/>
        </w:rPr>
        <w:t>EMÜ Põllumajandus- ja keskkonnainstituut, limnoloogiakeskus. 2017</w:t>
      </w:r>
    </w:p>
  </w:footnote>
  <w:footnote w:id="3">
    <w:p w14:paraId="15AC45E2" w14:textId="3C065D6E" w:rsidR="001A1994" w:rsidRDefault="001A1994">
      <w:pPr>
        <w:pStyle w:val="Allmrkusetekst"/>
      </w:pPr>
      <w:r w:rsidRPr="00FA2A9E">
        <w:rPr>
          <w:rStyle w:val="Allmrkuseviide"/>
          <w:rFonts w:ascii="Times New Roman" w:hAnsi="Times New Roman" w:cs="Times New Roman"/>
        </w:rPr>
        <w:footnoteRef/>
      </w:r>
      <w:r w:rsidRPr="00FA2A9E">
        <w:rPr>
          <w:rFonts w:ascii="Times New Roman" w:hAnsi="Times New Roman" w:cs="Times New Roman"/>
        </w:rPr>
        <w:t>Operatiivseire 2016. II osa. Rakendatud meetmete tõhususe hindamine. Eesti Keskkonnauuringute Keskus OÜ. 2017</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E4EAD"/>
    <w:multiLevelType w:val="hybridMultilevel"/>
    <w:tmpl w:val="D19CC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57D53"/>
    <w:multiLevelType w:val="hybridMultilevel"/>
    <w:tmpl w:val="CC240B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523441B"/>
    <w:multiLevelType w:val="hybridMultilevel"/>
    <w:tmpl w:val="6DC2257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79D48D0"/>
    <w:multiLevelType w:val="hybridMultilevel"/>
    <w:tmpl w:val="73E6B490"/>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37EF14CB"/>
    <w:multiLevelType w:val="multilevel"/>
    <w:tmpl w:val="DAB863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FE43B3"/>
    <w:multiLevelType w:val="hybridMultilevel"/>
    <w:tmpl w:val="5AA255A8"/>
    <w:lvl w:ilvl="0" w:tplc="3E54886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4E5B3CA1"/>
    <w:multiLevelType w:val="hybridMultilevel"/>
    <w:tmpl w:val="BB80AD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2DA3464"/>
    <w:multiLevelType w:val="hybridMultilevel"/>
    <w:tmpl w:val="CA16582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019626F"/>
    <w:multiLevelType w:val="hybridMultilevel"/>
    <w:tmpl w:val="D2F45F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5A652F6"/>
    <w:multiLevelType w:val="hybridMultilevel"/>
    <w:tmpl w:val="A3B84506"/>
    <w:lvl w:ilvl="0" w:tplc="DC46F154">
      <w:start w:val="1"/>
      <w:numFmt w:val="bullet"/>
      <w:lvlText w:val=""/>
      <w:lvlJc w:val="left"/>
      <w:pPr>
        <w:ind w:left="720" w:hanging="360"/>
      </w:pPr>
      <w:rPr>
        <w:rFonts w:ascii="Symbol" w:eastAsia="Calibr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A550A13"/>
    <w:multiLevelType w:val="hybridMultilevel"/>
    <w:tmpl w:val="F288E9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5F92DA1"/>
    <w:multiLevelType w:val="hybridMultilevel"/>
    <w:tmpl w:val="812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4"/>
  </w:num>
  <w:num w:numId="6">
    <w:abstractNumId w:val="8"/>
  </w:num>
  <w:num w:numId="7">
    <w:abstractNumId w:val="5"/>
  </w:num>
  <w:num w:numId="8">
    <w:abstractNumId w:val="10"/>
  </w:num>
  <w:num w:numId="9">
    <w:abstractNumId w:val="2"/>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A0"/>
    <w:rsid w:val="00005046"/>
    <w:rsid w:val="000058AA"/>
    <w:rsid w:val="00005AC0"/>
    <w:rsid w:val="00007170"/>
    <w:rsid w:val="00010C10"/>
    <w:rsid w:val="00011CAD"/>
    <w:rsid w:val="00013042"/>
    <w:rsid w:val="0002420E"/>
    <w:rsid w:val="00025A23"/>
    <w:rsid w:val="00027BE7"/>
    <w:rsid w:val="000305B1"/>
    <w:rsid w:val="000312AD"/>
    <w:rsid w:val="00034374"/>
    <w:rsid w:val="00034BFE"/>
    <w:rsid w:val="0003580A"/>
    <w:rsid w:val="000377A0"/>
    <w:rsid w:val="00037D08"/>
    <w:rsid w:val="00040420"/>
    <w:rsid w:val="000432C8"/>
    <w:rsid w:val="000436EF"/>
    <w:rsid w:val="00043A5A"/>
    <w:rsid w:val="00056FD4"/>
    <w:rsid w:val="000614B1"/>
    <w:rsid w:val="00061833"/>
    <w:rsid w:val="000621E7"/>
    <w:rsid w:val="000630CF"/>
    <w:rsid w:val="00063565"/>
    <w:rsid w:val="0006415C"/>
    <w:rsid w:val="00065928"/>
    <w:rsid w:val="000702CC"/>
    <w:rsid w:val="00070FF0"/>
    <w:rsid w:val="00075949"/>
    <w:rsid w:val="000761A5"/>
    <w:rsid w:val="00076232"/>
    <w:rsid w:val="00076F48"/>
    <w:rsid w:val="000770AF"/>
    <w:rsid w:val="000770C2"/>
    <w:rsid w:val="00083CE9"/>
    <w:rsid w:val="000859A9"/>
    <w:rsid w:val="00086FBD"/>
    <w:rsid w:val="000920A5"/>
    <w:rsid w:val="00092890"/>
    <w:rsid w:val="0009636E"/>
    <w:rsid w:val="00096D4B"/>
    <w:rsid w:val="000A1146"/>
    <w:rsid w:val="000A173E"/>
    <w:rsid w:val="000A1B67"/>
    <w:rsid w:val="000A2391"/>
    <w:rsid w:val="000A32FB"/>
    <w:rsid w:val="000A57BF"/>
    <w:rsid w:val="000A7473"/>
    <w:rsid w:val="000A7553"/>
    <w:rsid w:val="000B27B1"/>
    <w:rsid w:val="000B29CB"/>
    <w:rsid w:val="000B63F4"/>
    <w:rsid w:val="000B7479"/>
    <w:rsid w:val="000B78E9"/>
    <w:rsid w:val="000B7C17"/>
    <w:rsid w:val="000C276C"/>
    <w:rsid w:val="000C7609"/>
    <w:rsid w:val="000D2CF3"/>
    <w:rsid w:val="000D5BFF"/>
    <w:rsid w:val="000D5F35"/>
    <w:rsid w:val="000D6BF8"/>
    <w:rsid w:val="000D6FF2"/>
    <w:rsid w:val="000D7F39"/>
    <w:rsid w:val="000E3E7E"/>
    <w:rsid w:val="000E7836"/>
    <w:rsid w:val="000F06B0"/>
    <w:rsid w:val="000F17AE"/>
    <w:rsid w:val="000F24BE"/>
    <w:rsid w:val="000F45D9"/>
    <w:rsid w:val="000F6626"/>
    <w:rsid w:val="000F7202"/>
    <w:rsid w:val="00102EB3"/>
    <w:rsid w:val="00105889"/>
    <w:rsid w:val="00113061"/>
    <w:rsid w:val="00123E9E"/>
    <w:rsid w:val="001241DF"/>
    <w:rsid w:val="0012559B"/>
    <w:rsid w:val="00125A1A"/>
    <w:rsid w:val="001271BA"/>
    <w:rsid w:val="00127309"/>
    <w:rsid w:val="001278F9"/>
    <w:rsid w:val="001303ED"/>
    <w:rsid w:val="001326D8"/>
    <w:rsid w:val="00134519"/>
    <w:rsid w:val="00136487"/>
    <w:rsid w:val="00137C3B"/>
    <w:rsid w:val="00137C68"/>
    <w:rsid w:val="00141324"/>
    <w:rsid w:val="00144C29"/>
    <w:rsid w:val="001452CF"/>
    <w:rsid w:val="00146ED7"/>
    <w:rsid w:val="00147BB5"/>
    <w:rsid w:val="00151855"/>
    <w:rsid w:val="00153212"/>
    <w:rsid w:val="0015321F"/>
    <w:rsid w:val="001565E0"/>
    <w:rsid w:val="001574E5"/>
    <w:rsid w:val="00162CB0"/>
    <w:rsid w:val="00163AF7"/>
    <w:rsid w:val="0016702C"/>
    <w:rsid w:val="0016734A"/>
    <w:rsid w:val="00167B79"/>
    <w:rsid w:val="001704BB"/>
    <w:rsid w:val="001717BE"/>
    <w:rsid w:val="00171881"/>
    <w:rsid w:val="00171F10"/>
    <w:rsid w:val="00173803"/>
    <w:rsid w:val="00176684"/>
    <w:rsid w:val="001807C2"/>
    <w:rsid w:val="001907F8"/>
    <w:rsid w:val="001908FD"/>
    <w:rsid w:val="001919EC"/>
    <w:rsid w:val="00191DAA"/>
    <w:rsid w:val="00193B0B"/>
    <w:rsid w:val="00194686"/>
    <w:rsid w:val="00195A0B"/>
    <w:rsid w:val="00196C3D"/>
    <w:rsid w:val="00197538"/>
    <w:rsid w:val="001A0CE5"/>
    <w:rsid w:val="001A1994"/>
    <w:rsid w:val="001A28BE"/>
    <w:rsid w:val="001A33D5"/>
    <w:rsid w:val="001A3A84"/>
    <w:rsid w:val="001A5670"/>
    <w:rsid w:val="001A5855"/>
    <w:rsid w:val="001B3B75"/>
    <w:rsid w:val="001B760B"/>
    <w:rsid w:val="001B7EDF"/>
    <w:rsid w:val="001C117B"/>
    <w:rsid w:val="001C14F2"/>
    <w:rsid w:val="001C24F8"/>
    <w:rsid w:val="001C2E1F"/>
    <w:rsid w:val="001C36BE"/>
    <w:rsid w:val="001C3F02"/>
    <w:rsid w:val="001C45E8"/>
    <w:rsid w:val="001C471B"/>
    <w:rsid w:val="001C4A6E"/>
    <w:rsid w:val="001C5BAE"/>
    <w:rsid w:val="001C6923"/>
    <w:rsid w:val="001D3C95"/>
    <w:rsid w:val="001D6C45"/>
    <w:rsid w:val="001E1C0C"/>
    <w:rsid w:val="001E43A4"/>
    <w:rsid w:val="001E4E04"/>
    <w:rsid w:val="001E5D7A"/>
    <w:rsid w:val="001E5FC2"/>
    <w:rsid w:val="001F3ACB"/>
    <w:rsid w:val="001F4CD5"/>
    <w:rsid w:val="001F7962"/>
    <w:rsid w:val="0020286E"/>
    <w:rsid w:val="0020457C"/>
    <w:rsid w:val="0020788F"/>
    <w:rsid w:val="00210022"/>
    <w:rsid w:val="00210C8A"/>
    <w:rsid w:val="00211DAE"/>
    <w:rsid w:val="0022118D"/>
    <w:rsid w:val="00222FBD"/>
    <w:rsid w:val="00224751"/>
    <w:rsid w:val="00224F1C"/>
    <w:rsid w:val="00232B77"/>
    <w:rsid w:val="002333DE"/>
    <w:rsid w:val="00233B7D"/>
    <w:rsid w:val="00234607"/>
    <w:rsid w:val="00234776"/>
    <w:rsid w:val="00234F8B"/>
    <w:rsid w:val="00237B76"/>
    <w:rsid w:val="002410D7"/>
    <w:rsid w:val="00242CA0"/>
    <w:rsid w:val="002438D2"/>
    <w:rsid w:val="00244DFF"/>
    <w:rsid w:val="002469C2"/>
    <w:rsid w:val="002517F8"/>
    <w:rsid w:val="002651A5"/>
    <w:rsid w:val="00265FFF"/>
    <w:rsid w:val="002663D0"/>
    <w:rsid w:val="00266432"/>
    <w:rsid w:val="00270136"/>
    <w:rsid w:val="00270C8C"/>
    <w:rsid w:val="00272F91"/>
    <w:rsid w:val="00275237"/>
    <w:rsid w:val="002774A0"/>
    <w:rsid w:val="00281DD8"/>
    <w:rsid w:val="0028259F"/>
    <w:rsid w:val="00283EE8"/>
    <w:rsid w:val="00287A8C"/>
    <w:rsid w:val="00291DF5"/>
    <w:rsid w:val="00291F1B"/>
    <w:rsid w:val="00292CF9"/>
    <w:rsid w:val="002935BD"/>
    <w:rsid w:val="00293DC5"/>
    <w:rsid w:val="0029561C"/>
    <w:rsid w:val="0029587C"/>
    <w:rsid w:val="00297C83"/>
    <w:rsid w:val="002A0013"/>
    <w:rsid w:val="002A24EC"/>
    <w:rsid w:val="002B2268"/>
    <w:rsid w:val="002B6547"/>
    <w:rsid w:val="002B6709"/>
    <w:rsid w:val="002B7507"/>
    <w:rsid w:val="002C07AB"/>
    <w:rsid w:val="002C0D49"/>
    <w:rsid w:val="002C1458"/>
    <w:rsid w:val="002C5454"/>
    <w:rsid w:val="002C6DAD"/>
    <w:rsid w:val="002D07BE"/>
    <w:rsid w:val="002D5140"/>
    <w:rsid w:val="002F135F"/>
    <w:rsid w:val="002F4FA0"/>
    <w:rsid w:val="002F5F98"/>
    <w:rsid w:val="002F7C8E"/>
    <w:rsid w:val="002F7E3A"/>
    <w:rsid w:val="00302937"/>
    <w:rsid w:val="00304788"/>
    <w:rsid w:val="003052CE"/>
    <w:rsid w:val="00316434"/>
    <w:rsid w:val="003175B7"/>
    <w:rsid w:val="00320527"/>
    <w:rsid w:val="0032070A"/>
    <w:rsid w:val="00321E93"/>
    <w:rsid w:val="003251BD"/>
    <w:rsid w:val="00331CCF"/>
    <w:rsid w:val="00333FBD"/>
    <w:rsid w:val="003356AB"/>
    <w:rsid w:val="00335DA4"/>
    <w:rsid w:val="003360CB"/>
    <w:rsid w:val="003376CB"/>
    <w:rsid w:val="00340C26"/>
    <w:rsid w:val="00343878"/>
    <w:rsid w:val="00350E4D"/>
    <w:rsid w:val="00353231"/>
    <w:rsid w:val="00360A91"/>
    <w:rsid w:val="00360CAB"/>
    <w:rsid w:val="00360DB7"/>
    <w:rsid w:val="00364C50"/>
    <w:rsid w:val="00366835"/>
    <w:rsid w:val="00367940"/>
    <w:rsid w:val="00373926"/>
    <w:rsid w:val="0037649D"/>
    <w:rsid w:val="00380043"/>
    <w:rsid w:val="003808BE"/>
    <w:rsid w:val="003837F7"/>
    <w:rsid w:val="003838E0"/>
    <w:rsid w:val="00392741"/>
    <w:rsid w:val="00394559"/>
    <w:rsid w:val="003A2AD7"/>
    <w:rsid w:val="003A3D20"/>
    <w:rsid w:val="003B0BF4"/>
    <w:rsid w:val="003B2C9D"/>
    <w:rsid w:val="003B3BC1"/>
    <w:rsid w:val="003B4506"/>
    <w:rsid w:val="003B67CE"/>
    <w:rsid w:val="003B7A9C"/>
    <w:rsid w:val="003C2AB1"/>
    <w:rsid w:val="003C47C0"/>
    <w:rsid w:val="003C7F1F"/>
    <w:rsid w:val="003D395E"/>
    <w:rsid w:val="003D4CA0"/>
    <w:rsid w:val="003E073D"/>
    <w:rsid w:val="003E08E8"/>
    <w:rsid w:val="003E0F7E"/>
    <w:rsid w:val="003E167C"/>
    <w:rsid w:val="003E6847"/>
    <w:rsid w:val="003F0E25"/>
    <w:rsid w:val="003F119B"/>
    <w:rsid w:val="003F39FF"/>
    <w:rsid w:val="003F3FA9"/>
    <w:rsid w:val="003F654A"/>
    <w:rsid w:val="003F7A75"/>
    <w:rsid w:val="003F7A8D"/>
    <w:rsid w:val="004003E6"/>
    <w:rsid w:val="00401803"/>
    <w:rsid w:val="00402DAE"/>
    <w:rsid w:val="0040377A"/>
    <w:rsid w:val="00404431"/>
    <w:rsid w:val="00410673"/>
    <w:rsid w:val="00410855"/>
    <w:rsid w:val="00411178"/>
    <w:rsid w:val="00413C8A"/>
    <w:rsid w:val="004152F9"/>
    <w:rsid w:val="00415991"/>
    <w:rsid w:val="00416C1D"/>
    <w:rsid w:val="00417A08"/>
    <w:rsid w:val="00422695"/>
    <w:rsid w:val="00422A9E"/>
    <w:rsid w:val="00422F43"/>
    <w:rsid w:val="004265EE"/>
    <w:rsid w:val="00430163"/>
    <w:rsid w:val="00432936"/>
    <w:rsid w:val="00433F22"/>
    <w:rsid w:val="004413A4"/>
    <w:rsid w:val="00443CA8"/>
    <w:rsid w:val="00444A64"/>
    <w:rsid w:val="0044552F"/>
    <w:rsid w:val="00446394"/>
    <w:rsid w:val="004504E2"/>
    <w:rsid w:val="004526F5"/>
    <w:rsid w:val="00452CEA"/>
    <w:rsid w:val="004535B2"/>
    <w:rsid w:val="004579FE"/>
    <w:rsid w:val="00460A65"/>
    <w:rsid w:val="0046717A"/>
    <w:rsid w:val="0047726F"/>
    <w:rsid w:val="004775C5"/>
    <w:rsid w:val="00477CF0"/>
    <w:rsid w:val="00481F41"/>
    <w:rsid w:val="00484077"/>
    <w:rsid w:val="00484275"/>
    <w:rsid w:val="0048777D"/>
    <w:rsid w:val="004902C4"/>
    <w:rsid w:val="0049152B"/>
    <w:rsid w:val="00493D46"/>
    <w:rsid w:val="004971FB"/>
    <w:rsid w:val="00497EA7"/>
    <w:rsid w:val="004A3DE8"/>
    <w:rsid w:val="004A4702"/>
    <w:rsid w:val="004A72EF"/>
    <w:rsid w:val="004B0B95"/>
    <w:rsid w:val="004B27A9"/>
    <w:rsid w:val="004B345B"/>
    <w:rsid w:val="004B40EE"/>
    <w:rsid w:val="004B58AC"/>
    <w:rsid w:val="004B713A"/>
    <w:rsid w:val="004B7566"/>
    <w:rsid w:val="004C0B40"/>
    <w:rsid w:val="004C56F8"/>
    <w:rsid w:val="004C6D1D"/>
    <w:rsid w:val="004C7CD9"/>
    <w:rsid w:val="004C7D2E"/>
    <w:rsid w:val="004D2082"/>
    <w:rsid w:val="004D2D2A"/>
    <w:rsid w:val="004D3519"/>
    <w:rsid w:val="004E0EDF"/>
    <w:rsid w:val="004E3540"/>
    <w:rsid w:val="004F040C"/>
    <w:rsid w:val="004F7AB8"/>
    <w:rsid w:val="005004FA"/>
    <w:rsid w:val="00502431"/>
    <w:rsid w:val="0050347F"/>
    <w:rsid w:val="00506F22"/>
    <w:rsid w:val="005079F1"/>
    <w:rsid w:val="00513874"/>
    <w:rsid w:val="0051425E"/>
    <w:rsid w:val="00523675"/>
    <w:rsid w:val="005239B9"/>
    <w:rsid w:val="0052421D"/>
    <w:rsid w:val="0053065B"/>
    <w:rsid w:val="00530FC1"/>
    <w:rsid w:val="005326EA"/>
    <w:rsid w:val="0053570A"/>
    <w:rsid w:val="00535C06"/>
    <w:rsid w:val="00537CEA"/>
    <w:rsid w:val="005405C4"/>
    <w:rsid w:val="00540B23"/>
    <w:rsid w:val="00541627"/>
    <w:rsid w:val="00541652"/>
    <w:rsid w:val="005449D4"/>
    <w:rsid w:val="00545FB3"/>
    <w:rsid w:val="005501C6"/>
    <w:rsid w:val="0055024B"/>
    <w:rsid w:val="005507B3"/>
    <w:rsid w:val="00551E96"/>
    <w:rsid w:val="00553CD1"/>
    <w:rsid w:val="0055541B"/>
    <w:rsid w:val="00562363"/>
    <w:rsid w:val="00562A3D"/>
    <w:rsid w:val="005631A8"/>
    <w:rsid w:val="005644A6"/>
    <w:rsid w:val="00564A2E"/>
    <w:rsid w:val="005730A2"/>
    <w:rsid w:val="00573F6A"/>
    <w:rsid w:val="00575F5E"/>
    <w:rsid w:val="00577323"/>
    <w:rsid w:val="005818E7"/>
    <w:rsid w:val="00582F41"/>
    <w:rsid w:val="0058393D"/>
    <w:rsid w:val="00586D50"/>
    <w:rsid w:val="00590CD2"/>
    <w:rsid w:val="0059673A"/>
    <w:rsid w:val="00596FE6"/>
    <w:rsid w:val="00597CF6"/>
    <w:rsid w:val="005A53F3"/>
    <w:rsid w:val="005A604D"/>
    <w:rsid w:val="005A7ECF"/>
    <w:rsid w:val="005B0C8A"/>
    <w:rsid w:val="005B2CC3"/>
    <w:rsid w:val="005B3523"/>
    <w:rsid w:val="005B419E"/>
    <w:rsid w:val="005C19D5"/>
    <w:rsid w:val="005C2D1D"/>
    <w:rsid w:val="005C3BEC"/>
    <w:rsid w:val="005D038B"/>
    <w:rsid w:val="005D0AB5"/>
    <w:rsid w:val="005D0B4A"/>
    <w:rsid w:val="005D0C2B"/>
    <w:rsid w:val="005D2AFF"/>
    <w:rsid w:val="005D4C0A"/>
    <w:rsid w:val="005E024F"/>
    <w:rsid w:val="005E1358"/>
    <w:rsid w:val="005E22EC"/>
    <w:rsid w:val="005E2A53"/>
    <w:rsid w:val="005E4D5A"/>
    <w:rsid w:val="005E5872"/>
    <w:rsid w:val="005F2C21"/>
    <w:rsid w:val="005F36BC"/>
    <w:rsid w:val="005F7DD1"/>
    <w:rsid w:val="0060168E"/>
    <w:rsid w:val="00602FE6"/>
    <w:rsid w:val="00610020"/>
    <w:rsid w:val="0061108B"/>
    <w:rsid w:val="00611E0E"/>
    <w:rsid w:val="00614A7F"/>
    <w:rsid w:val="00614E1D"/>
    <w:rsid w:val="006167AD"/>
    <w:rsid w:val="00617E26"/>
    <w:rsid w:val="00620122"/>
    <w:rsid w:val="00621E39"/>
    <w:rsid w:val="006223AF"/>
    <w:rsid w:val="00624D9F"/>
    <w:rsid w:val="00626F49"/>
    <w:rsid w:val="00627960"/>
    <w:rsid w:val="006305D7"/>
    <w:rsid w:val="00633A5F"/>
    <w:rsid w:val="00633A86"/>
    <w:rsid w:val="006347C5"/>
    <w:rsid w:val="006348EF"/>
    <w:rsid w:val="00640AC0"/>
    <w:rsid w:val="00642CE4"/>
    <w:rsid w:val="006467A3"/>
    <w:rsid w:val="006502EA"/>
    <w:rsid w:val="006504F8"/>
    <w:rsid w:val="006518AA"/>
    <w:rsid w:val="00651DA2"/>
    <w:rsid w:val="00653759"/>
    <w:rsid w:val="00653DC7"/>
    <w:rsid w:val="00654B61"/>
    <w:rsid w:val="0065586C"/>
    <w:rsid w:val="00655A56"/>
    <w:rsid w:val="00660200"/>
    <w:rsid w:val="00660DC9"/>
    <w:rsid w:val="006612DE"/>
    <w:rsid w:val="00661728"/>
    <w:rsid w:val="0066505E"/>
    <w:rsid w:val="0066568B"/>
    <w:rsid w:val="00666AD6"/>
    <w:rsid w:val="006676A0"/>
    <w:rsid w:val="006722EB"/>
    <w:rsid w:val="00673B28"/>
    <w:rsid w:val="00681BAA"/>
    <w:rsid w:val="006820D5"/>
    <w:rsid w:val="00683B6A"/>
    <w:rsid w:val="006851DA"/>
    <w:rsid w:val="00685BB5"/>
    <w:rsid w:val="0069141B"/>
    <w:rsid w:val="0069260E"/>
    <w:rsid w:val="006927B1"/>
    <w:rsid w:val="0069489B"/>
    <w:rsid w:val="00694ACD"/>
    <w:rsid w:val="00695EAB"/>
    <w:rsid w:val="00696A78"/>
    <w:rsid w:val="006A0351"/>
    <w:rsid w:val="006A0C91"/>
    <w:rsid w:val="006A2E0F"/>
    <w:rsid w:val="006A336B"/>
    <w:rsid w:val="006A789F"/>
    <w:rsid w:val="006A7E91"/>
    <w:rsid w:val="006B0786"/>
    <w:rsid w:val="006B2140"/>
    <w:rsid w:val="006B6C27"/>
    <w:rsid w:val="006B7EBF"/>
    <w:rsid w:val="006C089F"/>
    <w:rsid w:val="006D080E"/>
    <w:rsid w:val="006D3CC2"/>
    <w:rsid w:val="006D5010"/>
    <w:rsid w:val="006E0E72"/>
    <w:rsid w:val="006E47E3"/>
    <w:rsid w:val="006E4846"/>
    <w:rsid w:val="006E58DF"/>
    <w:rsid w:val="006E6D98"/>
    <w:rsid w:val="006E7174"/>
    <w:rsid w:val="006F0586"/>
    <w:rsid w:val="006F1DAC"/>
    <w:rsid w:val="006F4366"/>
    <w:rsid w:val="006F4CD6"/>
    <w:rsid w:val="006F523C"/>
    <w:rsid w:val="006F56FA"/>
    <w:rsid w:val="006F5ADB"/>
    <w:rsid w:val="006F6A27"/>
    <w:rsid w:val="006F71F3"/>
    <w:rsid w:val="00703010"/>
    <w:rsid w:val="00703475"/>
    <w:rsid w:val="00706FB7"/>
    <w:rsid w:val="00710B3A"/>
    <w:rsid w:val="00711BE9"/>
    <w:rsid w:val="00711FC7"/>
    <w:rsid w:val="00712773"/>
    <w:rsid w:val="0071293D"/>
    <w:rsid w:val="00713712"/>
    <w:rsid w:val="00713ABE"/>
    <w:rsid w:val="00716734"/>
    <w:rsid w:val="00716F42"/>
    <w:rsid w:val="007179F8"/>
    <w:rsid w:val="00724F9B"/>
    <w:rsid w:val="00726B3E"/>
    <w:rsid w:val="00730550"/>
    <w:rsid w:val="00735F37"/>
    <w:rsid w:val="0073642D"/>
    <w:rsid w:val="007365A7"/>
    <w:rsid w:val="007370E9"/>
    <w:rsid w:val="007400D6"/>
    <w:rsid w:val="00740DD3"/>
    <w:rsid w:val="00742919"/>
    <w:rsid w:val="007438A9"/>
    <w:rsid w:val="00743A26"/>
    <w:rsid w:val="00746573"/>
    <w:rsid w:val="00746C52"/>
    <w:rsid w:val="00750CC0"/>
    <w:rsid w:val="00750E30"/>
    <w:rsid w:val="00752DA1"/>
    <w:rsid w:val="00752EDF"/>
    <w:rsid w:val="007538C4"/>
    <w:rsid w:val="007567A1"/>
    <w:rsid w:val="007577ED"/>
    <w:rsid w:val="00757CC1"/>
    <w:rsid w:val="00760E3E"/>
    <w:rsid w:val="007615DF"/>
    <w:rsid w:val="00765953"/>
    <w:rsid w:val="00765CF6"/>
    <w:rsid w:val="00767001"/>
    <w:rsid w:val="00767595"/>
    <w:rsid w:val="00770A88"/>
    <w:rsid w:val="00771EB7"/>
    <w:rsid w:val="00771F52"/>
    <w:rsid w:val="00772A47"/>
    <w:rsid w:val="0077339D"/>
    <w:rsid w:val="0077555B"/>
    <w:rsid w:val="00780E09"/>
    <w:rsid w:val="00790839"/>
    <w:rsid w:val="00790AA1"/>
    <w:rsid w:val="00790EF8"/>
    <w:rsid w:val="00791DB8"/>
    <w:rsid w:val="00795093"/>
    <w:rsid w:val="00795F5E"/>
    <w:rsid w:val="007A2894"/>
    <w:rsid w:val="007A2E93"/>
    <w:rsid w:val="007A5117"/>
    <w:rsid w:val="007A7203"/>
    <w:rsid w:val="007B2156"/>
    <w:rsid w:val="007B5940"/>
    <w:rsid w:val="007B63CD"/>
    <w:rsid w:val="007C4426"/>
    <w:rsid w:val="007C58DF"/>
    <w:rsid w:val="007C5A48"/>
    <w:rsid w:val="007C5A51"/>
    <w:rsid w:val="007C7D50"/>
    <w:rsid w:val="007D47F0"/>
    <w:rsid w:val="007D66DE"/>
    <w:rsid w:val="007E18BD"/>
    <w:rsid w:val="007E5460"/>
    <w:rsid w:val="007E5C9F"/>
    <w:rsid w:val="007E733A"/>
    <w:rsid w:val="007F1322"/>
    <w:rsid w:val="007F2534"/>
    <w:rsid w:val="007F43D5"/>
    <w:rsid w:val="007F4B06"/>
    <w:rsid w:val="007F7B0C"/>
    <w:rsid w:val="00800A14"/>
    <w:rsid w:val="00803AB7"/>
    <w:rsid w:val="00805AA6"/>
    <w:rsid w:val="008067FB"/>
    <w:rsid w:val="00810445"/>
    <w:rsid w:val="0081054A"/>
    <w:rsid w:val="008105EC"/>
    <w:rsid w:val="00812F78"/>
    <w:rsid w:val="008130ED"/>
    <w:rsid w:val="00815466"/>
    <w:rsid w:val="00820F8A"/>
    <w:rsid w:val="00830224"/>
    <w:rsid w:val="00832E33"/>
    <w:rsid w:val="00834A07"/>
    <w:rsid w:val="00835EB5"/>
    <w:rsid w:val="00845E76"/>
    <w:rsid w:val="0085111E"/>
    <w:rsid w:val="00853B36"/>
    <w:rsid w:val="00855E99"/>
    <w:rsid w:val="00856585"/>
    <w:rsid w:val="00860943"/>
    <w:rsid w:val="00860AEE"/>
    <w:rsid w:val="00862ABC"/>
    <w:rsid w:val="00862E8F"/>
    <w:rsid w:val="00864C3D"/>
    <w:rsid w:val="0086696C"/>
    <w:rsid w:val="00866E78"/>
    <w:rsid w:val="0087588F"/>
    <w:rsid w:val="00877E50"/>
    <w:rsid w:val="00877F6A"/>
    <w:rsid w:val="008808BC"/>
    <w:rsid w:val="00885545"/>
    <w:rsid w:val="0089122A"/>
    <w:rsid w:val="008928FE"/>
    <w:rsid w:val="00897D95"/>
    <w:rsid w:val="008A100F"/>
    <w:rsid w:val="008A34F0"/>
    <w:rsid w:val="008A37FC"/>
    <w:rsid w:val="008B037D"/>
    <w:rsid w:val="008B4EC7"/>
    <w:rsid w:val="008B5A95"/>
    <w:rsid w:val="008C178F"/>
    <w:rsid w:val="008C228F"/>
    <w:rsid w:val="008C3326"/>
    <w:rsid w:val="008C3D48"/>
    <w:rsid w:val="008C66E9"/>
    <w:rsid w:val="008C75A3"/>
    <w:rsid w:val="008D57D3"/>
    <w:rsid w:val="008E5CF0"/>
    <w:rsid w:val="008E68BC"/>
    <w:rsid w:val="008E7D8E"/>
    <w:rsid w:val="008F33A7"/>
    <w:rsid w:val="008F5A48"/>
    <w:rsid w:val="008F72EE"/>
    <w:rsid w:val="009006C9"/>
    <w:rsid w:val="009018CD"/>
    <w:rsid w:val="009102CF"/>
    <w:rsid w:val="009109CE"/>
    <w:rsid w:val="00910B0A"/>
    <w:rsid w:val="00910DDE"/>
    <w:rsid w:val="0091401E"/>
    <w:rsid w:val="00916D93"/>
    <w:rsid w:val="0092221C"/>
    <w:rsid w:val="009319B3"/>
    <w:rsid w:val="00931F1D"/>
    <w:rsid w:val="00934FCD"/>
    <w:rsid w:val="009361AC"/>
    <w:rsid w:val="0094038B"/>
    <w:rsid w:val="00940750"/>
    <w:rsid w:val="00942450"/>
    <w:rsid w:val="009456BB"/>
    <w:rsid w:val="00946E58"/>
    <w:rsid w:val="0095006F"/>
    <w:rsid w:val="009503F5"/>
    <w:rsid w:val="00950937"/>
    <w:rsid w:val="009522FC"/>
    <w:rsid w:val="00955778"/>
    <w:rsid w:val="0095722E"/>
    <w:rsid w:val="00960494"/>
    <w:rsid w:val="0096183F"/>
    <w:rsid w:val="00972A6E"/>
    <w:rsid w:val="009735AE"/>
    <w:rsid w:val="00977C89"/>
    <w:rsid w:val="009818B6"/>
    <w:rsid w:val="00983192"/>
    <w:rsid w:val="009840B8"/>
    <w:rsid w:val="009847EF"/>
    <w:rsid w:val="00985770"/>
    <w:rsid w:val="00986E1B"/>
    <w:rsid w:val="009879BC"/>
    <w:rsid w:val="00991CD3"/>
    <w:rsid w:val="00996A5D"/>
    <w:rsid w:val="00997593"/>
    <w:rsid w:val="00997647"/>
    <w:rsid w:val="009979C1"/>
    <w:rsid w:val="009A12BE"/>
    <w:rsid w:val="009A3045"/>
    <w:rsid w:val="009A3A1F"/>
    <w:rsid w:val="009A3D2B"/>
    <w:rsid w:val="009A5539"/>
    <w:rsid w:val="009A64E7"/>
    <w:rsid w:val="009A7343"/>
    <w:rsid w:val="009B4D35"/>
    <w:rsid w:val="009B787D"/>
    <w:rsid w:val="009C05CE"/>
    <w:rsid w:val="009C0977"/>
    <w:rsid w:val="009C70FE"/>
    <w:rsid w:val="009C7C4D"/>
    <w:rsid w:val="009C7E84"/>
    <w:rsid w:val="009D090E"/>
    <w:rsid w:val="009D11EB"/>
    <w:rsid w:val="009D3A1A"/>
    <w:rsid w:val="009D5723"/>
    <w:rsid w:val="009E3586"/>
    <w:rsid w:val="009E56C4"/>
    <w:rsid w:val="009E5815"/>
    <w:rsid w:val="009F186F"/>
    <w:rsid w:val="009F1D7F"/>
    <w:rsid w:val="009F485F"/>
    <w:rsid w:val="009F562E"/>
    <w:rsid w:val="00A00843"/>
    <w:rsid w:val="00A03800"/>
    <w:rsid w:val="00A03F62"/>
    <w:rsid w:val="00A04A5B"/>
    <w:rsid w:val="00A04F8C"/>
    <w:rsid w:val="00A0503B"/>
    <w:rsid w:val="00A055C0"/>
    <w:rsid w:val="00A060CE"/>
    <w:rsid w:val="00A12081"/>
    <w:rsid w:val="00A156FF"/>
    <w:rsid w:val="00A16319"/>
    <w:rsid w:val="00A23FB1"/>
    <w:rsid w:val="00A24527"/>
    <w:rsid w:val="00A26217"/>
    <w:rsid w:val="00A26D58"/>
    <w:rsid w:val="00A30CAE"/>
    <w:rsid w:val="00A34735"/>
    <w:rsid w:val="00A43ACF"/>
    <w:rsid w:val="00A45FA7"/>
    <w:rsid w:val="00A5042D"/>
    <w:rsid w:val="00A51102"/>
    <w:rsid w:val="00A513E1"/>
    <w:rsid w:val="00A53E51"/>
    <w:rsid w:val="00A57C85"/>
    <w:rsid w:val="00A6101C"/>
    <w:rsid w:val="00A616C2"/>
    <w:rsid w:val="00A61F02"/>
    <w:rsid w:val="00A62812"/>
    <w:rsid w:val="00A66216"/>
    <w:rsid w:val="00A66891"/>
    <w:rsid w:val="00A71C6C"/>
    <w:rsid w:val="00A7322D"/>
    <w:rsid w:val="00A74CD4"/>
    <w:rsid w:val="00A770AC"/>
    <w:rsid w:val="00A87A06"/>
    <w:rsid w:val="00A91273"/>
    <w:rsid w:val="00A91E08"/>
    <w:rsid w:val="00A944A5"/>
    <w:rsid w:val="00A9502E"/>
    <w:rsid w:val="00A95E2D"/>
    <w:rsid w:val="00A95F65"/>
    <w:rsid w:val="00A96027"/>
    <w:rsid w:val="00AA13CF"/>
    <w:rsid w:val="00AA2F91"/>
    <w:rsid w:val="00AA421F"/>
    <w:rsid w:val="00AA4BD5"/>
    <w:rsid w:val="00AA6334"/>
    <w:rsid w:val="00AA6CD2"/>
    <w:rsid w:val="00AA7DA5"/>
    <w:rsid w:val="00AB23FE"/>
    <w:rsid w:val="00AB24F6"/>
    <w:rsid w:val="00AB2C6A"/>
    <w:rsid w:val="00AB32FE"/>
    <w:rsid w:val="00AB4246"/>
    <w:rsid w:val="00AB4784"/>
    <w:rsid w:val="00AC044A"/>
    <w:rsid w:val="00AC1AFB"/>
    <w:rsid w:val="00AC2F95"/>
    <w:rsid w:val="00AC3E1D"/>
    <w:rsid w:val="00AD0516"/>
    <w:rsid w:val="00AD0536"/>
    <w:rsid w:val="00AD45C5"/>
    <w:rsid w:val="00AD468C"/>
    <w:rsid w:val="00AD489D"/>
    <w:rsid w:val="00AD7534"/>
    <w:rsid w:val="00AE3A71"/>
    <w:rsid w:val="00AE62F4"/>
    <w:rsid w:val="00AE74F4"/>
    <w:rsid w:val="00B01885"/>
    <w:rsid w:val="00B01FA1"/>
    <w:rsid w:val="00B03140"/>
    <w:rsid w:val="00B03D39"/>
    <w:rsid w:val="00B05852"/>
    <w:rsid w:val="00B05AE4"/>
    <w:rsid w:val="00B1297E"/>
    <w:rsid w:val="00B1467D"/>
    <w:rsid w:val="00B14A03"/>
    <w:rsid w:val="00B173D2"/>
    <w:rsid w:val="00B17E71"/>
    <w:rsid w:val="00B2594B"/>
    <w:rsid w:val="00B31629"/>
    <w:rsid w:val="00B31F6F"/>
    <w:rsid w:val="00B32607"/>
    <w:rsid w:val="00B34463"/>
    <w:rsid w:val="00B34ADE"/>
    <w:rsid w:val="00B34DAE"/>
    <w:rsid w:val="00B36AA4"/>
    <w:rsid w:val="00B43C75"/>
    <w:rsid w:val="00B4582E"/>
    <w:rsid w:val="00B516AA"/>
    <w:rsid w:val="00B5232A"/>
    <w:rsid w:val="00B5631A"/>
    <w:rsid w:val="00B613B0"/>
    <w:rsid w:val="00B62587"/>
    <w:rsid w:val="00B64591"/>
    <w:rsid w:val="00B65846"/>
    <w:rsid w:val="00B65C3A"/>
    <w:rsid w:val="00B6706D"/>
    <w:rsid w:val="00B67098"/>
    <w:rsid w:val="00B71E36"/>
    <w:rsid w:val="00B72354"/>
    <w:rsid w:val="00B738A3"/>
    <w:rsid w:val="00B739F1"/>
    <w:rsid w:val="00B73EB8"/>
    <w:rsid w:val="00B741F8"/>
    <w:rsid w:val="00B87867"/>
    <w:rsid w:val="00B91B21"/>
    <w:rsid w:val="00B96A97"/>
    <w:rsid w:val="00B96EE0"/>
    <w:rsid w:val="00BA0010"/>
    <w:rsid w:val="00BA082D"/>
    <w:rsid w:val="00BA096C"/>
    <w:rsid w:val="00BA7455"/>
    <w:rsid w:val="00BA7801"/>
    <w:rsid w:val="00BB1FBF"/>
    <w:rsid w:val="00BC1A5C"/>
    <w:rsid w:val="00BC2B67"/>
    <w:rsid w:val="00BC5113"/>
    <w:rsid w:val="00BC5629"/>
    <w:rsid w:val="00BC74D4"/>
    <w:rsid w:val="00BD1C33"/>
    <w:rsid w:val="00BD39A3"/>
    <w:rsid w:val="00BE010B"/>
    <w:rsid w:val="00BE1C19"/>
    <w:rsid w:val="00BE34F0"/>
    <w:rsid w:val="00BE4B98"/>
    <w:rsid w:val="00BE6B87"/>
    <w:rsid w:val="00BF0C37"/>
    <w:rsid w:val="00BF282C"/>
    <w:rsid w:val="00BF5DDD"/>
    <w:rsid w:val="00BF6C66"/>
    <w:rsid w:val="00BF6FB1"/>
    <w:rsid w:val="00C0085E"/>
    <w:rsid w:val="00C00EF6"/>
    <w:rsid w:val="00C0176A"/>
    <w:rsid w:val="00C04FD7"/>
    <w:rsid w:val="00C07CBA"/>
    <w:rsid w:val="00C15B73"/>
    <w:rsid w:val="00C2407E"/>
    <w:rsid w:val="00C302CE"/>
    <w:rsid w:val="00C328A9"/>
    <w:rsid w:val="00C379A7"/>
    <w:rsid w:val="00C40100"/>
    <w:rsid w:val="00C40559"/>
    <w:rsid w:val="00C41859"/>
    <w:rsid w:val="00C517A3"/>
    <w:rsid w:val="00C54FBB"/>
    <w:rsid w:val="00C554F7"/>
    <w:rsid w:val="00C56C7A"/>
    <w:rsid w:val="00C5715A"/>
    <w:rsid w:val="00C60003"/>
    <w:rsid w:val="00C613BF"/>
    <w:rsid w:val="00C66FAA"/>
    <w:rsid w:val="00C70AE6"/>
    <w:rsid w:val="00C7493F"/>
    <w:rsid w:val="00C77D73"/>
    <w:rsid w:val="00C81386"/>
    <w:rsid w:val="00C84B3D"/>
    <w:rsid w:val="00C84F1F"/>
    <w:rsid w:val="00C85F53"/>
    <w:rsid w:val="00C87283"/>
    <w:rsid w:val="00C90BA8"/>
    <w:rsid w:val="00C92ABF"/>
    <w:rsid w:val="00CA1790"/>
    <w:rsid w:val="00CA22D9"/>
    <w:rsid w:val="00CA6DDF"/>
    <w:rsid w:val="00CB08B7"/>
    <w:rsid w:val="00CB0D75"/>
    <w:rsid w:val="00CB184E"/>
    <w:rsid w:val="00CB2A6E"/>
    <w:rsid w:val="00CB6E8B"/>
    <w:rsid w:val="00CC0A69"/>
    <w:rsid w:val="00CC1C80"/>
    <w:rsid w:val="00CC2A60"/>
    <w:rsid w:val="00CC3170"/>
    <w:rsid w:val="00CC3845"/>
    <w:rsid w:val="00CC4764"/>
    <w:rsid w:val="00CD298C"/>
    <w:rsid w:val="00CD5F21"/>
    <w:rsid w:val="00CE02F4"/>
    <w:rsid w:val="00CE034D"/>
    <w:rsid w:val="00CE62C9"/>
    <w:rsid w:val="00CE6647"/>
    <w:rsid w:val="00CF3E1A"/>
    <w:rsid w:val="00CF6250"/>
    <w:rsid w:val="00D1223D"/>
    <w:rsid w:val="00D13AAF"/>
    <w:rsid w:val="00D16FA1"/>
    <w:rsid w:val="00D17C95"/>
    <w:rsid w:val="00D21847"/>
    <w:rsid w:val="00D23A0B"/>
    <w:rsid w:val="00D31556"/>
    <w:rsid w:val="00D32FC2"/>
    <w:rsid w:val="00D357DF"/>
    <w:rsid w:val="00D36E63"/>
    <w:rsid w:val="00D419C6"/>
    <w:rsid w:val="00D50B90"/>
    <w:rsid w:val="00D55CAE"/>
    <w:rsid w:val="00D55F6A"/>
    <w:rsid w:val="00D66762"/>
    <w:rsid w:val="00D67D24"/>
    <w:rsid w:val="00D723BD"/>
    <w:rsid w:val="00D73625"/>
    <w:rsid w:val="00D74FAF"/>
    <w:rsid w:val="00D75954"/>
    <w:rsid w:val="00D7654F"/>
    <w:rsid w:val="00D76B82"/>
    <w:rsid w:val="00D84029"/>
    <w:rsid w:val="00D84AA3"/>
    <w:rsid w:val="00D858DC"/>
    <w:rsid w:val="00D905BB"/>
    <w:rsid w:val="00D91AAC"/>
    <w:rsid w:val="00D92B56"/>
    <w:rsid w:val="00D9458B"/>
    <w:rsid w:val="00D94F9B"/>
    <w:rsid w:val="00D96CDC"/>
    <w:rsid w:val="00DA1967"/>
    <w:rsid w:val="00DA35B0"/>
    <w:rsid w:val="00DA70BB"/>
    <w:rsid w:val="00DB58DE"/>
    <w:rsid w:val="00DC04DA"/>
    <w:rsid w:val="00DC0881"/>
    <w:rsid w:val="00DC675B"/>
    <w:rsid w:val="00DC78D3"/>
    <w:rsid w:val="00DD4ED8"/>
    <w:rsid w:val="00DD5677"/>
    <w:rsid w:val="00DE0297"/>
    <w:rsid w:val="00DE089B"/>
    <w:rsid w:val="00DE1FFB"/>
    <w:rsid w:val="00DE20C3"/>
    <w:rsid w:val="00DE6BA8"/>
    <w:rsid w:val="00DF3B4E"/>
    <w:rsid w:val="00DF48D1"/>
    <w:rsid w:val="00DF591A"/>
    <w:rsid w:val="00DF6645"/>
    <w:rsid w:val="00DF79F5"/>
    <w:rsid w:val="00E00115"/>
    <w:rsid w:val="00E00282"/>
    <w:rsid w:val="00E039EF"/>
    <w:rsid w:val="00E106FD"/>
    <w:rsid w:val="00E16E45"/>
    <w:rsid w:val="00E219D1"/>
    <w:rsid w:val="00E2452A"/>
    <w:rsid w:val="00E318DE"/>
    <w:rsid w:val="00E350D6"/>
    <w:rsid w:val="00E35AB0"/>
    <w:rsid w:val="00E41458"/>
    <w:rsid w:val="00E4572F"/>
    <w:rsid w:val="00E46C67"/>
    <w:rsid w:val="00E50A22"/>
    <w:rsid w:val="00E51BAD"/>
    <w:rsid w:val="00E55A69"/>
    <w:rsid w:val="00E57E22"/>
    <w:rsid w:val="00E6180B"/>
    <w:rsid w:val="00E63B6D"/>
    <w:rsid w:val="00E662CB"/>
    <w:rsid w:val="00E70593"/>
    <w:rsid w:val="00E72417"/>
    <w:rsid w:val="00E730E7"/>
    <w:rsid w:val="00E754DF"/>
    <w:rsid w:val="00E7640A"/>
    <w:rsid w:val="00E77758"/>
    <w:rsid w:val="00E77A9B"/>
    <w:rsid w:val="00E80233"/>
    <w:rsid w:val="00E8086C"/>
    <w:rsid w:val="00E84E76"/>
    <w:rsid w:val="00E862F8"/>
    <w:rsid w:val="00E867B9"/>
    <w:rsid w:val="00E87B81"/>
    <w:rsid w:val="00E93382"/>
    <w:rsid w:val="00E9466B"/>
    <w:rsid w:val="00EA0E13"/>
    <w:rsid w:val="00EA29BB"/>
    <w:rsid w:val="00EA7F19"/>
    <w:rsid w:val="00EB287B"/>
    <w:rsid w:val="00EC2B2C"/>
    <w:rsid w:val="00EC2DBF"/>
    <w:rsid w:val="00EC424C"/>
    <w:rsid w:val="00ED0041"/>
    <w:rsid w:val="00ED117B"/>
    <w:rsid w:val="00ED36F8"/>
    <w:rsid w:val="00ED68B1"/>
    <w:rsid w:val="00EE02A6"/>
    <w:rsid w:val="00EE26CC"/>
    <w:rsid w:val="00EE28ED"/>
    <w:rsid w:val="00EE3180"/>
    <w:rsid w:val="00EE474E"/>
    <w:rsid w:val="00EE4E9A"/>
    <w:rsid w:val="00EE5054"/>
    <w:rsid w:val="00EE6F0A"/>
    <w:rsid w:val="00EF0B45"/>
    <w:rsid w:val="00EF0BE2"/>
    <w:rsid w:val="00EF0DF0"/>
    <w:rsid w:val="00EF119D"/>
    <w:rsid w:val="00EF4E8D"/>
    <w:rsid w:val="00EF5EBA"/>
    <w:rsid w:val="00EF6E65"/>
    <w:rsid w:val="00F02251"/>
    <w:rsid w:val="00F02348"/>
    <w:rsid w:val="00F044E4"/>
    <w:rsid w:val="00F10C66"/>
    <w:rsid w:val="00F10D5D"/>
    <w:rsid w:val="00F11357"/>
    <w:rsid w:val="00F12E97"/>
    <w:rsid w:val="00F131A1"/>
    <w:rsid w:val="00F13294"/>
    <w:rsid w:val="00F14E62"/>
    <w:rsid w:val="00F15A2E"/>
    <w:rsid w:val="00F16CE6"/>
    <w:rsid w:val="00F211FB"/>
    <w:rsid w:val="00F227FB"/>
    <w:rsid w:val="00F22D50"/>
    <w:rsid w:val="00F23A02"/>
    <w:rsid w:val="00F246DE"/>
    <w:rsid w:val="00F30123"/>
    <w:rsid w:val="00F30573"/>
    <w:rsid w:val="00F36EE4"/>
    <w:rsid w:val="00F4272A"/>
    <w:rsid w:val="00F428F1"/>
    <w:rsid w:val="00F4492A"/>
    <w:rsid w:val="00F464FA"/>
    <w:rsid w:val="00F46B22"/>
    <w:rsid w:val="00F47FBB"/>
    <w:rsid w:val="00F50FF4"/>
    <w:rsid w:val="00F51F0A"/>
    <w:rsid w:val="00F533DE"/>
    <w:rsid w:val="00F5482D"/>
    <w:rsid w:val="00F5701A"/>
    <w:rsid w:val="00F57256"/>
    <w:rsid w:val="00F5751A"/>
    <w:rsid w:val="00F57A12"/>
    <w:rsid w:val="00F61A98"/>
    <w:rsid w:val="00F62AFE"/>
    <w:rsid w:val="00F66172"/>
    <w:rsid w:val="00F7162A"/>
    <w:rsid w:val="00F71DB3"/>
    <w:rsid w:val="00F7416D"/>
    <w:rsid w:val="00F749C9"/>
    <w:rsid w:val="00F74FF3"/>
    <w:rsid w:val="00F759F1"/>
    <w:rsid w:val="00F83643"/>
    <w:rsid w:val="00F84233"/>
    <w:rsid w:val="00F86585"/>
    <w:rsid w:val="00F909D0"/>
    <w:rsid w:val="00F91012"/>
    <w:rsid w:val="00F9568B"/>
    <w:rsid w:val="00F9674A"/>
    <w:rsid w:val="00FA2A9E"/>
    <w:rsid w:val="00FA6FA7"/>
    <w:rsid w:val="00FA757D"/>
    <w:rsid w:val="00FB237B"/>
    <w:rsid w:val="00FB27F7"/>
    <w:rsid w:val="00FB35C3"/>
    <w:rsid w:val="00FB387E"/>
    <w:rsid w:val="00FB3D72"/>
    <w:rsid w:val="00FB7138"/>
    <w:rsid w:val="00FC2658"/>
    <w:rsid w:val="00FC2967"/>
    <w:rsid w:val="00FC2C1D"/>
    <w:rsid w:val="00FD16F8"/>
    <w:rsid w:val="00FD3A0B"/>
    <w:rsid w:val="00FE03EC"/>
    <w:rsid w:val="00FE0D23"/>
    <w:rsid w:val="00FE637A"/>
    <w:rsid w:val="00FF2A5C"/>
    <w:rsid w:val="00FF4E13"/>
    <w:rsid w:val="00FF57AD"/>
    <w:rsid w:val="00FF6EE2"/>
    <w:rsid w:val="00FF7E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DE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C75A3"/>
    <w:pPr>
      <w:spacing w:after="160" w:line="259" w:lineRule="auto"/>
    </w:pPr>
    <w:rPr>
      <w:lang w:eastAsia="en-US"/>
    </w:rPr>
  </w:style>
  <w:style w:type="paragraph" w:styleId="Pealkiri1">
    <w:name w:val="heading 1"/>
    <w:basedOn w:val="Normaallaad"/>
    <w:next w:val="Normaallaad"/>
    <w:link w:val="Pealkiri1Mrk"/>
    <w:uiPriority w:val="99"/>
    <w:qFormat/>
    <w:rsid w:val="002774A0"/>
    <w:pPr>
      <w:keepNext/>
      <w:keepLines/>
      <w:spacing w:before="240" w:after="0"/>
      <w:outlineLvl w:val="0"/>
    </w:pPr>
    <w:rPr>
      <w:rFonts w:ascii="Calibri Light" w:eastAsia="Malgun Gothic" w:hAnsi="Calibri Light" w:cs="Times New Roman"/>
      <w:color w:val="2E74B5"/>
      <w:sz w:val="32"/>
      <w:szCs w:val="32"/>
    </w:rPr>
  </w:style>
  <w:style w:type="paragraph" w:styleId="Pealkiri2">
    <w:name w:val="heading 2"/>
    <w:basedOn w:val="Normaallaad"/>
    <w:next w:val="Normaallaad"/>
    <w:link w:val="Pealkiri2Mrk"/>
    <w:uiPriority w:val="99"/>
    <w:qFormat/>
    <w:rsid w:val="002774A0"/>
    <w:pPr>
      <w:keepNext/>
      <w:keepLines/>
      <w:spacing w:before="40" w:after="0"/>
      <w:outlineLvl w:val="1"/>
    </w:pPr>
    <w:rPr>
      <w:rFonts w:ascii="Calibri Light" w:eastAsia="Malgun Gothic" w:hAnsi="Calibri Light" w:cs="Times New Roman"/>
      <w:color w:val="2E74B5"/>
      <w:sz w:val="26"/>
      <w:szCs w:val="26"/>
    </w:rPr>
  </w:style>
  <w:style w:type="paragraph" w:styleId="Pealkiri3">
    <w:name w:val="heading 3"/>
    <w:basedOn w:val="Normaallaad"/>
    <w:next w:val="Normaallaad"/>
    <w:link w:val="Pealkiri3Mrk"/>
    <w:uiPriority w:val="99"/>
    <w:qFormat/>
    <w:rsid w:val="002774A0"/>
    <w:pPr>
      <w:keepNext/>
      <w:keepLines/>
      <w:spacing w:before="40" w:after="0"/>
      <w:outlineLvl w:val="2"/>
    </w:pPr>
    <w:rPr>
      <w:rFonts w:ascii="Calibri Light" w:eastAsia="Malgun Gothic" w:hAnsi="Calibri Light" w:cs="Times New Roman"/>
      <w:color w:val="1F4D78"/>
      <w:sz w:val="24"/>
      <w:szCs w:val="24"/>
    </w:rPr>
  </w:style>
  <w:style w:type="paragraph" w:styleId="Pealkiri4">
    <w:name w:val="heading 4"/>
    <w:basedOn w:val="Normaallaad"/>
    <w:next w:val="Normaallaad"/>
    <w:link w:val="Pealkiri4Mrk"/>
    <w:unhideWhenUsed/>
    <w:qFormat/>
    <w:locked/>
    <w:rsid w:val="00A3473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2774A0"/>
    <w:rPr>
      <w:rFonts w:ascii="Calibri Light" w:eastAsia="Malgun Gothic" w:hAnsi="Calibri Light" w:cs="Times New Roman"/>
      <w:color w:val="2E74B5"/>
      <w:sz w:val="32"/>
      <w:szCs w:val="32"/>
    </w:rPr>
  </w:style>
  <w:style w:type="character" w:customStyle="1" w:styleId="Pealkiri2Mrk">
    <w:name w:val="Pealkiri 2 Märk"/>
    <w:basedOn w:val="Liguvaikefont"/>
    <w:link w:val="Pealkiri2"/>
    <w:uiPriority w:val="99"/>
    <w:locked/>
    <w:rsid w:val="002774A0"/>
    <w:rPr>
      <w:rFonts w:ascii="Calibri Light" w:eastAsia="Malgun Gothic" w:hAnsi="Calibri Light" w:cs="Times New Roman"/>
      <w:color w:val="2E74B5"/>
      <w:sz w:val="26"/>
      <w:szCs w:val="26"/>
    </w:rPr>
  </w:style>
  <w:style w:type="character" w:customStyle="1" w:styleId="Pealkiri3Mrk">
    <w:name w:val="Pealkiri 3 Märk"/>
    <w:basedOn w:val="Liguvaikefont"/>
    <w:link w:val="Pealkiri3"/>
    <w:uiPriority w:val="9"/>
    <w:semiHidden/>
    <w:rsid w:val="00C13305"/>
    <w:rPr>
      <w:rFonts w:asciiTheme="majorHAnsi" w:eastAsiaTheme="majorEastAsia" w:hAnsiTheme="majorHAnsi" w:cstheme="majorBidi"/>
      <w:b/>
      <w:bCs/>
      <w:sz w:val="26"/>
      <w:szCs w:val="26"/>
      <w:lang w:eastAsia="en-US"/>
    </w:rPr>
  </w:style>
  <w:style w:type="character" w:styleId="Hperlink">
    <w:name w:val="Hyperlink"/>
    <w:basedOn w:val="Liguvaikefont"/>
    <w:uiPriority w:val="99"/>
    <w:rsid w:val="002774A0"/>
    <w:rPr>
      <w:rFonts w:cs="Times New Roman"/>
      <w:color w:val="0563C1"/>
      <w:u w:val="single"/>
    </w:rPr>
  </w:style>
  <w:style w:type="table" w:styleId="Kontuurtabel">
    <w:name w:val="Table Grid"/>
    <w:basedOn w:val="Normaaltabel"/>
    <w:uiPriority w:val="39"/>
    <w:rsid w:val="002774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2774A0"/>
    <w:pPr>
      <w:ind w:left="720"/>
      <w:contextualSpacing/>
    </w:pPr>
  </w:style>
  <w:style w:type="paragraph" w:styleId="Jalus">
    <w:name w:val="footer"/>
    <w:basedOn w:val="Normaallaad"/>
    <w:link w:val="JalusMrk"/>
    <w:uiPriority w:val="99"/>
    <w:rsid w:val="002774A0"/>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C13305"/>
    <w:rPr>
      <w:lang w:eastAsia="en-US"/>
    </w:rPr>
  </w:style>
  <w:style w:type="paragraph" w:styleId="Dokumendiplaan">
    <w:name w:val="Document Map"/>
    <w:basedOn w:val="Normaallaad"/>
    <w:link w:val="DokumendiplaanMrk"/>
    <w:uiPriority w:val="99"/>
    <w:semiHidden/>
    <w:rsid w:val="00415991"/>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C13305"/>
    <w:rPr>
      <w:rFonts w:ascii="Times New Roman" w:hAnsi="Times New Roman"/>
      <w:sz w:val="0"/>
      <w:szCs w:val="0"/>
      <w:lang w:eastAsia="en-US"/>
    </w:rPr>
  </w:style>
  <w:style w:type="paragraph" w:styleId="Tugevtsitaat">
    <w:name w:val="Intense Quote"/>
    <w:basedOn w:val="Normaallaad"/>
    <w:next w:val="Normaallaad"/>
    <w:link w:val="TugevtsitaatMrk"/>
    <w:uiPriority w:val="30"/>
    <w:qFormat/>
    <w:rsid w:val="003A3D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TugevtsitaatMrk">
    <w:name w:val="Tugev tsitaat Märk"/>
    <w:basedOn w:val="Liguvaikefont"/>
    <w:link w:val="Tugevtsitaat"/>
    <w:uiPriority w:val="30"/>
    <w:rsid w:val="003A3D20"/>
    <w:rPr>
      <w:i/>
      <w:iCs/>
      <w:color w:val="4F81BD" w:themeColor="accent1"/>
      <w:lang w:eastAsia="en-US"/>
    </w:rPr>
  </w:style>
  <w:style w:type="paragraph" w:styleId="Tsitaat">
    <w:name w:val="Quote"/>
    <w:basedOn w:val="Normaallaad"/>
    <w:next w:val="Normaallaad"/>
    <w:link w:val="TsitaatMrk"/>
    <w:uiPriority w:val="29"/>
    <w:qFormat/>
    <w:rsid w:val="003A3D20"/>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3A3D20"/>
    <w:rPr>
      <w:i/>
      <w:iCs/>
      <w:color w:val="404040" w:themeColor="text1" w:themeTint="BF"/>
      <w:lang w:eastAsia="en-US"/>
    </w:rPr>
  </w:style>
  <w:style w:type="paragraph" w:styleId="Sisukorrapealkiri">
    <w:name w:val="TOC Heading"/>
    <w:basedOn w:val="Pealkiri1"/>
    <w:next w:val="Normaallaad"/>
    <w:uiPriority w:val="39"/>
    <w:unhideWhenUsed/>
    <w:qFormat/>
    <w:rsid w:val="0073642D"/>
    <w:pPr>
      <w:outlineLvl w:val="9"/>
    </w:pPr>
    <w:rPr>
      <w:rFonts w:asciiTheme="majorHAnsi" w:eastAsiaTheme="majorEastAsia" w:hAnsiTheme="majorHAnsi" w:cstheme="majorBidi"/>
      <w:color w:val="365F91" w:themeColor="accent1" w:themeShade="BF"/>
      <w:lang w:val="en-US"/>
    </w:rPr>
  </w:style>
  <w:style w:type="paragraph" w:styleId="SK1">
    <w:name w:val="toc 1"/>
    <w:basedOn w:val="Normaallaad"/>
    <w:next w:val="Normaallaad"/>
    <w:autoRedefine/>
    <w:uiPriority w:val="39"/>
    <w:locked/>
    <w:rsid w:val="0073642D"/>
    <w:pPr>
      <w:spacing w:after="100"/>
    </w:pPr>
  </w:style>
  <w:style w:type="paragraph" w:styleId="SK2">
    <w:name w:val="toc 2"/>
    <w:basedOn w:val="Normaallaad"/>
    <w:next w:val="Normaallaad"/>
    <w:autoRedefine/>
    <w:uiPriority w:val="39"/>
    <w:locked/>
    <w:rsid w:val="0073642D"/>
    <w:pPr>
      <w:spacing w:after="100"/>
      <w:ind w:left="220"/>
    </w:pPr>
  </w:style>
  <w:style w:type="paragraph" w:styleId="SK3">
    <w:name w:val="toc 3"/>
    <w:basedOn w:val="Normaallaad"/>
    <w:next w:val="Normaallaad"/>
    <w:autoRedefine/>
    <w:uiPriority w:val="39"/>
    <w:locked/>
    <w:rsid w:val="0073642D"/>
    <w:pPr>
      <w:spacing w:after="100"/>
      <w:ind w:left="440"/>
    </w:pPr>
  </w:style>
  <w:style w:type="paragraph" w:styleId="Pis">
    <w:name w:val="header"/>
    <w:basedOn w:val="Normaallaad"/>
    <w:link w:val="PisMrk"/>
    <w:uiPriority w:val="99"/>
    <w:unhideWhenUsed/>
    <w:rsid w:val="00832E33"/>
    <w:pPr>
      <w:tabs>
        <w:tab w:val="center" w:pos="4703"/>
        <w:tab w:val="right" w:pos="9406"/>
      </w:tabs>
      <w:spacing w:after="0" w:line="240" w:lineRule="auto"/>
    </w:pPr>
  </w:style>
  <w:style w:type="character" w:customStyle="1" w:styleId="PisMrk">
    <w:name w:val="Päis Märk"/>
    <w:basedOn w:val="Liguvaikefont"/>
    <w:link w:val="Pis"/>
    <w:uiPriority w:val="99"/>
    <w:rsid w:val="00832E33"/>
    <w:rPr>
      <w:lang w:eastAsia="en-US"/>
    </w:rPr>
  </w:style>
  <w:style w:type="character" w:styleId="Kommentaariviide">
    <w:name w:val="annotation reference"/>
    <w:basedOn w:val="Liguvaikefont"/>
    <w:uiPriority w:val="99"/>
    <w:semiHidden/>
    <w:unhideWhenUsed/>
    <w:rsid w:val="00D7654F"/>
    <w:rPr>
      <w:sz w:val="16"/>
      <w:szCs w:val="16"/>
    </w:rPr>
  </w:style>
  <w:style w:type="paragraph" w:styleId="Kommentaaritekst">
    <w:name w:val="annotation text"/>
    <w:basedOn w:val="Normaallaad"/>
    <w:link w:val="KommentaaritekstMrk"/>
    <w:uiPriority w:val="99"/>
    <w:unhideWhenUsed/>
    <w:rsid w:val="00D7654F"/>
    <w:pPr>
      <w:spacing w:line="240" w:lineRule="auto"/>
    </w:pPr>
    <w:rPr>
      <w:sz w:val="20"/>
      <w:szCs w:val="20"/>
    </w:rPr>
  </w:style>
  <w:style w:type="character" w:customStyle="1" w:styleId="KommentaaritekstMrk">
    <w:name w:val="Kommentaari tekst Märk"/>
    <w:basedOn w:val="Liguvaikefont"/>
    <w:link w:val="Kommentaaritekst"/>
    <w:uiPriority w:val="99"/>
    <w:rsid w:val="00D7654F"/>
    <w:rPr>
      <w:sz w:val="20"/>
      <w:szCs w:val="20"/>
      <w:lang w:eastAsia="en-US"/>
    </w:rPr>
  </w:style>
  <w:style w:type="paragraph" w:styleId="Kommentaariteema">
    <w:name w:val="annotation subject"/>
    <w:basedOn w:val="Kommentaaritekst"/>
    <w:next w:val="Kommentaaritekst"/>
    <w:link w:val="KommentaariteemaMrk"/>
    <w:uiPriority w:val="99"/>
    <w:semiHidden/>
    <w:unhideWhenUsed/>
    <w:rsid w:val="00D7654F"/>
    <w:rPr>
      <w:b/>
      <w:bCs/>
    </w:rPr>
  </w:style>
  <w:style w:type="character" w:customStyle="1" w:styleId="KommentaariteemaMrk">
    <w:name w:val="Kommentaari teema Märk"/>
    <w:basedOn w:val="KommentaaritekstMrk"/>
    <w:link w:val="Kommentaariteema"/>
    <w:uiPriority w:val="99"/>
    <w:semiHidden/>
    <w:rsid w:val="00D7654F"/>
    <w:rPr>
      <w:b/>
      <w:bCs/>
      <w:sz w:val="20"/>
      <w:szCs w:val="20"/>
      <w:lang w:eastAsia="en-US"/>
    </w:rPr>
  </w:style>
  <w:style w:type="paragraph" w:styleId="Jutumullitekst">
    <w:name w:val="Balloon Text"/>
    <w:basedOn w:val="Normaallaad"/>
    <w:link w:val="JutumullitekstMrk"/>
    <w:uiPriority w:val="99"/>
    <w:semiHidden/>
    <w:unhideWhenUsed/>
    <w:rsid w:val="00D7654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7654F"/>
    <w:rPr>
      <w:rFonts w:ascii="Segoe UI" w:hAnsi="Segoe UI" w:cs="Segoe UI"/>
      <w:sz w:val="18"/>
      <w:szCs w:val="18"/>
      <w:lang w:eastAsia="en-US"/>
    </w:rPr>
  </w:style>
  <w:style w:type="character" w:styleId="Klastatudhperlink">
    <w:name w:val="FollowedHyperlink"/>
    <w:basedOn w:val="Liguvaikefont"/>
    <w:uiPriority w:val="99"/>
    <w:semiHidden/>
    <w:unhideWhenUsed/>
    <w:rsid w:val="00B34DAE"/>
    <w:rPr>
      <w:color w:val="800080" w:themeColor="followedHyperlink"/>
      <w:u w:val="single"/>
    </w:rPr>
  </w:style>
  <w:style w:type="paragraph" w:customStyle="1" w:styleId="vajamuutaIRJA">
    <w:name w:val="vaja_muuta_IRJA"/>
    <w:basedOn w:val="Normaallaad"/>
    <w:qFormat/>
    <w:rsid w:val="00D55CAE"/>
    <w:pPr>
      <w:spacing w:after="0"/>
      <w:jc w:val="both"/>
    </w:pPr>
    <w:rPr>
      <w:rFonts w:ascii="Times New Roman" w:hAnsi="Times New Roman"/>
      <w:color w:val="C00000"/>
    </w:rPr>
  </w:style>
  <w:style w:type="paragraph" w:styleId="Allmrkusetekst">
    <w:name w:val="footnote text"/>
    <w:basedOn w:val="Normaallaad"/>
    <w:link w:val="AllmrkusetekstMrk"/>
    <w:uiPriority w:val="99"/>
    <w:unhideWhenUsed/>
    <w:rsid w:val="003F7A8D"/>
    <w:pPr>
      <w:spacing w:after="0" w:line="240" w:lineRule="auto"/>
    </w:pPr>
    <w:rPr>
      <w:sz w:val="20"/>
      <w:szCs w:val="20"/>
    </w:rPr>
  </w:style>
  <w:style w:type="character" w:customStyle="1" w:styleId="AllmrkusetekstMrk">
    <w:name w:val="Allmärkuse tekst Märk"/>
    <w:basedOn w:val="Liguvaikefont"/>
    <w:link w:val="Allmrkusetekst"/>
    <w:uiPriority w:val="99"/>
    <w:rsid w:val="003F7A8D"/>
    <w:rPr>
      <w:sz w:val="20"/>
      <w:szCs w:val="20"/>
      <w:lang w:eastAsia="en-US"/>
    </w:rPr>
  </w:style>
  <w:style w:type="character" w:styleId="Allmrkuseviide">
    <w:name w:val="footnote reference"/>
    <w:basedOn w:val="Liguvaikefont"/>
    <w:uiPriority w:val="99"/>
    <w:unhideWhenUsed/>
    <w:rsid w:val="003F7A8D"/>
    <w:rPr>
      <w:vertAlign w:val="superscript"/>
    </w:rPr>
  </w:style>
  <w:style w:type="character" w:customStyle="1" w:styleId="Pealkiri4Mrk">
    <w:name w:val="Pealkiri 4 Märk"/>
    <w:basedOn w:val="Liguvaikefont"/>
    <w:link w:val="Pealkiri4"/>
    <w:rsid w:val="00A34735"/>
    <w:rPr>
      <w:rFonts w:asciiTheme="majorHAnsi" w:eastAsiaTheme="majorEastAsia" w:hAnsiTheme="majorHAnsi" w:cstheme="majorBidi"/>
      <w:i/>
      <w:iCs/>
      <w:color w:val="365F91" w:themeColor="accent1" w:themeShade="BF"/>
      <w:lang w:eastAsia="en-US"/>
    </w:rPr>
  </w:style>
  <w:style w:type="paragraph" w:styleId="Pealdis">
    <w:name w:val="caption"/>
    <w:basedOn w:val="Normaallaad"/>
    <w:next w:val="Normaallaad"/>
    <w:uiPriority w:val="35"/>
    <w:unhideWhenUsed/>
    <w:qFormat/>
    <w:locked/>
    <w:rsid w:val="00AA2F91"/>
    <w:pPr>
      <w:spacing w:after="200" w:line="276" w:lineRule="auto"/>
    </w:pPr>
    <w:rPr>
      <w:rFonts w:cs="Times New Roman"/>
      <w:b/>
      <w:bCs/>
      <w:color w:val="00B050"/>
      <w:sz w:val="24"/>
      <w:szCs w:val="20"/>
    </w:rPr>
  </w:style>
  <w:style w:type="paragraph" w:styleId="Redaktsioon">
    <w:name w:val="Revision"/>
    <w:hidden/>
    <w:uiPriority w:val="99"/>
    <w:semiHidden/>
    <w:rsid w:val="00102EB3"/>
    <w:rPr>
      <w:lang w:eastAsia="en-US"/>
    </w:rPr>
  </w:style>
  <w:style w:type="paragraph" w:styleId="Normaallaadveeb">
    <w:name w:val="Normal (Web)"/>
    <w:basedOn w:val="Normaallaad"/>
    <w:uiPriority w:val="99"/>
    <w:semiHidden/>
    <w:unhideWhenUsed/>
    <w:rsid w:val="009A3A1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297C83"/>
    <w:pPr>
      <w:autoSpaceDE w:val="0"/>
      <w:autoSpaceDN w:val="0"/>
      <w:adjustRightInd w:val="0"/>
    </w:pPr>
    <w:rPr>
      <w:rFonts w:ascii="Arial" w:hAnsi="Arial"/>
      <w:color w:val="000000"/>
      <w:sz w:val="24"/>
      <w:szCs w:val="24"/>
    </w:rPr>
  </w:style>
  <w:style w:type="character" w:styleId="Tugev">
    <w:name w:val="Strong"/>
    <w:basedOn w:val="Liguvaikefont"/>
    <w:uiPriority w:val="22"/>
    <w:qFormat/>
    <w:locked/>
    <w:rsid w:val="00024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6194">
      <w:bodyDiv w:val="1"/>
      <w:marLeft w:val="0"/>
      <w:marRight w:val="0"/>
      <w:marTop w:val="0"/>
      <w:marBottom w:val="0"/>
      <w:divBdr>
        <w:top w:val="none" w:sz="0" w:space="0" w:color="auto"/>
        <w:left w:val="none" w:sz="0" w:space="0" w:color="auto"/>
        <w:bottom w:val="none" w:sz="0" w:space="0" w:color="auto"/>
        <w:right w:val="none" w:sz="0" w:space="0" w:color="auto"/>
      </w:divBdr>
    </w:div>
    <w:div w:id="135071178">
      <w:bodyDiv w:val="1"/>
      <w:marLeft w:val="0"/>
      <w:marRight w:val="0"/>
      <w:marTop w:val="0"/>
      <w:marBottom w:val="0"/>
      <w:divBdr>
        <w:top w:val="none" w:sz="0" w:space="0" w:color="auto"/>
        <w:left w:val="none" w:sz="0" w:space="0" w:color="auto"/>
        <w:bottom w:val="none" w:sz="0" w:space="0" w:color="auto"/>
        <w:right w:val="none" w:sz="0" w:space="0" w:color="auto"/>
      </w:divBdr>
    </w:div>
    <w:div w:id="358094816">
      <w:bodyDiv w:val="1"/>
      <w:marLeft w:val="0"/>
      <w:marRight w:val="0"/>
      <w:marTop w:val="0"/>
      <w:marBottom w:val="0"/>
      <w:divBdr>
        <w:top w:val="none" w:sz="0" w:space="0" w:color="auto"/>
        <w:left w:val="none" w:sz="0" w:space="0" w:color="auto"/>
        <w:bottom w:val="none" w:sz="0" w:space="0" w:color="auto"/>
        <w:right w:val="none" w:sz="0" w:space="0" w:color="auto"/>
      </w:divBdr>
    </w:div>
    <w:div w:id="405224994">
      <w:bodyDiv w:val="1"/>
      <w:marLeft w:val="0"/>
      <w:marRight w:val="0"/>
      <w:marTop w:val="0"/>
      <w:marBottom w:val="0"/>
      <w:divBdr>
        <w:top w:val="none" w:sz="0" w:space="0" w:color="auto"/>
        <w:left w:val="none" w:sz="0" w:space="0" w:color="auto"/>
        <w:bottom w:val="none" w:sz="0" w:space="0" w:color="auto"/>
        <w:right w:val="none" w:sz="0" w:space="0" w:color="auto"/>
      </w:divBdr>
    </w:div>
    <w:div w:id="420369907">
      <w:bodyDiv w:val="1"/>
      <w:marLeft w:val="0"/>
      <w:marRight w:val="0"/>
      <w:marTop w:val="0"/>
      <w:marBottom w:val="0"/>
      <w:divBdr>
        <w:top w:val="none" w:sz="0" w:space="0" w:color="auto"/>
        <w:left w:val="none" w:sz="0" w:space="0" w:color="auto"/>
        <w:bottom w:val="none" w:sz="0" w:space="0" w:color="auto"/>
        <w:right w:val="none" w:sz="0" w:space="0" w:color="auto"/>
      </w:divBdr>
    </w:div>
    <w:div w:id="735277649">
      <w:bodyDiv w:val="1"/>
      <w:marLeft w:val="0"/>
      <w:marRight w:val="0"/>
      <w:marTop w:val="0"/>
      <w:marBottom w:val="0"/>
      <w:divBdr>
        <w:top w:val="none" w:sz="0" w:space="0" w:color="auto"/>
        <w:left w:val="none" w:sz="0" w:space="0" w:color="auto"/>
        <w:bottom w:val="none" w:sz="0" w:space="0" w:color="auto"/>
        <w:right w:val="none" w:sz="0" w:space="0" w:color="auto"/>
      </w:divBdr>
    </w:div>
    <w:div w:id="753816281">
      <w:bodyDiv w:val="1"/>
      <w:marLeft w:val="0"/>
      <w:marRight w:val="0"/>
      <w:marTop w:val="0"/>
      <w:marBottom w:val="0"/>
      <w:divBdr>
        <w:top w:val="none" w:sz="0" w:space="0" w:color="auto"/>
        <w:left w:val="none" w:sz="0" w:space="0" w:color="auto"/>
        <w:bottom w:val="none" w:sz="0" w:space="0" w:color="auto"/>
        <w:right w:val="none" w:sz="0" w:space="0" w:color="auto"/>
      </w:divBdr>
    </w:div>
    <w:div w:id="813565498">
      <w:bodyDiv w:val="1"/>
      <w:marLeft w:val="0"/>
      <w:marRight w:val="0"/>
      <w:marTop w:val="0"/>
      <w:marBottom w:val="0"/>
      <w:divBdr>
        <w:top w:val="none" w:sz="0" w:space="0" w:color="auto"/>
        <w:left w:val="none" w:sz="0" w:space="0" w:color="auto"/>
        <w:bottom w:val="none" w:sz="0" w:space="0" w:color="auto"/>
        <w:right w:val="none" w:sz="0" w:space="0" w:color="auto"/>
      </w:divBdr>
    </w:div>
    <w:div w:id="831914170">
      <w:bodyDiv w:val="1"/>
      <w:marLeft w:val="0"/>
      <w:marRight w:val="0"/>
      <w:marTop w:val="0"/>
      <w:marBottom w:val="0"/>
      <w:divBdr>
        <w:top w:val="none" w:sz="0" w:space="0" w:color="auto"/>
        <w:left w:val="none" w:sz="0" w:space="0" w:color="auto"/>
        <w:bottom w:val="none" w:sz="0" w:space="0" w:color="auto"/>
        <w:right w:val="none" w:sz="0" w:space="0" w:color="auto"/>
      </w:divBdr>
    </w:div>
    <w:div w:id="1106341965">
      <w:bodyDiv w:val="1"/>
      <w:marLeft w:val="0"/>
      <w:marRight w:val="0"/>
      <w:marTop w:val="0"/>
      <w:marBottom w:val="0"/>
      <w:divBdr>
        <w:top w:val="none" w:sz="0" w:space="0" w:color="auto"/>
        <w:left w:val="none" w:sz="0" w:space="0" w:color="auto"/>
        <w:bottom w:val="none" w:sz="0" w:space="0" w:color="auto"/>
        <w:right w:val="none" w:sz="0" w:space="0" w:color="auto"/>
      </w:divBdr>
    </w:div>
    <w:div w:id="1144657510">
      <w:bodyDiv w:val="1"/>
      <w:marLeft w:val="0"/>
      <w:marRight w:val="0"/>
      <w:marTop w:val="0"/>
      <w:marBottom w:val="0"/>
      <w:divBdr>
        <w:top w:val="none" w:sz="0" w:space="0" w:color="auto"/>
        <w:left w:val="none" w:sz="0" w:space="0" w:color="auto"/>
        <w:bottom w:val="none" w:sz="0" w:space="0" w:color="auto"/>
        <w:right w:val="none" w:sz="0" w:space="0" w:color="auto"/>
      </w:divBdr>
    </w:div>
    <w:div w:id="1145585865">
      <w:bodyDiv w:val="1"/>
      <w:marLeft w:val="0"/>
      <w:marRight w:val="0"/>
      <w:marTop w:val="0"/>
      <w:marBottom w:val="0"/>
      <w:divBdr>
        <w:top w:val="none" w:sz="0" w:space="0" w:color="auto"/>
        <w:left w:val="none" w:sz="0" w:space="0" w:color="auto"/>
        <w:bottom w:val="none" w:sz="0" w:space="0" w:color="auto"/>
        <w:right w:val="none" w:sz="0" w:space="0" w:color="auto"/>
      </w:divBdr>
    </w:div>
    <w:div w:id="1293949332">
      <w:bodyDiv w:val="1"/>
      <w:marLeft w:val="0"/>
      <w:marRight w:val="0"/>
      <w:marTop w:val="0"/>
      <w:marBottom w:val="0"/>
      <w:divBdr>
        <w:top w:val="none" w:sz="0" w:space="0" w:color="auto"/>
        <w:left w:val="none" w:sz="0" w:space="0" w:color="auto"/>
        <w:bottom w:val="none" w:sz="0" w:space="0" w:color="auto"/>
        <w:right w:val="none" w:sz="0" w:space="0" w:color="auto"/>
      </w:divBdr>
    </w:div>
    <w:div w:id="1332486787">
      <w:bodyDiv w:val="1"/>
      <w:marLeft w:val="0"/>
      <w:marRight w:val="0"/>
      <w:marTop w:val="0"/>
      <w:marBottom w:val="0"/>
      <w:divBdr>
        <w:top w:val="none" w:sz="0" w:space="0" w:color="auto"/>
        <w:left w:val="none" w:sz="0" w:space="0" w:color="auto"/>
        <w:bottom w:val="none" w:sz="0" w:space="0" w:color="auto"/>
        <w:right w:val="none" w:sz="0" w:space="0" w:color="auto"/>
      </w:divBdr>
    </w:div>
    <w:div w:id="1505317864">
      <w:bodyDiv w:val="1"/>
      <w:marLeft w:val="0"/>
      <w:marRight w:val="0"/>
      <w:marTop w:val="0"/>
      <w:marBottom w:val="0"/>
      <w:divBdr>
        <w:top w:val="none" w:sz="0" w:space="0" w:color="auto"/>
        <w:left w:val="none" w:sz="0" w:space="0" w:color="auto"/>
        <w:bottom w:val="none" w:sz="0" w:space="0" w:color="auto"/>
        <w:right w:val="none" w:sz="0" w:space="0" w:color="auto"/>
      </w:divBdr>
    </w:div>
    <w:div w:id="155681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circabc.europa.eu/faces/jsp/extension/wai/navigation/container.jsp?FormPrincipal:_idcl=FormPrincipal:_id3&amp;FormPrincipal_SUBMIT=1&amp;id=37159521-07bd-4151-b2bd-ac6f8977f237&amp;javax.faces.ViewState=rO0ABXVyABNbTGphdmEubGFuZy5PYmplY3Q7kM5YnxBzKWwCAAB4cAAAAAN0AAE3cHQAKy9qc3AvZXh0ZW5zaW9uL3dhaS9uYXZpZ2F0aW9uL2NvbnRhaW5lci5qc3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circabc.europa.eu" TargetMode="External"/><Relationship Id="rId2" Type="http://schemas.openxmlformats.org/officeDocument/2006/relationships/numbering" Target="numbering.xml"/><Relationship Id="rId16" Type="http://schemas.openxmlformats.org/officeDocument/2006/relationships/hyperlink" Target="http://seire.keskkonnainfo.e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nvir.ee/et/inimtegevuse-moju-vesikonnas" TargetMode="External"/><Relationship Id="rId10" Type="http://schemas.openxmlformats.org/officeDocument/2006/relationships/image" Target="media/image3.png"/><Relationship Id="rId19" Type="http://schemas.openxmlformats.org/officeDocument/2006/relationships/hyperlink" Target="https://eur-lex.europa.eu/legal-content/ET/TXT/PDF/?uri=CELEX:02006R1881-20140701&amp;from=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dr.eionet.europa.eu/help/WFD/WFD_521_20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798C3-7CB0-4CD2-A9FD-720834B5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12833</Words>
  <Characters>105819</Characters>
  <Application>Microsoft Office Word</Application>
  <DocSecurity>0</DocSecurity>
  <Lines>881</Lines>
  <Paragraphs>236</Paragraphs>
  <ScaleCrop>false</ScaleCrop>
  <HeadingPairs>
    <vt:vector size="2" baseType="variant">
      <vt:variant>
        <vt:lpstr>Pealkiri</vt:lpstr>
      </vt:variant>
      <vt:variant>
        <vt:i4>1</vt:i4>
      </vt:variant>
    </vt:vector>
  </HeadingPairs>
  <TitlesOfParts>
    <vt:vector size="1" baseType="lpstr">
      <vt:lpstr>Heaks kiidetud veemajanduskomisjoni poolt</vt:lpstr>
    </vt:vector>
  </TitlesOfParts>
  <Company/>
  <LinksUpToDate>false</LinksUpToDate>
  <CharactersWithSpaces>118416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Heaks kiidetud veemajanduskomisjoni poolt</dc:title>
  <dc:subject/>
  <dc:creator/>
  <cp:keywords/>
  <dc:description/>
  <cp:lastModifiedBy/>
  <cp:revision>1</cp:revision>
  <dcterms:created xsi:type="dcterms:W3CDTF">2018-11-05T21:06:00Z</dcterms:created>
  <dcterms:modified xsi:type="dcterms:W3CDTF">2019-02-06T22:17:00Z</dcterms:modified>
</cp:coreProperties>
</file>